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CFCB">
      <w:pPr>
        <w:widowControl/>
        <w:spacing w:line="360" w:lineRule="auto"/>
        <w:jc w:val="center"/>
        <w:rPr>
          <w:rFonts w:eastAsia="微软雅黑"/>
          <w:b/>
          <w:color w:val="FF0000"/>
          <w:kern w:val="0"/>
          <w:sz w:val="36"/>
          <w:szCs w:val="36"/>
        </w:rPr>
      </w:pPr>
      <w:r>
        <w:rPr>
          <w:rFonts w:eastAsia="微软雅黑"/>
          <w:b/>
          <w:color w:val="FF0000"/>
          <w:kern w:val="0"/>
          <w:sz w:val="36"/>
          <w:szCs w:val="36"/>
        </w:rPr>
        <w:t>　化学速率平衡类理论问题的规范描述</w:t>
      </w:r>
    </w:p>
    <w:p w14:paraId="2750A138">
      <w:pPr>
        <w:spacing w:line="360" w:lineRule="auto"/>
        <w:jc w:val="center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120130" cy="221615"/>
            <wp:effectExtent l="0" t="0" r="0" b="6985"/>
            <wp:docPr id="1479" name="以案说法·研规则j.jpg" descr="id:21475043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以案说法·研规则j.jpg" descr="id:214750437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6A9CC">
      <w:pPr>
        <w:spacing w:line="360" w:lineRule="auto"/>
        <w:jc w:val="center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高考真题</w:t>
      </w:r>
    </w:p>
    <w:p w14:paraId="603FD218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典例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(2024·河北选择考节选)氯气是一种重要的基础化工原料,广泛应用于含氯化工产品的生产。硫酰氯及1,4-二(氯甲基)苯等可通过氯化反应制备。硫酰氯常用作氯化剂和氯磺化剂,工业上制备原理如下:SO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(g)+Cl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5275" cy="161290"/>
            <wp:effectExtent l="0" t="0" r="0" b="0"/>
            <wp:docPr id="1480" name="图片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图片 14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6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Cl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　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=-67.59 kJ·mol</w:t>
      </w:r>
      <w:r>
        <w:rPr>
          <w:rFonts w:eastAsia="微软雅黑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。恒容密闭容器中按不同进料比充入SO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(g)和Cl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(g),测定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温度下体系达平衡时的Δ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=p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-p,p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为体系初始压强,p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=240 kPa,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为体系平衡压强),结果如图。</w:t>
      </w:r>
    </w:p>
    <w:p w14:paraId="61666119">
      <w:pPr>
        <w:spacing w:line="360" w:lineRule="auto"/>
        <w:jc w:val="center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64665" cy="1417320"/>
            <wp:effectExtent l="0" t="0" r="0" b="0"/>
            <wp:docPr id="1481" name="25hxgk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25hxgk17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47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160C0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上图中温度由高到低的顺序为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,判断依据为</w:t>
      </w:r>
      <w:r>
        <w:rPr>
          <w:rFonts w:eastAsia="微软雅黑"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　　　　　　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 w14:paraId="023EB72A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【破题有道】</w:t>
      </w:r>
    </w:p>
    <w:p w14:paraId="3B74F81F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(1)析特点:硫酰氯的制备反应特点为气体分子数减小的放热反应,温度降低,反应</w:t>
      </w:r>
      <w:bookmarkStart w:id="0" w:name="_GoBack"/>
      <w:bookmarkEnd w:id="0"/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正向进行程度大,平衡时压强减小得多,导致Δ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增大。</w:t>
      </w:r>
    </w:p>
    <w:p w14:paraId="51822637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(2)研图像:</w:t>
      </w:r>
    </w:p>
    <w:p w14:paraId="3DB0C766">
      <w:pPr>
        <w:spacing w:line="360" w:lineRule="auto"/>
        <w:jc w:val="center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05380" cy="1718945"/>
            <wp:effectExtent l="0" t="0" r="0" b="0"/>
            <wp:docPr id="1482" name="25hxgkq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25hxgkq262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5520" cy="171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AAAE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(3)得结论:</w:t>
      </w:r>
      <w:r>
        <w:rPr>
          <w:rFonts w:eastAsia="微软雅黑"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 xml:space="preserve"> 　 　 　 　 　 　 　 　 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 w14:paraId="4F4A2D29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【万能模板】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解答本类问题时的答题模板如下:</w:t>
      </w:r>
    </w:p>
    <w:p w14:paraId="230E5DF4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叙特点(反应特点或容器特点)→变条件→定方向→得结论(或结果)</w:t>
      </w:r>
    </w:p>
    <w:p w14:paraId="1DC9590F">
      <w:pPr>
        <w:spacing w:line="360" w:lineRule="auto"/>
        <w:jc w:val="center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满分规则</w:t>
      </w:r>
    </w:p>
    <w:p w14:paraId="3B8C3819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【标准答案】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&gt;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&gt;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(1分)　硫酰氯的制备反应为气体分子数减小的放热反应,温度降低使平衡正向移动,体系压强减小,导致平衡时Δ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增大(3分)</w:t>
      </w:r>
    </w:p>
    <w:p w14:paraId="18526ACD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【评分标准】</w:t>
      </w:r>
    </w:p>
    <w:p w14:paraId="7B383CD0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(1)答“Δ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(g)&lt;0”也可,没有“气体体积减小”的相应描述扣1分</w:t>
      </w:r>
    </w:p>
    <w:p w14:paraId="5D9985B5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(2)答“Δ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&lt;0”也可,没有“正反应为放热反应”的相应描述扣1分</w:t>
      </w:r>
    </w:p>
    <w:p w14:paraId="17C3D7BB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(3)不答“平衡后反应方向移动”扣1分</w:t>
      </w:r>
    </w:p>
    <w:p w14:paraId="07E02856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(4)不答“体系压强减小”或“Δ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增大”扣1分</w:t>
      </w:r>
    </w:p>
    <w:p w14:paraId="62FC88F8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(5)答错平衡移动方向不得分</w:t>
      </w:r>
    </w:p>
    <w:p w14:paraId="4B2B5B91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【错误答案1】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气体分子数减小且为放热反应,温度降低使平衡正向移动,体系压强减小,导致平衡时Δ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增大(扣1分,得2分)</w:t>
      </w:r>
    </w:p>
    <w:p w14:paraId="230A66C9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【错因分析】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没有明确分析的对象</w:t>
      </w:r>
    </w:p>
    <w:p w14:paraId="37156EC0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规则1: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回答反应特点类问题要指明问题所涉及的反应。如本题所涉及的是硫酰氯的制备反应,回答时必须指明,否则扣1分</w:t>
      </w:r>
    </w:p>
    <w:p w14:paraId="369ED2D0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【错误答案2】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温度降低使平衡正向移动,体系压强减小,导致平衡时Δ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增大(扣1分,得2分)</w:t>
      </w:r>
    </w:p>
    <w:p w14:paraId="40ACB6C5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【错因分析】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没有指明反应的特点</w:t>
      </w:r>
    </w:p>
    <w:p w14:paraId="5DA11C73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规则2: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回答平衡移动类问题要指明反应体系及平衡的特点。如本题需要指明合硫酰氯的制备反应为气体分子数减小的放热反应,否则扣1分</w:t>
      </w:r>
    </w:p>
    <w:p w14:paraId="61BCA412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【错误答案3】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硫酰氯的制备反应为气体分子数减小的放热反应,平衡正向移动,体系压强减小,导致平衡时Δ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增大(扣2分,得1分)</w:t>
      </w:r>
    </w:p>
    <w:p w14:paraId="5AC55EE0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【错因分析】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没有说明外界条件的改变</w:t>
      </w:r>
    </w:p>
    <w:p w14:paraId="4CF526F8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规则3: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回答条件改变类问题要指明外界条件的改变及带来的影响。如本题需要指明“温度的变化”,否则扣1分</w:t>
      </w:r>
    </w:p>
    <w:p w14:paraId="21B5F711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【错误答案4】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硫酰氯的制备反应为气体分子数减小的放热反应,温度降低,体系压强减小,导致平衡时Δ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增大(扣1分,得2分)</w:t>
      </w:r>
    </w:p>
    <w:p w14:paraId="0614A6E8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【错因分析】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没有指明平衡或反应移动的方向</w:t>
      </w:r>
    </w:p>
    <w:p w14:paraId="27144874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规则4: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回答平衡移动类问题要指明平衡移动的方向及其相关的影响。如本题需要指明“温度改变时平衡移动的方向”,否则扣1分</w:t>
      </w:r>
    </w:p>
    <w:p w14:paraId="5A4C7124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【错误答案5】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硫酰氯的制备反应为气体分子数减小的放热反应,温度降低使平衡逆向移动,体系压强增大,导致平衡时Δ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减小(扣3分,得0分)</w:t>
      </w:r>
    </w:p>
    <w:p w14:paraId="4B5F16A4">
      <w:pPr>
        <w:spacing w:line="360" w:lineRule="auto"/>
        <w:jc w:val="left"/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3333FF"/>
          <w:sz w:val="28"/>
          <w:szCs w:val="28"/>
        </w:rPr>
        <w:t>【错因分析】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平衡移动方向和结论均错误</w:t>
      </w:r>
    </w:p>
    <w:p w14:paraId="581B2FC4">
      <w:pPr>
        <w:spacing w:line="360" w:lineRule="auto"/>
        <w:jc w:val="left"/>
        <w:rPr>
          <w:rFonts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规则5: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回答平衡移动类问题,平衡移动方向要判断正确,否则会得出错误的结论而导致错误。如本题中温度降低,使平衡正向移动,答错,不得分</w:t>
      </w:r>
    </w:p>
    <w:p w14:paraId="2BF0CA60">
      <w:pPr>
        <w:spacing w:line="360" w:lineRule="auto"/>
        <w:jc w:val="center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131810" cy="295275"/>
            <wp:effectExtent l="0" t="0" r="0" b="0"/>
            <wp:docPr id="1483" name="对点演练·用规则j.jpg" descr="id:21475043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对点演练·用规则j.jpg" descr="id:2147504388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32040" cy="2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C347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8"/>
          <w:szCs w:val="28"/>
          <w:bdr w:val="single" w:color="000000" w:sz="4" w:space="0"/>
          <w:shd w:val="solid" w:color="E6E6E6" w:fill="auto"/>
          <w14:textFill>
            <w14:solidFill>
              <w14:schemeClr w14:val="tx1"/>
            </w14:solidFill>
          </w14:textFill>
        </w:rPr>
        <w:t>★★★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利用CO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为原料合成CH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OH的主要反应如下。</w:t>
      </w:r>
    </w:p>
    <w:p w14:paraId="72410831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Ⅰ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.CO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(g)+3H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5275" cy="161290"/>
            <wp:effectExtent l="0" t="0" r="0" b="0"/>
            <wp:docPr id="1484" name="图片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图片 14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6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OH(g)+H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O(g)</w:t>
      </w:r>
      <w:r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=-48.5 kJ·mol</w:t>
      </w:r>
      <w:r>
        <w:rPr>
          <w:rFonts w:eastAsia="微软雅黑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</w:p>
    <w:p w14:paraId="19793CB2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Ⅱ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.CO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(g)+H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5275" cy="161290"/>
            <wp:effectExtent l="0" t="0" r="0" b="0"/>
            <wp:docPr id="1485" name="图片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图片 14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6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CO(g)+H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O(g)</w:t>
      </w:r>
      <w:r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=+43.9 kJ·mol</w:t>
      </w:r>
      <w:r>
        <w:rPr>
          <w:rFonts w:eastAsia="微软雅黑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</w:p>
    <w:p w14:paraId="405D2B42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回答下列问题:</w:t>
      </w:r>
    </w:p>
    <w:p w14:paraId="061BDF26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(1)一定条件下,向恒压密闭容器中以一定流速通入CO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混合气体,CO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平衡转化率和CH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OH选择性[</w:t>
      </w:r>
      <m:oMath>
        <m:f>
          <m:fP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n</m:t>
            </m:r>
            <m:r>
              <m:rPr>
                <m:nor/>
                <m:sty m:val="p"/>
              </m:rPr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(生成的</m:t>
            </m:r>
            <m:r>
              <m:rPr>
                <m:sty m:val="p"/>
              </m:r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C</m:t>
            </m:r>
            <m:sSub>
              <m:sSubP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m:t>H</m:t>
                </m: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/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OH</m:t>
            </m:r>
            <m:r>
              <m:rPr>
                <m:nor/>
                <m:sty m:val="p"/>
              </m:rPr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n</m:t>
            </m:r>
            <m:r>
              <m:rPr>
                <m:nor/>
                <m:sty m:val="p"/>
              </m:rPr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(消耗的</m:t>
            </m:r>
            <m:r>
              <m:rPr>
                <m:sty m:val="p"/>
              </m:r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C</m:t>
            </m:r>
            <m:sSub>
              <m:sSubP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m:t>O</m:t>
                </m: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nor/>
                <m:sty m:val="p"/>
              </m:rPr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×100%]随温度、投料比的变化曲线如图所示。</w:t>
      </w:r>
    </w:p>
    <w:p w14:paraId="2C2631EB">
      <w:pPr>
        <w:spacing w:line="360" w:lineRule="auto"/>
        <w:jc w:val="center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44115" cy="1600200"/>
            <wp:effectExtent l="0" t="0" r="0" b="0"/>
            <wp:docPr id="1486" name="25hxgkq263.jpg" descr="id:21475043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25hxgkq263.jpg" descr="id:2147504395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4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02627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表示CH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OH选择性的曲线是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L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(填“L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”或“L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”),CO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平衡转化率随温度升高发生如图变化的原因是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反应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Ⅱ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是吸热反应,升高温度,反应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Ⅱ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正向移动的程度大于反应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Ⅰ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逆向移动的程度,CO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平衡转化率随温度的升高而增大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 w14:paraId="636F8EB4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(2)向压强恒为3.0 MPa的密闭容器中通入反应混合气[</w:t>
      </w:r>
      <m:oMath>
        <m:f>
          <m:fP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V</m:t>
            </m:r>
            <m:r>
              <m:rPr>
                <m:nor/>
                <m:sty m:val="p"/>
              </m:rPr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(</m:t>
            </m:r>
            <m:r>
              <m:rPr>
                <m:sty m:val="p"/>
              </m:r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C</m:t>
            </m:r>
            <m:sSub>
              <m:sSubP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m:t>O</m:t>
                </m: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nor/>
                <m:sty m:val="p"/>
              </m:rPr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V</m:t>
            </m:r>
            <m:r>
              <m:rPr>
                <m:nor/>
                <m:sty m:val="p"/>
              </m:rPr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(</m:t>
            </m:r>
            <m:sSub>
              <m:sSubP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m:t>H</m:t>
                </m: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微软雅黑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nor/>
                <m:sty m:val="p"/>
              </m:rPr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</w:t>
      </w:r>
      <m:oMath>
        <m:f>
          <m:fP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],在1 mol NiGa催化作用下只发生反应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Ⅰ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,测得CH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OH时空收率(表示单位物质的量催化剂表面甲醇的平均生成速率)随温度的变化曲线如图所示。</w:t>
      </w:r>
    </w:p>
    <w:p w14:paraId="37B7EF70">
      <w:pPr>
        <w:spacing w:line="360" w:lineRule="auto"/>
        <w:jc w:val="center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57805" cy="1590675"/>
            <wp:effectExtent l="0" t="0" r="0" b="0"/>
            <wp:docPr id="1487" name="25hxgkq264.jpg" descr="id:21475044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25hxgkq264.jpg" descr="id:2147504402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832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F5222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OH时空收率随温度升高先增大后减小的原因是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温度较低时,反应速率较慢,反应未达到平衡,升高温度,反应速率加快,CH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OH时空收率增大,当温度较高时,反应速率较快,反应达到平衡,升高温度,平衡逆向移动,CH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OH的转化率减小,CH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OH时空收率减小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 w14:paraId="34DCDD9C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28"/>
          <w:szCs w:val="28"/>
          <w:bdr w:val="single" w:color="000000" w:sz="4" w:space="0"/>
          <w:shd w:val="solid" w:color="E6E6E6" w:fill="auto"/>
          <w14:textFill>
            <w14:solidFill>
              <w14:schemeClr w14:val="tx1"/>
            </w14:solidFill>
          </w14:textFill>
        </w:rPr>
        <w:t>★★★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溴及溴的化合物在生产和实验中用途广泛,工业上制备Br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的原理为4HBr(g)+O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00" cy="347345"/>
            <wp:effectExtent l="0" t="0" r="0" b="0"/>
            <wp:docPr id="1488" name="图片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图片 14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840" cy="34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2Br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(g)+2H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O(g)　Δ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=-338 kJ·mol</w:t>
      </w:r>
      <w:r>
        <w:rPr>
          <w:rFonts w:eastAsia="微软雅黑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8CBD54B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回答下列问题:</w:t>
      </w:r>
    </w:p>
    <w:p w14:paraId="7044A459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(1)将一定量的HBr(g)和O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(g)混合均匀,再分别以不同起始流速通入反应器中,在450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、475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和500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下反应,通过检测单位时间内的流出气绘制HBr转化率曲线(较低流速下转化率可近似为平衡转化率)。</w:t>
      </w:r>
    </w:p>
    <w:p w14:paraId="10A07AF5">
      <w:pPr>
        <w:spacing w:line="360" w:lineRule="auto"/>
        <w:jc w:val="center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09165" cy="1871980"/>
            <wp:effectExtent l="0" t="0" r="0" b="0"/>
            <wp:docPr id="1489" name="25hxgkq269.jpg" descr="id:21475044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" name="25hxgkq269.jpg" descr="id:2147504409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968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6BF59">
      <w:pPr>
        <w:spacing w:line="360" w:lineRule="auto"/>
        <w:jc w:val="center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09165" cy="1871980"/>
            <wp:effectExtent l="0" t="0" r="0" b="0"/>
            <wp:docPr id="1490" name="25hxgkq270.jpg" descr="id:21475044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25hxgkq270.jpg" descr="id:2147504416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968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312D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图中其他条件相同,较高流速时,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温度下的转化率大于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温度下的,原因是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</w:t>
      </w:r>
      <w:r>
        <w:rPr>
          <w:rFonts w:eastAsia="微软雅黑"/>
          <w:b/>
          <w:i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T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温度更高,反应速率更快,故单位时间内溴化氢的转化率更高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 w14:paraId="099CBF8D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比较图1和图2可知,温度相同、投料比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(HBr)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∶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)不变,随着HBr流速增大,HBr转化率降低的原因是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其他条件不变,HBr流速增大,通过HBr总量增大,HBr转化率降低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 w14:paraId="32E801C5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(2)一定温度下,向反应器中充入4 mol HBr(g)和1 mol O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(g)发生反应,测得混合气体中Br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(g)体积分数与压强的关系如图3所示。</w:t>
      </w:r>
    </w:p>
    <w:p w14:paraId="4A9D7BA6">
      <w:pPr>
        <w:spacing w:line="360" w:lineRule="auto"/>
        <w:jc w:val="center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19250" cy="1353820"/>
            <wp:effectExtent l="0" t="0" r="0" b="0"/>
            <wp:docPr id="1491" name="25hxgkq271.jpg" descr="id:21475044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25hxgkq271.jpg" descr="id:2147504423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9280" cy="1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E245D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已知:Br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的沸点为58.8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。当压强大于</w:t>
      </w:r>
      <w:r>
        <w:rPr>
          <w:rFonts w:eastAsia="微软雅黑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MPa时,随着压强增大,Br</w:t>
      </w:r>
      <w:r>
        <w:rPr>
          <w:rFonts w:eastAsia="微软雅黑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(g)体积分数急剧减小的原因是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　随着压强增大,Br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b/>
          <w:color w:val="000000" w:themeColor="text1"/>
          <w:sz w:val="28"/>
          <w:szCs w:val="28"/>
          <w:u w:val="single" w:color="000000"/>
          <w14:textFill>
            <w14:solidFill>
              <w14:schemeClr w14:val="tx1"/>
            </w14:solidFill>
          </w14:textFill>
        </w:rPr>
        <w:t>(g)液化　</w:t>
      </w: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 w14:paraId="2DE1994F">
      <w:pPr>
        <w:spacing w:line="360" w:lineRule="auto"/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C1C8C7">
      <w:pPr>
        <w:pStyle w:val="2"/>
        <w:spacing w:line="360" w:lineRule="auto"/>
        <w:jc w:val="center"/>
        <w:rPr>
          <w:rFonts w:ascii="楷体_GB2312" w:eastAsia="楷体_GB2312"/>
          <w:b/>
          <w:color w:val="0000FF"/>
          <w:sz w:val="32"/>
          <w:szCs w:val="32"/>
          <w:u w:val="single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18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2010600010101010101"/>
    <w:charset w:val="86"/>
    <w:family w:val="auto"/>
    <w:pitch w:val="default"/>
    <w:sig w:usb0="00000000" w:usb1="00000000" w:usb2="00000014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356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950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21D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ED"/>
    <w:rsid w:val="0000118F"/>
    <w:rsid w:val="00004A88"/>
    <w:rsid w:val="000065B6"/>
    <w:rsid w:val="0001245D"/>
    <w:rsid w:val="00017070"/>
    <w:rsid w:val="00017148"/>
    <w:rsid w:val="000203A8"/>
    <w:rsid w:val="0002151D"/>
    <w:rsid w:val="000265B8"/>
    <w:rsid w:val="000328DA"/>
    <w:rsid w:val="00033AAB"/>
    <w:rsid w:val="000441C4"/>
    <w:rsid w:val="00052037"/>
    <w:rsid w:val="000530CD"/>
    <w:rsid w:val="0006202A"/>
    <w:rsid w:val="000642C9"/>
    <w:rsid w:val="00064A81"/>
    <w:rsid w:val="00066204"/>
    <w:rsid w:val="00066519"/>
    <w:rsid w:val="00073261"/>
    <w:rsid w:val="00077290"/>
    <w:rsid w:val="0008139A"/>
    <w:rsid w:val="000824F3"/>
    <w:rsid w:val="00092D0F"/>
    <w:rsid w:val="00094947"/>
    <w:rsid w:val="000A37D6"/>
    <w:rsid w:val="000A3955"/>
    <w:rsid w:val="000B1F61"/>
    <w:rsid w:val="000B26EF"/>
    <w:rsid w:val="000B2B50"/>
    <w:rsid w:val="000C1F23"/>
    <w:rsid w:val="000D086F"/>
    <w:rsid w:val="000D4A9C"/>
    <w:rsid w:val="000D621E"/>
    <w:rsid w:val="000E177F"/>
    <w:rsid w:val="000F0A71"/>
    <w:rsid w:val="000F37F0"/>
    <w:rsid w:val="000F398D"/>
    <w:rsid w:val="000F71B9"/>
    <w:rsid w:val="000F764A"/>
    <w:rsid w:val="0010230C"/>
    <w:rsid w:val="00102D12"/>
    <w:rsid w:val="001106AE"/>
    <w:rsid w:val="001106CF"/>
    <w:rsid w:val="00111B6F"/>
    <w:rsid w:val="00112276"/>
    <w:rsid w:val="00114E54"/>
    <w:rsid w:val="00125154"/>
    <w:rsid w:val="001364C0"/>
    <w:rsid w:val="00140413"/>
    <w:rsid w:val="00147759"/>
    <w:rsid w:val="00147790"/>
    <w:rsid w:val="00147B98"/>
    <w:rsid w:val="00150504"/>
    <w:rsid w:val="00150C6A"/>
    <w:rsid w:val="00155993"/>
    <w:rsid w:val="00156F9E"/>
    <w:rsid w:val="0016205D"/>
    <w:rsid w:val="00162653"/>
    <w:rsid w:val="00163465"/>
    <w:rsid w:val="00170172"/>
    <w:rsid w:val="001704B7"/>
    <w:rsid w:val="00184EC6"/>
    <w:rsid w:val="00190416"/>
    <w:rsid w:val="001926CC"/>
    <w:rsid w:val="001927F2"/>
    <w:rsid w:val="001929E9"/>
    <w:rsid w:val="0019375E"/>
    <w:rsid w:val="001A0611"/>
    <w:rsid w:val="001A1C5C"/>
    <w:rsid w:val="001A30D2"/>
    <w:rsid w:val="001A32C4"/>
    <w:rsid w:val="001B09D3"/>
    <w:rsid w:val="001B1587"/>
    <w:rsid w:val="001B55D9"/>
    <w:rsid w:val="001B7925"/>
    <w:rsid w:val="001B7FBF"/>
    <w:rsid w:val="001C5D50"/>
    <w:rsid w:val="001C5EB1"/>
    <w:rsid w:val="001D5ECA"/>
    <w:rsid w:val="001D6C04"/>
    <w:rsid w:val="001E51C1"/>
    <w:rsid w:val="001E59D2"/>
    <w:rsid w:val="001F1D54"/>
    <w:rsid w:val="001F1F2C"/>
    <w:rsid w:val="002000F3"/>
    <w:rsid w:val="00201754"/>
    <w:rsid w:val="00201E2B"/>
    <w:rsid w:val="0020216B"/>
    <w:rsid w:val="002131E1"/>
    <w:rsid w:val="00215BC7"/>
    <w:rsid w:val="00236224"/>
    <w:rsid w:val="00240555"/>
    <w:rsid w:val="00240A80"/>
    <w:rsid w:val="00252C18"/>
    <w:rsid w:val="00255A5F"/>
    <w:rsid w:val="002565AC"/>
    <w:rsid w:val="00256D1E"/>
    <w:rsid w:val="00267049"/>
    <w:rsid w:val="00273EDB"/>
    <w:rsid w:val="00273FEB"/>
    <w:rsid w:val="00274062"/>
    <w:rsid w:val="00275992"/>
    <w:rsid w:val="0028133E"/>
    <w:rsid w:val="00281C52"/>
    <w:rsid w:val="00283E0A"/>
    <w:rsid w:val="002943E7"/>
    <w:rsid w:val="00297E06"/>
    <w:rsid w:val="002A3189"/>
    <w:rsid w:val="002A39EF"/>
    <w:rsid w:val="002A6D75"/>
    <w:rsid w:val="002B3160"/>
    <w:rsid w:val="002B5BDB"/>
    <w:rsid w:val="002C165D"/>
    <w:rsid w:val="002C5A7C"/>
    <w:rsid w:val="002D2D4C"/>
    <w:rsid w:val="002D3116"/>
    <w:rsid w:val="002D610B"/>
    <w:rsid w:val="002E4129"/>
    <w:rsid w:val="002E72A0"/>
    <w:rsid w:val="002E7C78"/>
    <w:rsid w:val="002F16DE"/>
    <w:rsid w:val="002F5254"/>
    <w:rsid w:val="002F7429"/>
    <w:rsid w:val="003007A6"/>
    <w:rsid w:val="0030350E"/>
    <w:rsid w:val="00316870"/>
    <w:rsid w:val="0032274D"/>
    <w:rsid w:val="00324002"/>
    <w:rsid w:val="00325B22"/>
    <w:rsid w:val="00326C3D"/>
    <w:rsid w:val="00326F3E"/>
    <w:rsid w:val="00333331"/>
    <w:rsid w:val="00344D6B"/>
    <w:rsid w:val="0034569A"/>
    <w:rsid w:val="003514D0"/>
    <w:rsid w:val="00354987"/>
    <w:rsid w:val="00355E20"/>
    <w:rsid w:val="00360F87"/>
    <w:rsid w:val="00361617"/>
    <w:rsid w:val="00363B04"/>
    <w:rsid w:val="00366714"/>
    <w:rsid w:val="0036739F"/>
    <w:rsid w:val="00372194"/>
    <w:rsid w:val="00372B4F"/>
    <w:rsid w:val="003739F0"/>
    <w:rsid w:val="003751A4"/>
    <w:rsid w:val="00390AC3"/>
    <w:rsid w:val="0039359D"/>
    <w:rsid w:val="00393D25"/>
    <w:rsid w:val="003976AF"/>
    <w:rsid w:val="003A3A87"/>
    <w:rsid w:val="003A4865"/>
    <w:rsid w:val="003A5A42"/>
    <w:rsid w:val="003A611D"/>
    <w:rsid w:val="003A6615"/>
    <w:rsid w:val="003C464D"/>
    <w:rsid w:val="003C5E8D"/>
    <w:rsid w:val="003D134F"/>
    <w:rsid w:val="003D2530"/>
    <w:rsid w:val="003D2C11"/>
    <w:rsid w:val="003E0D1F"/>
    <w:rsid w:val="003E4021"/>
    <w:rsid w:val="003E52F5"/>
    <w:rsid w:val="00400494"/>
    <w:rsid w:val="00416293"/>
    <w:rsid w:val="00416DF6"/>
    <w:rsid w:val="00421D2A"/>
    <w:rsid w:val="00423855"/>
    <w:rsid w:val="0042398A"/>
    <w:rsid w:val="00425506"/>
    <w:rsid w:val="004274CA"/>
    <w:rsid w:val="00430F5A"/>
    <w:rsid w:val="00432A51"/>
    <w:rsid w:val="00433DFE"/>
    <w:rsid w:val="004341AA"/>
    <w:rsid w:val="00435119"/>
    <w:rsid w:val="00435AEA"/>
    <w:rsid w:val="00437A36"/>
    <w:rsid w:val="004477ED"/>
    <w:rsid w:val="00452E00"/>
    <w:rsid w:val="00461373"/>
    <w:rsid w:val="00466D97"/>
    <w:rsid w:val="004716F0"/>
    <w:rsid w:val="00475DCC"/>
    <w:rsid w:val="00481F6A"/>
    <w:rsid w:val="00484B64"/>
    <w:rsid w:val="0048791C"/>
    <w:rsid w:val="00493A19"/>
    <w:rsid w:val="00493FB3"/>
    <w:rsid w:val="00497C58"/>
    <w:rsid w:val="004A1A9B"/>
    <w:rsid w:val="004A57BA"/>
    <w:rsid w:val="004B7AD5"/>
    <w:rsid w:val="004B7DE0"/>
    <w:rsid w:val="004C19CF"/>
    <w:rsid w:val="004C5FAA"/>
    <w:rsid w:val="004C66EB"/>
    <w:rsid w:val="004C7521"/>
    <w:rsid w:val="004D0193"/>
    <w:rsid w:val="004D0DEA"/>
    <w:rsid w:val="004D5D17"/>
    <w:rsid w:val="004D6036"/>
    <w:rsid w:val="004E3AB4"/>
    <w:rsid w:val="004F01F9"/>
    <w:rsid w:val="004F215E"/>
    <w:rsid w:val="004F5F5C"/>
    <w:rsid w:val="0050547D"/>
    <w:rsid w:val="00512342"/>
    <w:rsid w:val="005152CC"/>
    <w:rsid w:val="00521744"/>
    <w:rsid w:val="00536668"/>
    <w:rsid w:val="00536E8C"/>
    <w:rsid w:val="005379B8"/>
    <w:rsid w:val="00540E93"/>
    <w:rsid w:val="005443BB"/>
    <w:rsid w:val="00546B4F"/>
    <w:rsid w:val="005510DA"/>
    <w:rsid w:val="0055655D"/>
    <w:rsid w:val="00561E90"/>
    <w:rsid w:val="00571404"/>
    <w:rsid w:val="005735A2"/>
    <w:rsid w:val="005736B8"/>
    <w:rsid w:val="00573D19"/>
    <w:rsid w:val="00577568"/>
    <w:rsid w:val="00580D9D"/>
    <w:rsid w:val="00582D59"/>
    <w:rsid w:val="0058496D"/>
    <w:rsid w:val="0059119D"/>
    <w:rsid w:val="00591CB8"/>
    <w:rsid w:val="00592D28"/>
    <w:rsid w:val="00593671"/>
    <w:rsid w:val="005976DC"/>
    <w:rsid w:val="005A178B"/>
    <w:rsid w:val="005A282C"/>
    <w:rsid w:val="005A6E83"/>
    <w:rsid w:val="005B0742"/>
    <w:rsid w:val="005B1457"/>
    <w:rsid w:val="005B247E"/>
    <w:rsid w:val="005B3B3E"/>
    <w:rsid w:val="005C0AF4"/>
    <w:rsid w:val="005C25CB"/>
    <w:rsid w:val="005C436F"/>
    <w:rsid w:val="005C476D"/>
    <w:rsid w:val="005C5862"/>
    <w:rsid w:val="005D2981"/>
    <w:rsid w:val="005D707A"/>
    <w:rsid w:val="005D7AB9"/>
    <w:rsid w:val="005E2652"/>
    <w:rsid w:val="005E7C59"/>
    <w:rsid w:val="005F5042"/>
    <w:rsid w:val="006005E6"/>
    <w:rsid w:val="00603AB9"/>
    <w:rsid w:val="00604779"/>
    <w:rsid w:val="0061081E"/>
    <w:rsid w:val="00612155"/>
    <w:rsid w:val="00612BBA"/>
    <w:rsid w:val="00620947"/>
    <w:rsid w:val="00620EB2"/>
    <w:rsid w:val="00621D41"/>
    <w:rsid w:val="00630598"/>
    <w:rsid w:val="00635256"/>
    <w:rsid w:val="00635B51"/>
    <w:rsid w:val="006369BB"/>
    <w:rsid w:val="00637405"/>
    <w:rsid w:val="0064177A"/>
    <w:rsid w:val="006426FD"/>
    <w:rsid w:val="0065594C"/>
    <w:rsid w:val="00656C0B"/>
    <w:rsid w:val="00656F76"/>
    <w:rsid w:val="0066453D"/>
    <w:rsid w:val="00666B8C"/>
    <w:rsid w:val="00666C95"/>
    <w:rsid w:val="006736B4"/>
    <w:rsid w:val="00675A3C"/>
    <w:rsid w:val="00686ABA"/>
    <w:rsid w:val="0068795F"/>
    <w:rsid w:val="00694B5B"/>
    <w:rsid w:val="006A5643"/>
    <w:rsid w:val="006A5C0B"/>
    <w:rsid w:val="006A5CD2"/>
    <w:rsid w:val="006B57F8"/>
    <w:rsid w:val="006B780F"/>
    <w:rsid w:val="006C2CC5"/>
    <w:rsid w:val="006C3C52"/>
    <w:rsid w:val="006D6048"/>
    <w:rsid w:val="006E0FEF"/>
    <w:rsid w:val="006E1964"/>
    <w:rsid w:val="006E2AF2"/>
    <w:rsid w:val="006E46EB"/>
    <w:rsid w:val="006E4E2A"/>
    <w:rsid w:val="006E7754"/>
    <w:rsid w:val="006F23AD"/>
    <w:rsid w:val="006F3724"/>
    <w:rsid w:val="006F55CC"/>
    <w:rsid w:val="006F5BD0"/>
    <w:rsid w:val="006F6A8D"/>
    <w:rsid w:val="00700DCE"/>
    <w:rsid w:val="00702AF3"/>
    <w:rsid w:val="00707309"/>
    <w:rsid w:val="0070794B"/>
    <w:rsid w:val="007146F4"/>
    <w:rsid w:val="00735DD6"/>
    <w:rsid w:val="00741A6C"/>
    <w:rsid w:val="00742308"/>
    <w:rsid w:val="007452D0"/>
    <w:rsid w:val="00755017"/>
    <w:rsid w:val="00761190"/>
    <w:rsid w:val="00761D9A"/>
    <w:rsid w:val="0076567D"/>
    <w:rsid w:val="007679EA"/>
    <w:rsid w:val="00767CE1"/>
    <w:rsid w:val="007741D1"/>
    <w:rsid w:val="007773BE"/>
    <w:rsid w:val="00781D58"/>
    <w:rsid w:val="007862AD"/>
    <w:rsid w:val="00786CD4"/>
    <w:rsid w:val="007929D8"/>
    <w:rsid w:val="00794B7F"/>
    <w:rsid w:val="00795267"/>
    <w:rsid w:val="007A00B0"/>
    <w:rsid w:val="007A3492"/>
    <w:rsid w:val="007B0788"/>
    <w:rsid w:val="007B33F1"/>
    <w:rsid w:val="007B558B"/>
    <w:rsid w:val="007C27FE"/>
    <w:rsid w:val="007C2A26"/>
    <w:rsid w:val="007C48C8"/>
    <w:rsid w:val="007C7DDB"/>
    <w:rsid w:val="007D4A1D"/>
    <w:rsid w:val="007D7BC2"/>
    <w:rsid w:val="007E51C8"/>
    <w:rsid w:val="007F47EE"/>
    <w:rsid w:val="007F75B5"/>
    <w:rsid w:val="00801C3E"/>
    <w:rsid w:val="00822676"/>
    <w:rsid w:val="008275F9"/>
    <w:rsid w:val="0084066C"/>
    <w:rsid w:val="00846D69"/>
    <w:rsid w:val="00856C1B"/>
    <w:rsid w:val="00857D3A"/>
    <w:rsid w:val="00862F0A"/>
    <w:rsid w:val="00867175"/>
    <w:rsid w:val="00867B3F"/>
    <w:rsid w:val="008715C3"/>
    <w:rsid w:val="008729ED"/>
    <w:rsid w:val="00872DBE"/>
    <w:rsid w:val="00873654"/>
    <w:rsid w:val="00890236"/>
    <w:rsid w:val="008909AC"/>
    <w:rsid w:val="008912BE"/>
    <w:rsid w:val="00891B0D"/>
    <w:rsid w:val="0089478F"/>
    <w:rsid w:val="008A3141"/>
    <w:rsid w:val="008A4763"/>
    <w:rsid w:val="008B05E7"/>
    <w:rsid w:val="008B39C7"/>
    <w:rsid w:val="008B4DCD"/>
    <w:rsid w:val="008C2A7C"/>
    <w:rsid w:val="008C56CD"/>
    <w:rsid w:val="008C76AF"/>
    <w:rsid w:val="008D072B"/>
    <w:rsid w:val="008D0DDD"/>
    <w:rsid w:val="008D0FDA"/>
    <w:rsid w:val="008E15E7"/>
    <w:rsid w:val="008E37F8"/>
    <w:rsid w:val="008E5D7C"/>
    <w:rsid w:val="008F0387"/>
    <w:rsid w:val="008F2E11"/>
    <w:rsid w:val="008F6B92"/>
    <w:rsid w:val="00900A05"/>
    <w:rsid w:val="00905C29"/>
    <w:rsid w:val="009079C4"/>
    <w:rsid w:val="00911D76"/>
    <w:rsid w:val="00912250"/>
    <w:rsid w:val="009135DA"/>
    <w:rsid w:val="0092084B"/>
    <w:rsid w:val="009213E0"/>
    <w:rsid w:val="009238B8"/>
    <w:rsid w:val="009251E3"/>
    <w:rsid w:val="00926C2C"/>
    <w:rsid w:val="0092759C"/>
    <w:rsid w:val="00931C98"/>
    <w:rsid w:val="0093503C"/>
    <w:rsid w:val="00935CFD"/>
    <w:rsid w:val="0093656A"/>
    <w:rsid w:val="00941C99"/>
    <w:rsid w:val="00944577"/>
    <w:rsid w:val="00950875"/>
    <w:rsid w:val="009573D2"/>
    <w:rsid w:val="00957917"/>
    <w:rsid w:val="0096234E"/>
    <w:rsid w:val="009634C3"/>
    <w:rsid w:val="00963C45"/>
    <w:rsid w:val="009665EF"/>
    <w:rsid w:val="00967674"/>
    <w:rsid w:val="00970470"/>
    <w:rsid w:val="009706EE"/>
    <w:rsid w:val="0097089E"/>
    <w:rsid w:val="00971382"/>
    <w:rsid w:val="009816FB"/>
    <w:rsid w:val="00982991"/>
    <w:rsid w:val="00982F0A"/>
    <w:rsid w:val="00984C96"/>
    <w:rsid w:val="00986042"/>
    <w:rsid w:val="00987A4F"/>
    <w:rsid w:val="00987CBD"/>
    <w:rsid w:val="009966E3"/>
    <w:rsid w:val="009A6BB5"/>
    <w:rsid w:val="009A7990"/>
    <w:rsid w:val="009B1A00"/>
    <w:rsid w:val="009B3B54"/>
    <w:rsid w:val="009B415F"/>
    <w:rsid w:val="009C17CF"/>
    <w:rsid w:val="009C6D71"/>
    <w:rsid w:val="009D14A7"/>
    <w:rsid w:val="009D22C4"/>
    <w:rsid w:val="009D4705"/>
    <w:rsid w:val="009E0C21"/>
    <w:rsid w:val="009E1448"/>
    <w:rsid w:val="009E15E0"/>
    <w:rsid w:val="009E2BEE"/>
    <w:rsid w:val="009E7AFA"/>
    <w:rsid w:val="009E7ED3"/>
    <w:rsid w:val="009F2DD9"/>
    <w:rsid w:val="009F3D4F"/>
    <w:rsid w:val="009F4307"/>
    <w:rsid w:val="009F6CF1"/>
    <w:rsid w:val="00A0103F"/>
    <w:rsid w:val="00A0357A"/>
    <w:rsid w:val="00A13234"/>
    <w:rsid w:val="00A13B83"/>
    <w:rsid w:val="00A20786"/>
    <w:rsid w:val="00A23AC1"/>
    <w:rsid w:val="00A255D9"/>
    <w:rsid w:val="00A3056D"/>
    <w:rsid w:val="00A31924"/>
    <w:rsid w:val="00A34031"/>
    <w:rsid w:val="00A3632D"/>
    <w:rsid w:val="00A367AC"/>
    <w:rsid w:val="00A40BDB"/>
    <w:rsid w:val="00A43004"/>
    <w:rsid w:val="00A449B1"/>
    <w:rsid w:val="00A45992"/>
    <w:rsid w:val="00A4628E"/>
    <w:rsid w:val="00A5094F"/>
    <w:rsid w:val="00A51579"/>
    <w:rsid w:val="00A56D2A"/>
    <w:rsid w:val="00A614E8"/>
    <w:rsid w:val="00A625F6"/>
    <w:rsid w:val="00A647C0"/>
    <w:rsid w:val="00A721FE"/>
    <w:rsid w:val="00A739C6"/>
    <w:rsid w:val="00A77F23"/>
    <w:rsid w:val="00A80521"/>
    <w:rsid w:val="00A81A63"/>
    <w:rsid w:val="00A90F02"/>
    <w:rsid w:val="00A959CD"/>
    <w:rsid w:val="00AA0C57"/>
    <w:rsid w:val="00AA224F"/>
    <w:rsid w:val="00AA265D"/>
    <w:rsid w:val="00AA4241"/>
    <w:rsid w:val="00AB3B60"/>
    <w:rsid w:val="00AB3CFA"/>
    <w:rsid w:val="00AB417E"/>
    <w:rsid w:val="00AB6494"/>
    <w:rsid w:val="00AB651C"/>
    <w:rsid w:val="00AB764A"/>
    <w:rsid w:val="00AC2499"/>
    <w:rsid w:val="00AC4EDC"/>
    <w:rsid w:val="00AC5326"/>
    <w:rsid w:val="00AD68F2"/>
    <w:rsid w:val="00AE1128"/>
    <w:rsid w:val="00AE1877"/>
    <w:rsid w:val="00AE63F2"/>
    <w:rsid w:val="00AF3883"/>
    <w:rsid w:val="00AF4684"/>
    <w:rsid w:val="00AF4BCE"/>
    <w:rsid w:val="00B03EBC"/>
    <w:rsid w:val="00B04363"/>
    <w:rsid w:val="00B07ADF"/>
    <w:rsid w:val="00B227F1"/>
    <w:rsid w:val="00B25FE7"/>
    <w:rsid w:val="00B35DAD"/>
    <w:rsid w:val="00B35FF9"/>
    <w:rsid w:val="00B43496"/>
    <w:rsid w:val="00B46272"/>
    <w:rsid w:val="00B563F9"/>
    <w:rsid w:val="00B57EB3"/>
    <w:rsid w:val="00B66AF5"/>
    <w:rsid w:val="00B677BC"/>
    <w:rsid w:val="00B70850"/>
    <w:rsid w:val="00B71A3F"/>
    <w:rsid w:val="00B767C7"/>
    <w:rsid w:val="00B77601"/>
    <w:rsid w:val="00B77F60"/>
    <w:rsid w:val="00B822BA"/>
    <w:rsid w:val="00B82677"/>
    <w:rsid w:val="00B87D0F"/>
    <w:rsid w:val="00B965F1"/>
    <w:rsid w:val="00B97C40"/>
    <w:rsid w:val="00BA3B79"/>
    <w:rsid w:val="00BA52C9"/>
    <w:rsid w:val="00BA5301"/>
    <w:rsid w:val="00BA6FBD"/>
    <w:rsid w:val="00BA73DB"/>
    <w:rsid w:val="00BB404B"/>
    <w:rsid w:val="00BD1CCB"/>
    <w:rsid w:val="00BE2B94"/>
    <w:rsid w:val="00BE5324"/>
    <w:rsid w:val="00BF7633"/>
    <w:rsid w:val="00BF7995"/>
    <w:rsid w:val="00C02687"/>
    <w:rsid w:val="00C02ECD"/>
    <w:rsid w:val="00C040B6"/>
    <w:rsid w:val="00C051FD"/>
    <w:rsid w:val="00C05B96"/>
    <w:rsid w:val="00C05FDC"/>
    <w:rsid w:val="00C10067"/>
    <w:rsid w:val="00C1210C"/>
    <w:rsid w:val="00C1608B"/>
    <w:rsid w:val="00C26022"/>
    <w:rsid w:val="00C347F2"/>
    <w:rsid w:val="00C4020B"/>
    <w:rsid w:val="00C45002"/>
    <w:rsid w:val="00C55077"/>
    <w:rsid w:val="00C618EA"/>
    <w:rsid w:val="00C64700"/>
    <w:rsid w:val="00C65098"/>
    <w:rsid w:val="00C65A3E"/>
    <w:rsid w:val="00C674A7"/>
    <w:rsid w:val="00C67CA3"/>
    <w:rsid w:val="00C70157"/>
    <w:rsid w:val="00C72F59"/>
    <w:rsid w:val="00C74E32"/>
    <w:rsid w:val="00C84007"/>
    <w:rsid w:val="00C8406C"/>
    <w:rsid w:val="00C87265"/>
    <w:rsid w:val="00C8775A"/>
    <w:rsid w:val="00C9294B"/>
    <w:rsid w:val="00C9366B"/>
    <w:rsid w:val="00C96D98"/>
    <w:rsid w:val="00C9789E"/>
    <w:rsid w:val="00CA6165"/>
    <w:rsid w:val="00CA6F4E"/>
    <w:rsid w:val="00CB1B2D"/>
    <w:rsid w:val="00CB7712"/>
    <w:rsid w:val="00CB7BE0"/>
    <w:rsid w:val="00CC02E1"/>
    <w:rsid w:val="00CC3152"/>
    <w:rsid w:val="00CC4FDE"/>
    <w:rsid w:val="00CC5574"/>
    <w:rsid w:val="00CC567D"/>
    <w:rsid w:val="00CC66FE"/>
    <w:rsid w:val="00CC7968"/>
    <w:rsid w:val="00CD702D"/>
    <w:rsid w:val="00CE19D1"/>
    <w:rsid w:val="00CE5464"/>
    <w:rsid w:val="00CE5CA5"/>
    <w:rsid w:val="00CE7B7E"/>
    <w:rsid w:val="00D00E0D"/>
    <w:rsid w:val="00D032C0"/>
    <w:rsid w:val="00D059FB"/>
    <w:rsid w:val="00D071BA"/>
    <w:rsid w:val="00D1136E"/>
    <w:rsid w:val="00D136FA"/>
    <w:rsid w:val="00D2072D"/>
    <w:rsid w:val="00D22464"/>
    <w:rsid w:val="00D23CFA"/>
    <w:rsid w:val="00D24170"/>
    <w:rsid w:val="00D272A7"/>
    <w:rsid w:val="00D272CC"/>
    <w:rsid w:val="00D3037C"/>
    <w:rsid w:val="00D3344D"/>
    <w:rsid w:val="00D40F64"/>
    <w:rsid w:val="00D4573D"/>
    <w:rsid w:val="00D47B69"/>
    <w:rsid w:val="00D47DEA"/>
    <w:rsid w:val="00D52159"/>
    <w:rsid w:val="00D57697"/>
    <w:rsid w:val="00D66622"/>
    <w:rsid w:val="00D735F4"/>
    <w:rsid w:val="00D76CD0"/>
    <w:rsid w:val="00D77612"/>
    <w:rsid w:val="00D77C89"/>
    <w:rsid w:val="00D80FA6"/>
    <w:rsid w:val="00D912B3"/>
    <w:rsid w:val="00D91D4E"/>
    <w:rsid w:val="00D93993"/>
    <w:rsid w:val="00D947DF"/>
    <w:rsid w:val="00D94C39"/>
    <w:rsid w:val="00D967CB"/>
    <w:rsid w:val="00DA1171"/>
    <w:rsid w:val="00DA1B69"/>
    <w:rsid w:val="00DB2A57"/>
    <w:rsid w:val="00DB6BE0"/>
    <w:rsid w:val="00DC2867"/>
    <w:rsid w:val="00DC57FF"/>
    <w:rsid w:val="00DC693A"/>
    <w:rsid w:val="00DD0CD0"/>
    <w:rsid w:val="00DD0E39"/>
    <w:rsid w:val="00DD3218"/>
    <w:rsid w:val="00DE5F13"/>
    <w:rsid w:val="00DF11D6"/>
    <w:rsid w:val="00DF7595"/>
    <w:rsid w:val="00E034C6"/>
    <w:rsid w:val="00E217AC"/>
    <w:rsid w:val="00E223F4"/>
    <w:rsid w:val="00E235F4"/>
    <w:rsid w:val="00E267A5"/>
    <w:rsid w:val="00E32CC2"/>
    <w:rsid w:val="00E34D16"/>
    <w:rsid w:val="00E40664"/>
    <w:rsid w:val="00E47A5F"/>
    <w:rsid w:val="00E47F3A"/>
    <w:rsid w:val="00E542D0"/>
    <w:rsid w:val="00E57105"/>
    <w:rsid w:val="00E579E6"/>
    <w:rsid w:val="00E57D73"/>
    <w:rsid w:val="00E6163F"/>
    <w:rsid w:val="00E66F8D"/>
    <w:rsid w:val="00E81518"/>
    <w:rsid w:val="00E90FDD"/>
    <w:rsid w:val="00E92736"/>
    <w:rsid w:val="00E95263"/>
    <w:rsid w:val="00EA3E0B"/>
    <w:rsid w:val="00EA5002"/>
    <w:rsid w:val="00EA6644"/>
    <w:rsid w:val="00EB21E0"/>
    <w:rsid w:val="00EB4324"/>
    <w:rsid w:val="00EB47E9"/>
    <w:rsid w:val="00EC52F6"/>
    <w:rsid w:val="00ED367C"/>
    <w:rsid w:val="00EE1757"/>
    <w:rsid w:val="00EE235C"/>
    <w:rsid w:val="00EE3C5A"/>
    <w:rsid w:val="00EE4830"/>
    <w:rsid w:val="00EE5DE2"/>
    <w:rsid w:val="00EE6014"/>
    <w:rsid w:val="00EE7830"/>
    <w:rsid w:val="00EF49C2"/>
    <w:rsid w:val="00F04899"/>
    <w:rsid w:val="00F07B6A"/>
    <w:rsid w:val="00F111E9"/>
    <w:rsid w:val="00F11258"/>
    <w:rsid w:val="00F1239F"/>
    <w:rsid w:val="00F15F5D"/>
    <w:rsid w:val="00F2236A"/>
    <w:rsid w:val="00F24E8B"/>
    <w:rsid w:val="00F2685A"/>
    <w:rsid w:val="00F26A54"/>
    <w:rsid w:val="00F26A97"/>
    <w:rsid w:val="00F3010D"/>
    <w:rsid w:val="00F41CB4"/>
    <w:rsid w:val="00F46AEA"/>
    <w:rsid w:val="00F47547"/>
    <w:rsid w:val="00F51AB9"/>
    <w:rsid w:val="00F54852"/>
    <w:rsid w:val="00F56C0A"/>
    <w:rsid w:val="00F602C9"/>
    <w:rsid w:val="00F652A6"/>
    <w:rsid w:val="00F735F7"/>
    <w:rsid w:val="00F81175"/>
    <w:rsid w:val="00F817DB"/>
    <w:rsid w:val="00F91E10"/>
    <w:rsid w:val="00F92A8E"/>
    <w:rsid w:val="00F9386D"/>
    <w:rsid w:val="00F93922"/>
    <w:rsid w:val="00FA22F1"/>
    <w:rsid w:val="00FA5774"/>
    <w:rsid w:val="00FB16DF"/>
    <w:rsid w:val="00FC4A4B"/>
    <w:rsid w:val="00FC5F9B"/>
    <w:rsid w:val="00FC686B"/>
    <w:rsid w:val="00FD2E6A"/>
    <w:rsid w:val="00FE1A8B"/>
    <w:rsid w:val="00FE4AAE"/>
    <w:rsid w:val="00FE7573"/>
    <w:rsid w:val="00FF0FFE"/>
    <w:rsid w:val="00FF202E"/>
    <w:rsid w:val="00FF5980"/>
    <w:rsid w:val="00FF7A0D"/>
    <w:rsid w:val="4C160613"/>
    <w:rsid w:val="600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8"/>
    <w:unhideWhenUsed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unhideWhenUsed/>
    <w:uiPriority w:val="0"/>
    <w:pPr>
      <w:widowControl/>
      <w:snapToGrid w:val="0"/>
      <w:jc w:val="left"/>
    </w:pPr>
    <w:rPr>
      <w:rFonts w:eastAsia="Times New Roman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footnote reference"/>
    <w:unhideWhenUsed/>
    <w:uiPriority w:val="0"/>
    <w:rPr>
      <w:vertAlign w:val="superscript"/>
    </w:rPr>
  </w:style>
  <w:style w:type="character" w:customStyle="1" w:styleId="12">
    <w:name w:val="Header Char"/>
    <w:basedOn w:val="9"/>
    <w:locked/>
    <w:uiPriority w:val="0"/>
    <w:rPr>
      <w:rFonts w:cs="Times New Roman"/>
    </w:rPr>
  </w:style>
  <w:style w:type="character" w:customStyle="1" w:styleId="13">
    <w:name w:val="脚注文本 Char"/>
    <w:link w:val="6"/>
    <w:semiHidden/>
    <w:uiPriority w:val="0"/>
    <w:rPr>
      <w:sz w:val="18"/>
      <w:szCs w:val="18"/>
      <w:lang w:bidi="ar-SA"/>
    </w:rPr>
  </w:style>
  <w:style w:type="character" w:customStyle="1" w:styleId="14">
    <w:name w:val="MTDisplayEquation Char"/>
    <w:link w:val="15"/>
    <w:uiPriority w:val="0"/>
    <w:rPr>
      <w:rFonts w:ascii="Calibri" w:hAnsi="NEU-BZ" w:eastAsia="宋体"/>
      <w:sz w:val="22"/>
      <w:szCs w:val="22"/>
      <w:lang w:val="en-US" w:eastAsia="zh-CN" w:bidi="ar-SA"/>
    </w:rPr>
  </w:style>
  <w:style w:type="paragraph" w:customStyle="1" w:styleId="15">
    <w:name w:val="MTDisplayEquation"/>
    <w:basedOn w:val="1"/>
    <w:next w:val="1"/>
    <w:link w:val="14"/>
    <w:qFormat/>
    <w:uiPriority w:val="0"/>
    <w:pPr>
      <w:widowControl/>
      <w:tabs>
        <w:tab w:val="center" w:pos="4160"/>
        <w:tab w:val="right" w:pos="8300"/>
      </w:tabs>
      <w:jc w:val="left"/>
    </w:pPr>
    <w:rPr>
      <w:rFonts w:ascii="Calibri" w:hAnsi="NEU-BZ"/>
      <w:kern w:val="0"/>
      <w:sz w:val="22"/>
      <w:szCs w:val="22"/>
    </w:rPr>
  </w:style>
  <w:style w:type="character" w:customStyle="1" w:styleId="16">
    <w:name w:val="页眉 Char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页脚 Char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批注框文本 Char"/>
    <w:link w:val="3"/>
    <w:semiHidden/>
    <w:uiPriority w:val="0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19">
    <w:name w:val="引用 Char"/>
    <w:link w:val="20"/>
    <w:qFormat/>
    <w:uiPriority w:val="0"/>
    <w:rPr>
      <w:rFonts w:ascii="Calibri" w:hAnsi="NEU-BZ" w:eastAsia="宋体"/>
      <w:i/>
      <w:iCs/>
      <w:color w:val="000000"/>
      <w:sz w:val="22"/>
      <w:szCs w:val="22"/>
      <w:lang w:val="en-US" w:eastAsia="zh-CN" w:bidi="ar-SA"/>
    </w:rPr>
  </w:style>
  <w:style w:type="paragraph" w:styleId="20">
    <w:name w:val="Quote"/>
    <w:basedOn w:val="1"/>
    <w:next w:val="1"/>
    <w:link w:val="19"/>
    <w:qFormat/>
    <w:uiPriority w:val="0"/>
    <w:pPr>
      <w:widowControl/>
      <w:jc w:val="left"/>
    </w:pPr>
    <w:rPr>
      <w:rFonts w:ascii="Calibri" w:hAnsi="NEU-BZ"/>
      <w:i/>
      <w:iCs/>
      <w:color w:val="000000"/>
      <w:kern w:val="0"/>
      <w:sz w:val="22"/>
      <w:szCs w:val="22"/>
    </w:rPr>
  </w:style>
  <w:style w:type="paragraph" w:customStyle="1" w:styleId="21">
    <w:name w:val="_Style 1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22">
    <w:name w:val="List Paragraph"/>
    <w:basedOn w:val="1"/>
    <w:qFormat/>
    <w:uiPriority w:val="0"/>
    <w:pPr>
      <w:widowControl/>
      <w:ind w:left="720"/>
      <w:contextualSpacing/>
      <w:jc w:val="left"/>
    </w:pPr>
    <w:rPr>
      <w:rFonts w:ascii="Calibri" w:hAnsi="NEU-BZ"/>
      <w:kern w:val="0"/>
      <w:sz w:val="22"/>
      <w:szCs w:val="22"/>
    </w:rPr>
  </w:style>
  <w:style w:type="table" w:customStyle="1" w:styleId="23">
    <w:name w:val="网格型1"/>
    <w:basedOn w:val="7"/>
    <w:qFormat/>
    <w:uiPriority w:val="0"/>
    <w:rPr>
      <w:rFonts w:ascii="Calibri" w:hAnsi="NEU-BZ-S9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浅色底纹 - 强调文字颜色 31"/>
    <w:basedOn w:val="7"/>
    <w:uiPriority w:val="0"/>
    <w:rPr>
      <w:rFonts w:ascii="Calibri" w:hAnsi="NEU-BZ-S92"/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paragraph" w:customStyle="1" w:styleId="25">
    <w:name w:val="Char3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26">
    <w:name w:val="No Spacing"/>
    <w:qFormat/>
    <w:uiPriority w:val="0"/>
    <w:rPr>
      <w:rFonts w:ascii="NEU-BZ-S92" w:hAnsi="NEU-BZ-S92" w:eastAsia="方正书宋_GBK" w:cs="Times New Roman"/>
      <w:color w:val="00000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1894</Words>
  <Characters>2341</Characters>
  <TotalTime>0</TotalTime>
  <ScaleCrop>false</ScaleCrop>
  <LinksUpToDate>false</LinksUpToDate>
  <CharactersWithSpaces>2417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2025-05-11T02:23:33Z</dcterms:created>
  <dc:creator>86188</dc:creator>
  <cp:lastModifiedBy>明生</cp:lastModifiedBy>
  <dcterms:modified xsi:type="dcterms:W3CDTF">2025-05-11T02:24:10Z</dcterms:modified>
  <dc:title>世纪金榜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eyJoZGlkIjoiOTA2ODU5NjFjYWY4YjE2ZDhhMjQ1ZmJjMTkzMmI2MmIiLCJ1c2VySWQiOiI0NDUxNjMxNTgifQ==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722E039C7768493DAE7EBA4765331FD3_12</vt:lpwstr>
  </property>
</Properties>
</file>