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41988">
      <w:pPr>
        <w:wordWrap w:val="0"/>
        <w:spacing w:line="480" w:lineRule="exact"/>
        <w:jc w:val="center"/>
        <w:textAlignment w:val="center"/>
        <w:rPr>
          <w:rFonts w:hint="default" w:ascii="宋体" w:hAnsi="宋体" w:eastAsia="宋体" w:cs="宋体"/>
          <w:b/>
          <w:color w:val="000000" w:themeColor="text1"/>
          <w:sz w:val="32"/>
          <w:szCs w:val="32"/>
          <w:lang w:val="en-US"/>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南充高中高2024级第二学期第一次月考</w:t>
      </w:r>
    </w:p>
    <w:p w14:paraId="72EA2B1F">
      <w:pPr>
        <w:wordWrap w:val="0"/>
        <w:spacing w:line="480" w:lineRule="exact"/>
        <w:jc w:val="center"/>
        <w:textAlignment w:val="center"/>
        <w:rPr>
          <w:rFonts w:hint="eastAsia" w:ascii="黑体" w:hAnsi="黑体" w:eastAsia="黑体" w:cs="黑体"/>
          <w:bCs/>
          <w:color w:val="000000" w:themeColor="text1"/>
          <w:sz w:val="36"/>
          <w:szCs w:val="36"/>
          <w14:textFill>
            <w14:solidFill>
              <w14:schemeClr w14:val="tx1"/>
            </w14:solidFill>
          </w14:textFill>
        </w:rPr>
      </w:pPr>
      <w:r>
        <w:rPr>
          <w:rFonts w:hint="eastAsia" w:ascii="黑体" w:hAnsi="黑体" w:eastAsia="黑体" w:cs="黑体"/>
          <w:bCs/>
          <w:color w:val="000000" w:themeColor="text1"/>
          <w:sz w:val="36"/>
          <w:szCs w:val="36"/>
          <w14:textFill>
            <w14:solidFill>
              <w14:schemeClr w14:val="tx1"/>
            </w14:solidFill>
          </w14:textFill>
        </w:rPr>
        <w:t>语 文 试 卷</w:t>
      </w:r>
    </w:p>
    <w:p w14:paraId="28BF937C">
      <w:pPr>
        <w:keepNext w:val="0"/>
        <w:keepLines w:val="0"/>
        <w:pageBreakBefore w:val="0"/>
        <w:widowControl w:val="0"/>
        <w:kinsoku/>
        <w:wordWrap w:val="0"/>
        <w:overflowPunct/>
        <w:topLinePunct w:val="0"/>
        <w:autoSpaceDE/>
        <w:autoSpaceDN/>
        <w:bidi w:val="0"/>
        <w:adjustRightInd/>
        <w:snapToGrid/>
        <w:spacing w:before="95" w:beforeLines="30" w:line="288" w:lineRule="auto"/>
        <w:jc w:val="center"/>
        <w:textAlignment w:val="auto"/>
        <w:rPr>
          <w:rFonts w:hint="eastAsia" w:ascii="楷体" w:hAnsi="楷体" w:eastAsia="楷体" w:cs="宋体"/>
          <w:b/>
          <w:bCs/>
          <w:color w:val="000000" w:themeColor="text1"/>
          <w:sz w:val="22"/>
          <w:szCs w:val="22"/>
          <w14:textFill>
            <w14:solidFill>
              <w14:schemeClr w14:val="tx1"/>
            </w14:solidFill>
          </w14:textFill>
        </w:rPr>
      </w:pPr>
      <w:r>
        <w:rPr>
          <w:rFonts w:hint="eastAsia" w:ascii="楷体" w:hAnsi="楷体" w:eastAsia="楷体" w:cs="宋体"/>
          <w:b/>
          <w:bCs/>
          <w:color w:val="000000" w:themeColor="text1"/>
          <w:sz w:val="22"/>
          <w:szCs w:val="22"/>
          <w14:textFill>
            <w14:solidFill>
              <w14:schemeClr w14:val="tx1"/>
            </w14:solidFill>
          </w14:textFill>
        </w:rPr>
        <w:t>（考试时间：150分钟；</w:t>
      </w:r>
      <w:r>
        <w:rPr>
          <w:rFonts w:hint="eastAsia" w:ascii="楷体" w:hAnsi="楷体" w:eastAsia="楷体" w:cs="宋体"/>
          <w:b/>
          <w:bCs/>
          <w:color w:val="000000" w:themeColor="text1"/>
          <w:sz w:val="22"/>
          <w:szCs w:val="22"/>
          <w:lang w:val="en-US" w:eastAsia="zh-CN"/>
          <w14:textFill>
            <w14:solidFill>
              <w14:schemeClr w14:val="tx1"/>
            </w14:solidFill>
          </w14:textFill>
        </w:rPr>
        <w:t xml:space="preserve"> </w:t>
      </w:r>
      <w:r>
        <w:rPr>
          <w:rFonts w:hint="eastAsia" w:ascii="楷体" w:hAnsi="楷体" w:eastAsia="楷体" w:cs="宋体"/>
          <w:b/>
          <w:bCs/>
          <w:color w:val="000000" w:themeColor="text1"/>
          <w:sz w:val="22"/>
          <w:szCs w:val="22"/>
          <w14:textFill>
            <w14:solidFill>
              <w14:schemeClr w14:val="tx1"/>
            </w14:solidFill>
          </w14:textFill>
        </w:rPr>
        <w:t>总分：150分</w:t>
      </w:r>
      <w:bookmarkStart w:id="0" w:name="_GoBack"/>
      <w:bookmarkEnd w:id="0"/>
      <w:r>
        <w:rPr>
          <w:rFonts w:hint="eastAsia" w:ascii="楷体" w:hAnsi="楷体" w:eastAsia="楷体" w:cs="宋体"/>
          <w:b/>
          <w:bCs/>
          <w:color w:val="000000" w:themeColor="text1"/>
          <w:sz w:val="22"/>
          <w:szCs w:val="22"/>
          <w14:textFill>
            <w14:solidFill>
              <w14:schemeClr w14:val="tx1"/>
            </w14:solidFill>
          </w14:textFill>
        </w:rPr>
        <w:t>）</w:t>
      </w:r>
    </w:p>
    <w:p w14:paraId="0F80695C">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黑体" w:hAnsi="黑体" w:eastAsia="黑体" w:cs="Times New Roman"/>
          <w:bCs/>
          <w:color w:val="000000" w:themeColor="text1"/>
          <w:sz w:val="22"/>
          <w:szCs w:val="22"/>
          <w:lang w:val="en-US" w:eastAsia="zh-CN"/>
          <w14:textFill>
            <w14:solidFill>
              <w14:schemeClr w14:val="tx1"/>
            </w14:solidFill>
          </w14:textFill>
        </w:rPr>
      </w:pPr>
      <w:r>
        <w:rPr>
          <w:rFonts w:hint="eastAsia" w:ascii="黑体" w:hAnsi="黑体" w:eastAsia="黑体" w:cs="Times New Roman"/>
          <w:bCs/>
          <w:color w:val="000000" w:themeColor="text1"/>
          <w:sz w:val="22"/>
          <w:szCs w:val="22"/>
          <w14:textFill>
            <w14:solidFill>
              <w14:schemeClr w14:val="tx1"/>
            </w14:solidFill>
          </w14:textFill>
        </w:rPr>
        <w:t>一、现代文阅读</w:t>
      </w:r>
      <w:r>
        <w:rPr>
          <w:rFonts w:hint="eastAsia" w:ascii="黑体" w:hAnsi="黑体" w:eastAsia="黑体" w:cs="Times New Roman"/>
          <w:bCs/>
          <w:color w:val="000000" w:themeColor="text1"/>
          <w:sz w:val="22"/>
          <w:szCs w:val="22"/>
          <w:lang w:eastAsia="zh-CN"/>
          <w14:textFill>
            <w14:solidFill>
              <w14:schemeClr w14:val="tx1"/>
            </w14:solidFill>
          </w14:textFill>
        </w:rPr>
        <w:t>（</w:t>
      </w:r>
      <w:r>
        <w:rPr>
          <w:rFonts w:hint="eastAsia" w:ascii="黑体" w:hAnsi="黑体" w:eastAsia="黑体" w:cs="Times New Roman"/>
          <w:bCs/>
          <w:color w:val="000000" w:themeColor="text1"/>
          <w:sz w:val="22"/>
          <w:szCs w:val="22"/>
          <w:lang w:val="en-US" w:eastAsia="zh-CN"/>
          <w14:textFill>
            <w14:solidFill>
              <w14:schemeClr w14:val="tx1"/>
            </w14:solidFill>
          </w14:textFill>
        </w:rPr>
        <w:t>35分）</w:t>
      </w:r>
    </w:p>
    <w:p w14:paraId="7E600A34">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0" w:leftChars="0" w:firstLine="0" w:firstLineChars="0"/>
        <w:jc w:val="left"/>
        <w:textAlignment w:val="center"/>
        <w:rPr>
          <w:rFonts w:ascii="Times New Roman" w:hAnsi="Times New Roman" w:eastAsia="宋体" w:cs="Times New Roman"/>
          <w:b/>
          <w:color w:val="000000" w:themeColor="text1"/>
          <w:sz w:val="22"/>
          <w:szCs w:val="22"/>
          <w14:textFill>
            <w14:solidFill>
              <w14:schemeClr w14:val="tx1"/>
            </w14:solidFill>
          </w14:textFill>
        </w:rPr>
      </w:pPr>
      <w:r>
        <w:rPr>
          <w:rFonts w:hint="eastAsia" w:ascii="Times New Roman" w:hAnsi="Times New Roman" w:eastAsia="宋体" w:cs="Times New Roman"/>
          <w:b/>
          <w:color w:val="000000" w:themeColor="text1"/>
          <w:sz w:val="22"/>
          <w:szCs w:val="22"/>
          <w14:textFill>
            <w14:solidFill>
              <w14:schemeClr w14:val="tx1"/>
            </w14:solidFill>
          </w14:textFill>
        </w:rPr>
        <w:t>现代文阅读Ⅰ（本题共</w:t>
      </w:r>
      <w:r>
        <w:rPr>
          <w:rFonts w:hint="eastAsia" w:ascii="Times New Roman" w:hAnsi="Times New Roman" w:eastAsia="宋体" w:cs="Times New Roman"/>
          <w:b/>
          <w:color w:val="000000" w:themeColor="text1"/>
          <w:sz w:val="22"/>
          <w:szCs w:val="22"/>
          <w:lang w:val="en-US" w:eastAsia="zh-CN"/>
          <w14:textFill>
            <w14:solidFill>
              <w14:schemeClr w14:val="tx1"/>
            </w14:solidFill>
          </w14:textFill>
        </w:rPr>
        <w:t>5</w:t>
      </w:r>
      <w:r>
        <w:rPr>
          <w:rFonts w:hint="eastAsia" w:ascii="Times New Roman" w:hAnsi="Times New Roman" w:eastAsia="宋体" w:cs="Times New Roman"/>
          <w:b/>
          <w:color w:val="000000" w:themeColor="text1"/>
          <w:sz w:val="22"/>
          <w:szCs w:val="22"/>
          <w14:textFill>
            <w14:solidFill>
              <w14:schemeClr w14:val="tx1"/>
            </w14:solidFill>
          </w14:textFill>
        </w:rPr>
        <w:t>小题，</w:t>
      </w:r>
      <w:r>
        <w:rPr>
          <w:rFonts w:hint="eastAsia" w:ascii="Times New Roman" w:hAnsi="Times New Roman" w:eastAsia="宋体" w:cs="Times New Roman"/>
          <w:b/>
          <w:color w:val="000000" w:themeColor="text1"/>
          <w:sz w:val="22"/>
          <w:szCs w:val="22"/>
          <w:lang w:val="en-US" w:eastAsia="zh-CN"/>
          <w14:textFill>
            <w14:solidFill>
              <w14:schemeClr w14:val="tx1"/>
            </w14:solidFill>
          </w14:textFill>
        </w:rPr>
        <w:t>1</w:t>
      </w:r>
      <w:r>
        <w:rPr>
          <w:rFonts w:hint="eastAsia" w:ascii="Times New Roman" w:hAnsi="Times New Roman" w:eastAsia="宋体" w:cs="Times New Roman"/>
          <w:b/>
          <w:color w:val="000000" w:themeColor="text1"/>
          <w:sz w:val="22"/>
          <w:szCs w:val="22"/>
          <w14:textFill>
            <w14:solidFill>
              <w14:schemeClr w14:val="tx1"/>
            </w14:solidFill>
          </w14:textFill>
        </w:rPr>
        <w:t>9分）</w:t>
      </w:r>
    </w:p>
    <w:p w14:paraId="56CBD146">
      <w:pPr>
        <w:keepNext w:val="0"/>
        <w:keepLines w:val="0"/>
        <w:pageBreakBefore w:val="0"/>
        <w:widowControl w:val="0"/>
        <w:kinsoku/>
        <w:wordWrap/>
        <w:overflowPunct/>
        <w:topLinePunct w:val="0"/>
        <w:autoSpaceDE/>
        <w:autoSpaceDN/>
        <w:bidi w:val="0"/>
        <w:adjustRightInd/>
        <w:snapToGrid/>
        <w:spacing w:line="288" w:lineRule="auto"/>
        <w:ind w:firstLine="440" w:firstLineChars="200"/>
        <w:jc w:val="left"/>
        <w:textAlignment w:val="center"/>
        <w:rPr>
          <w:rFonts w:ascii="Times New Roman" w:hAnsi="Times New Roman" w:eastAsia="宋体" w:cs="Times New Roman"/>
          <w:b/>
          <w:color w:val="000000" w:themeColor="text1"/>
          <w:sz w:val="22"/>
          <w:szCs w:val="22"/>
          <w14:textFill>
            <w14:solidFill>
              <w14:schemeClr w14:val="tx1"/>
            </w14:solidFill>
          </w14:textFill>
        </w:rPr>
      </w:pPr>
      <w:r>
        <w:rPr>
          <w:rFonts w:hint="eastAsia" w:ascii="Times New Roman" w:hAnsi="Times New Roman" w:eastAsia="宋体" w:cs="Times New Roman"/>
          <w:b w:val="0"/>
          <w:bCs/>
          <w:color w:val="000000" w:themeColor="text1"/>
          <w:sz w:val="22"/>
          <w:szCs w:val="22"/>
          <w14:textFill>
            <w14:solidFill>
              <w14:schemeClr w14:val="tx1"/>
            </w14:solidFill>
          </w14:textFill>
        </w:rPr>
        <w:t>阅读下面的文字，完成下面1</w:t>
      </w:r>
      <w:r>
        <w:rPr>
          <w:rFonts w:ascii="Times New Roman" w:hAnsi="Times New Roman" w:eastAsia="宋体" w:cs="Times New Roman"/>
          <w:b w:val="0"/>
          <w:bCs/>
          <w:color w:val="000000" w:themeColor="text1"/>
          <w:sz w:val="22"/>
          <w:szCs w:val="22"/>
          <w14:textFill>
            <w14:solidFill>
              <w14:schemeClr w14:val="tx1"/>
            </w14:solidFill>
          </w14:textFill>
        </w:rPr>
        <w:t>~</w:t>
      </w:r>
      <w:r>
        <w:rPr>
          <w:rFonts w:hint="eastAsia" w:ascii="Times New Roman" w:hAnsi="Times New Roman" w:eastAsia="宋体" w:cs="Times New Roman"/>
          <w:b w:val="0"/>
          <w:bCs/>
          <w:color w:val="000000" w:themeColor="text1"/>
          <w:sz w:val="22"/>
          <w:szCs w:val="22"/>
          <w:lang w:val="en-US" w:eastAsia="zh-CN"/>
          <w14:textFill>
            <w14:solidFill>
              <w14:schemeClr w14:val="tx1"/>
            </w14:solidFill>
          </w14:textFill>
        </w:rPr>
        <w:t>5小</w:t>
      </w:r>
      <w:r>
        <w:rPr>
          <w:rFonts w:hint="eastAsia" w:ascii="Times New Roman" w:hAnsi="Times New Roman" w:eastAsia="宋体" w:cs="Times New Roman"/>
          <w:b w:val="0"/>
          <w:bCs/>
          <w:color w:val="000000" w:themeColor="text1"/>
          <w:sz w:val="22"/>
          <w:szCs w:val="22"/>
          <w14:textFill>
            <w14:solidFill>
              <w14:schemeClr w14:val="tx1"/>
            </w14:solidFill>
          </w14:textFill>
        </w:rPr>
        <w:t>题。</w:t>
      </w:r>
    </w:p>
    <w:p w14:paraId="7E00EFB0">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楷体" w:hAnsi="楷体" w:eastAsia="楷体" w:cs="楷体"/>
          <w:b/>
          <w:bCs w:val="0"/>
          <w:color w:val="000000" w:themeColor="text1"/>
          <w:sz w:val="22"/>
          <w:szCs w:val="22"/>
          <w14:textFill>
            <w14:solidFill>
              <w14:schemeClr w14:val="tx1"/>
            </w14:solidFill>
          </w14:textFill>
        </w:rPr>
      </w:pPr>
      <w:r>
        <w:rPr>
          <w:rFonts w:hint="eastAsia" w:ascii="楷体" w:hAnsi="楷体" w:eastAsia="楷体" w:cs="楷体"/>
          <w:b/>
          <w:bCs w:val="0"/>
          <w:color w:val="000000" w:themeColor="text1"/>
          <w:sz w:val="22"/>
          <w:szCs w:val="22"/>
          <w14:textFill>
            <w14:solidFill>
              <w14:schemeClr w14:val="tx1"/>
            </w14:solidFill>
          </w14:textFill>
        </w:rPr>
        <w:t>材料一：</w:t>
      </w:r>
    </w:p>
    <w:p w14:paraId="74676414">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center"/>
        <w:rPr>
          <w:rFonts w:hint="eastAsia" w:ascii="楷体" w:hAnsi="楷体" w:eastAsia="楷体" w:cs="楷体"/>
          <w:bCs/>
          <w:color w:val="000000" w:themeColor="text1"/>
          <w:sz w:val="22"/>
          <w:szCs w:val="22"/>
          <w14:textFill>
            <w14:solidFill>
              <w14:schemeClr w14:val="tx1"/>
            </w14:solidFill>
          </w14:textFill>
        </w:rPr>
      </w:pPr>
      <w:r>
        <w:rPr>
          <w:rFonts w:hint="eastAsia" w:ascii="楷体" w:hAnsi="楷体" w:eastAsia="楷体" w:cs="楷体"/>
          <w:bCs/>
          <w:color w:val="000000" w:themeColor="text1"/>
          <w:sz w:val="22"/>
          <w:szCs w:val="22"/>
          <w14:textFill>
            <w14:solidFill>
              <w14:schemeClr w14:val="tx1"/>
            </w14:solidFill>
          </w14:textFill>
        </w:rPr>
        <w:t>孔子修订《春秋》时运用了一定的笔法，这就是“春秋笔法”。孔子常用不太明显的字眼委婉地表达自己的倾向，寓褒贬于曲折的文笔之中，并且增一字、减一字都有“微言大义”。“春秋笔法”一直被历代中国文人运用在各种文学体裁上，如诗歌、小说等。他们不直接表明态度，而以曲折迂回的方式让人知道；多用精微语词，一字置褒贬，简练而含蓄地点评人事。“春秋笔法”如今还被运用在现代新闻报道中，在《南方周末》的一些报道中就可以窥见其踪。</w:t>
      </w:r>
    </w:p>
    <w:p w14:paraId="710D7088">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center"/>
        <w:rPr>
          <w:rFonts w:hint="eastAsia" w:ascii="楷体" w:hAnsi="楷体" w:eastAsia="楷体" w:cs="楷体"/>
          <w:bCs/>
          <w:color w:val="000000" w:themeColor="text1"/>
          <w:sz w:val="22"/>
          <w:szCs w:val="22"/>
          <w:u w:val="single"/>
          <w14:textFill>
            <w14:solidFill>
              <w14:schemeClr w14:val="tx1"/>
            </w14:solidFill>
          </w14:textFill>
        </w:rPr>
      </w:pPr>
      <w:r>
        <w:rPr>
          <w:rFonts w:hint="eastAsia" w:ascii="楷体" w:hAnsi="楷体" w:eastAsia="楷体" w:cs="楷体"/>
          <w:bCs/>
          <w:color w:val="000000" w:themeColor="text1"/>
          <w:sz w:val="22"/>
          <w:szCs w:val="22"/>
          <w14:textFill>
            <w14:solidFill>
              <w14:schemeClr w14:val="tx1"/>
            </w14:solidFill>
          </w14:textFill>
        </w:rPr>
        <w:t>“春秋笔法”是一种实录事迹而令褒贬自见的叙事方式。它强调“据事迹实录”，但同时又要在客观叙述中寓以褒贬。实录和褒贬，如何统一在同一文本中？要义之一是笔削。“笔”就是录，“削”就是不录，笔与削寄托着作者的褒贬。“孔子作春秋，乱臣贼子惧。”当时的国君、大夫得《春秋》一字之褒者，其荣甚过天子之命服；得春秋一字之贬者，其辱过于天子之刑戮。在这个意义上，春秋笔法是披着曲笔外衣的直笔，大义，不偏离，不歪曲，不隐瞒。如《春秋左氏传》中的名篇《郑伯克段于鄢》一文中，郑国国君灭弟弟段的做法很阴险，所以称其为伯，而不称为庄公；弟弟不像弟弟，所以称段，而不称弟；兄弟间像两国国君作战，所以称克。兄之老谋深算，弟之骄纵贪婪，兄弟之间为了夺君位而你死我活的恶斗，全部透露出来。</w:t>
      </w:r>
      <w:r>
        <w:rPr>
          <w:rFonts w:hint="eastAsia" w:ascii="楷体" w:hAnsi="楷体" w:eastAsia="楷体" w:cs="楷体"/>
          <w:bCs/>
          <w:color w:val="000000" w:themeColor="text1"/>
          <w:sz w:val="22"/>
          <w:szCs w:val="22"/>
          <w:u w:val="single"/>
          <w14:textFill>
            <w14:solidFill>
              <w14:schemeClr w14:val="tx1"/>
            </w14:solidFill>
          </w14:textFill>
        </w:rPr>
        <w:t>不着一褒字，也不着一贬字，而褒贬自在其中。</w:t>
      </w:r>
    </w:p>
    <w:p w14:paraId="584D653C">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center"/>
        <w:rPr>
          <w:rFonts w:hint="eastAsia" w:ascii="楷体" w:hAnsi="楷体" w:eastAsia="楷体" w:cs="楷体"/>
          <w:bCs/>
          <w:color w:val="000000" w:themeColor="text1"/>
          <w:sz w:val="22"/>
          <w:szCs w:val="22"/>
          <w14:textFill>
            <w14:solidFill>
              <w14:schemeClr w14:val="tx1"/>
            </w14:solidFill>
          </w14:textFill>
        </w:rPr>
      </w:pPr>
      <w:r>
        <w:rPr>
          <w:rFonts w:hint="eastAsia" w:ascii="楷体" w:hAnsi="楷体" w:eastAsia="楷体" w:cs="楷体"/>
          <w:bCs/>
          <w:color w:val="000000" w:themeColor="text1"/>
          <w:sz w:val="22"/>
          <w:szCs w:val="22"/>
          <w14:textFill>
            <w14:solidFill>
              <w14:schemeClr w14:val="tx1"/>
            </w14:solidFill>
          </w14:textFill>
        </w:rPr>
        <w:t>在现当代作家中，深得春秋笔法、精于讽刺者无过于鲁迅。他的杂文中常用似断实连的结构，将严于斧钺的诛心之笔，藏于明褒暗贬、注彼写此、旁敲侧击之中，从而锻造出独具匠心的具有巨大表现力的行文笔法。或是才一触及问题便故意戛然而止，或是在引用材料之间不加综合连缀的话，或是附记长过正文，表示有更深更痛的意思无法写出，这些留下空白的地方，都是为了避免行文刻露，而引导读者自己用思考去补充、去深入。这种笔法，需要读者细读揣摩，“睹一事于句中，反三隅于字外”。</w:t>
      </w:r>
    </w:p>
    <w:p w14:paraId="549FEC2F">
      <w:pPr>
        <w:keepNext w:val="0"/>
        <w:keepLines w:val="0"/>
        <w:pageBreakBefore w:val="0"/>
        <w:widowControl w:val="0"/>
        <w:kinsoku/>
        <w:wordWrap/>
        <w:overflowPunct/>
        <w:topLinePunct w:val="0"/>
        <w:autoSpaceDE/>
        <w:autoSpaceDN/>
        <w:bidi w:val="0"/>
        <w:adjustRightInd/>
        <w:snapToGrid/>
        <w:spacing w:line="288" w:lineRule="auto"/>
        <w:ind w:firstLine="4290" w:firstLineChars="1950"/>
        <w:textAlignment w:val="center"/>
        <w:rPr>
          <w:rFonts w:hint="eastAsia" w:ascii="楷体" w:hAnsi="楷体" w:eastAsia="楷体" w:cs="楷体"/>
          <w:bCs/>
          <w:color w:val="000000" w:themeColor="text1"/>
          <w:sz w:val="22"/>
          <w:szCs w:val="22"/>
          <w14:textFill>
            <w14:solidFill>
              <w14:schemeClr w14:val="tx1"/>
            </w14:solidFill>
          </w14:textFill>
        </w:rPr>
      </w:pPr>
      <w:r>
        <w:rPr>
          <w:rFonts w:hint="eastAsia" w:ascii="楷体" w:hAnsi="楷体" w:eastAsia="楷体" w:cs="楷体"/>
          <w:bCs/>
          <w:color w:val="000000" w:themeColor="text1"/>
          <w:sz w:val="22"/>
          <w:szCs w:val="22"/>
          <w14:textFill>
            <w14:solidFill>
              <w14:schemeClr w14:val="tx1"/>
            </w14:solidFill>
          </w14:textFill>
        </w:rPr>
        <w:t>（摘编自黎荔《作为民族传统的“春秋笔法”》）</w:t>
      </w:r>
    </w:p>
    <w:p w14:paraId="6779A06F">
      <w:pPr>
        <w:keepNext w:val="0"/>
        <w:keepLines w:val="0"/>
        <w:pageBreakBefore w:val="0"/>
        <w:widowControl w:val="0"/>
        <w:kinsoku/>
        <w:wordWrap/>
        <w:overflowPunct/>
        <w:topLinePunct w:val="0"/>
        <w:autoSpaceDE/>
        <w:autoSpaceDN/>
        <w:bidi w:val="0"/>
        <w:adjustRightInd/>
        <w:snapToGrid/>
        <w:spacing w:line="288" w:lineRule="auto"/>
        <w:textAlignment w:val="center"/>
        <w:rPr>
          <w:rFonts w:hint="eastAsia" w:ascii="楷体" w:hAnsi="楷体" w:eastAsia="楷体" w:cs="楷体"/>
          <w:b/>
          <w:bCs w:val="0"/>
          <w:color w:val="000000" w:themeColor="text1"/>
          <w:sz w:val="22"/>
          <w:szCs w:val="22"/>
          <w14:textFill>
            <w14:solidFill>
              <w14:schemeClr w14:val="tx1"/>
            </w14:solidFill>
          </w14:textFill>
        </w:rPr>
      </w:pPr>
      <w:r>
        <w:rPr>
          <w:rFonts w:hint="eastAsia" w:ascii="楷体" w:hAnsi="楷体" w:eastAsia="楷体" w:cs="楷体"/>
          <w:b/>
          <w:bCs w:val="0"/>
          <w:color w:val="000000" w:themeColor="text1"/>
          <w:sz w:val="22"/>
          <w:szCs w:val="22"/>
          <w14:textFill>
            <w14:solidFill>
              <w14:schemeClr w14:val="tx1"/>
            </w14:solidFill>
          </w14:textFill>
        </w:rPr>
        <w:t>材料二：</w:t>
      </w:r>
    </w:p>
    <w:p w14:paraId="2B1EF4BE">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center"/>
        <w:rPr>
          <w:rFonts w:hint="eastAsia" w:ascii="楷体" w:hAnsi="楷体" w:eastAsia="楷体" w:cs="楷体"/>
          <w:bCs/>
          <w:color w:val="000000" w:themeColor="text1"/>
          <w:sz w:val="22"/>
          <w:szCs w:val="22"/>
          <w14:textFill>
            <w14:solidFill>
              <w14:schemeClr w14:val="tx1"/>
            </w14:solidFill>
          </w14:textFill>
        </w:rPr>
      </w:pPr>
      <w:r>
        <w:rPr>
          <w:rFonts w:hint="eastAsia" w:ascii="楷体" w:hAnsi="楷体" w:eastAsia="楷体" w:cs="楷体"/>
          <w:bCs/>
          <w:color w:val="000000" w:themeColor="text1"/>
          <w:sz w:val="22"/>
          <w:szCs w:val="22"/>
          <w14:textFill>
            <w14:solidFill>
              <w14:schemeClr w14:val="tx1"/>
            </w14:solidFill>
          </w14:textFill>
        </w:rPr>
        <w:t>“春秋笔法”看似一个语词，却连接着经学、史学、文学、修辞学、新闻学等多个学科，体现了中国人的思维方式和话语模式，在中国文化史上的重要性是不言而喻的。它是中国传统儒家经典固有的话语权利和话语模式，历经由经及史、由史及文的历史嬗变，发展至今，仍活跃在政治话语、外交话语、新闻话语、文学话语乃至日常话语中。当我们了解新闻时，不仅仅在了解事情的真相，还能从事实的叙事中体会到讲述者（叙述者）的价值判断。</w:t>
      </w:r>
    </w:p>
    <w:p w14:paraId="66D2D265">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center"/>
        <w:rPr>
          <w:rFonts w:hint="eastAsia" w:ascii="楷体" w:hAnsi="楷体" w:eastAsia="楷体" w:cs="楷体"/>
          <w:bCs/>
          <w:color w:val="000000" w:themeColor="text1"/>
          <w:sz w:val="22"/>
          <w:szCs w:val="22"/>
          <w14:textFill>
            <w14:solidFill>
              <w14:schemeClr w14:val="tx1"/>
            </w14:solidFill>
          </w14:textFill>
        </w:rPr>
      </w:pPr>
      <w:r>
        <w:rPr>
          <w:rFonts w:hint="eastAsia" w:ascii="楷体" w:hAnsi="楷体" w:eastAsia="楷体" w:cs="楷体"/>
          <w:bCs/>
          <w:color w:val="000000" w:themeColor="text1"/>
          <w:sz w:val="22"/>
          <w:szCs w:val="22"/>
          <w14:textFill>
            <w14:solidFill>
              <w14:schemeClr w14:val="tx1"/>
            </w14:solidFill>
          </w14:textFill>
        </w:rPr>
        <w:t>中国经济的迅速崛起，迫切需要建立起与之相适应的中国式的话语体系，这是时代的要求和呼声。在学术界，中国声音、中国话语还远没能达到与中国经济实力相匹配的地位。因此，回归传统，以当代的知识体系和学术视角对古典重新发掘、梳理、阐释，将古典赋予新的生命和意义，进而构建中国学术的当代话语，已成为学界有识之士共同努力的方向。对“春秋笔法”的系统研究与阐释，不仅可弥补该领域研究之不足，更为古代文论话语的现代转换提供尝试性探索，也是克服当前中国文论“失语症”的必然选择。</w:t>
      </w:r>
    </w:p>
    <w:p w14:paraId="29373FF1">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center"/>
        <w:rPr>
          <w:rFonts w:hint="eastAsia" w:ascii="楷体" w:hAnsi="楷体" w:eastAsia="楷体" w:cs="楷体"/>
          <w:bCs/>
          <w:color w:val="000000" w:themeColor="text1"/>
          <w:sz w:val="22"/>
          <w:szCs w:val="22"/>
          <w14:textFill>
            <w14:solidFill>
              <w14:schemeClr w14:val="tx1"/>
            </w14:solidFill>
          </w14:textFill>
        </w:rPr>
      </w:pPr>
      <w:r>
        <w:rPr>
          <w:rFonts w:hint="eastAsia" w:ascii="楷体" w:hAnsi="楷体" w:eastAsia="楷体" w:cs="楷体"/>
          <w:bCs/>
          <w:color w:val="000000" w:themeColor="text1"/>
          <w:sz w:val="22"/>
          <w:szCs w:val="22"/>
          <w14:textFill>
            <w14:solidFill>
              <w14:schemeClr w14:val="tx1"/>
            </w14:solidFill>
          </w14:textFill>
        </w:rPr>
        <w:t>伴随着建立中国意义上的叙事学体系的呼声越来越强，应声而作的学术著作相继出现，这表明构建中国叙事学体系的自觉时代已经到来。但是，从总体上看，还是未能摆脱西方叙事理论框架加中国文献资料的写作模式。而长期延续这种写作模式，对于建立中国叙事学理论体系是十分不利的。以“春秋笔法”为核心的中国叙事研究有可能改变这一状况，有利于建立中国叙事学理论体系。</w:t>
      </w:r>
    </w:p>
    <w:p w14:paraId="25893E68">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center"/>
        <w:rPr>
          <w:rFonts w:hint="eastAsia" w:ascii="楷体" w:hAnsi="楷体" w:eastAsia="楷体" w:cs="楷体"/>
          <w:bCs/>
          <w:color w:val="000000" w:themeColor="text1"/>
          <w:sz w:val="22"/>
          <w:szCs w:val="22"/>
          <w14:textFill>
            <w14:solidFill>
              <w14:schemeClr w14:val="tx1"/>
            </w14:solidFill>
          </w14:textFill>
        </w:rPr>
      </w:pPr>
      <w:r>
        <w:rPr>
          <w:rFonts w:hint="eastAsia" w:ascii="楷体" w:hAnsi="楷体" w:eastAsia="楷体" w:cs="楷体"/>
          <w:bCs/>
          <w:color w:val="000000" w:themeColor="text1"/>
          <w:sz w:val="22"/>
          <w:szCs w:val="22"/>
          <w14:textFill>
            <w14:solidFill>
              <w14:schemeClr w14:val="tx1"/>
            </w14:solidFill>
          </w14:textFill>
        </w:rPr>
        <w:t>关于“春秋笔法”的研究方法，可以在传统考据学的基础上运用还原批评、阐释学和叙事学等方法，打通经学、史学与文学间的壁垒，进行跨学科的综合研究。要对“春秋笔法”进行现代意义上的理论阐释，那么首先就应把“春秋笔法”还原到它产生的起始点上，考察它在起始点上是怎样形成的，具备怎样的功能。“春秋笔法”并非仅仅是用笔曲折而意含褒贬的修辞手法。从源头上看，“春秋笔法”包含着“写什么”“不写什么”“怎么写”“写的目的是什么”等内容，涉及到作者在整部作品所要表达或寄托的美刺褒贬问题、结构安排问题、事件因果逻辑关系问题和人与人之间错综复杂关系问题。“春秋笔法”所蕴含的“微言大义”是史家、作家之褒贬。在具体书写过程中，经学观念对史官记史和作家叙事都产生了深远的影响，甚至左右史家和作家的是非判断和价值取向。</w:t>
      </w:r>
    </w:p>
    <w:p w14:paraId="577EF58D">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center"/>
        <w:rPr>
          <w:rFonts w:hint="eastAsia" w:ascii="楷体" w:hAnsi="楷体" w:eastAsia="楷体" w:cs="楷体"/>
          <w:bCs/>
          <w:color w:val="000000" w:themeColor="text1"/>
          <w:sz w:val="22"/>
          <w:szCs w:val="22"/>
          <w14:textFill>
            <w14:solidFill>
              <w14:schemeClr w14:val="tx1"/>
            </w14:solidFill>
          </w14:textFill>
        </w:rPr>
      </w:pPr>
      <w:r>
        <w:rPr>
          <w:rFonts w:hint="eastAsia" w:ascii="楷体" w:hAnsi="楷体" w:eastAsia="楷体" w:cs="楷体"/>
          <w:bCs/>
          <w:color w:val="000000" w:themeColor="text1"/>
          <w:sz w:val="22"/>
          <w:szCs w:val="22"/>
          <w14:textFill>
            <w14:solidFill>
              <w14:schemeClr w14:val="tx1"/>
            </w14:solidFill>
          </w14:textFill>
        </w:rPr>
        <w:t>“春秋笔法”是中国独有的理论范畴，在史传和小说叙事中尤为突出，是中国式话语对世界话语表达方式的贡献。</w:t>
      </w:r>
    </w:p>
    <w:p w14:paraId="6BC3180E">
      <w:pPr>
        <w:keepNext w:val="0"/>
        <w:keepLines w:val="0"/>
        <w:pageBreakBefore w:val="0"/>
        <w:widowControl w:val="0"/>
        <w:kinsoku/>
        <w:wordWrap/>
        <w:overflowPunct/>
        <w:topLinePunct w:val="0"/>
        <w:autoSpaceDE/>
        <w:autoSpaceDN/>
        <w:bidi w:val="0"/>
        <w:adjustRightInd/>
        <w:snapToGrid/>
        <w:spacing w:line="288" w:lineRule="auto"/>
        <w:ind w:firstLine="1540" w:firstLineChars="700"/>
        <w:jc w:val="right"/>
        <w:textAlignment w:val="center"/>
        <w:rPr>
          <w:rFonts w:hint="eastAsia" w:ascii="楷体" w:hAnsi="楷体" w:eastAsia="楷体" w:cs="楷体"/>
          <w:bCs/>
          <w:color w:val="000000" w:themeColor="text1"/>
          <w:sz w:val="22"/>
          <w:szCs w:val="22"/>
          <w14:textFill>
            <w14:solidFill>
              <w14:schemeClr w14:val="tx1"/>
            </w14:solidFill>
          </w14:textFill>
        </w:rPr>
      </w:pPr>
      <w:r>
        <w:rPr>
          <w:rFonts w:hint="eastAsia" w:ascii="楷体" w:hAnsi="楷体" w:eastAsia="楷体" w:cs="楷体"/>
          <w:bCs/>
          <w:color w:val="000000" w:themeColor="text1"/>
          <w:sz w:val="22"/>
          <w:szCs w:val="22"/>
          <w14:textFill>
            <w14:solidFill>
              <w14:schemeClr w14:val="tx1"/>
            </w14:solidFill>
          </w14:textFill>
        </w:rPr>
        <w:t>（摘编自李洲良《春秋笔法研究三题》）</w:t>
      </w:r>
    </w:p>
    <w:p w14:paraId="5AD94E71">
      <w:pPr>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1</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下列对材料相关内容的理解和分析，不正确的一项是（   ）（3分）</w:t>
      </w:r>
    </w:p>
    <w:p w14:paraId="15FD5F76">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A</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“春秋笔法”源自孔子修订《春秋》时运用的暗寓褒贬、微言大义的笔法，后也指实录事迹、隐含褒贬的写作手法。</w:t>
      </w:r>
    </w:p>
    <w:p w14:paraId="3604D9B2">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B</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“郑伯克段于鄢”这6个字，透露出史家的道德观，暗含对郑庄公和公叔段失之兄弟之仪、兄弟相斗的不满和批判。</w:t>
      </w:r>
    </w:p>
    <w:p w14:paraId="4D1E6537">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C</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社会经济的崛起，未必能带来与之匹配的话语体系，当今中国社会，迫切需要建立起一种中国意义上的叙事学体系。</w:t>
      </w:r>
    </w:p>
    <w:p w14:paraId="3E2F7A77">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D</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史官和作家的是非判断、价值取向受经学观念影响大，故而，“春秋笔法”特征在史传和小说叙事中表现得更为突出。</w:t>
      </w:r>
    </w:p>
    <w:p w14:paraId="71E1A0D6">
      <w:pPr>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2</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根据材料内容，下列说法不正确的一项是（   ）（3分）</w:t>
      </w:r>
    </w:p>
    <w:p w14:paraId="60EA97D5">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A</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源自于儒家经典，运用于历代各文体，活跃于当今话语中，这使得“春秋笔法”既古老又鲜活。</w:t>
      </w:r>
    </w:p>
    <w:p w14:paraId="0854D924">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B</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鲁迅的文章之所以让人难懂，可能与他精于讽刺，采用似断实连的结构、明褒暗贬的笔法有关。</w:t>
      </w:r>
    </w:p>
    <w:p w14:paraId="30F2C397">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C</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不能建立以“春秋笔法”为核心的叙事研究，是中国叙事学无法摆脱西方叙事理论影响的原因。</w:t>
      </w:r>
    </w:p>
    <w:p w14:paraId="1726A327">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D</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如果要对“春秋笔法”进行现代意义上的理论阐释，那么对它的认识就不能只局限于修辞方面。</w:t>
      </w:r>
    </w:p>
    <w:p w14:paraId="6C67C0EC">
      <w:pPr>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3</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下列选项中，最能体现材料一画横线句观点的一项是（   ）（3分）</w:t>
      </w:r>
    </w:p>
    <w:p w14:paraId="7B60EA3C">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A．三子者出，曾皙后。——《子路、曾皙、冉有、公西华侍坐》</w:t>
      </w:r>
    </w:p>
    <w:p w14:paraId="7277DFF9">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B．四年春，卫州吁弑桓公而立。——《左传·隐公四年》</w:t>
      </w:r>
    </w:p>
    <w:p w14:paraId="5D403422">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C．秦伯说，与郑人盟。——《烛之武退秦师》</w:t>
      </w:r>
    </w:p>
    <w:p w14:paraId="48412CCC">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D．沛公军霸上，未得与项羽相见。——《鸿门宴》</w:t>
      </w:r>
    </w:p>
    <w:p w14:paraId="34B19079">
      <w:pPr>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4</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论证严密，是优秀学术文章的必备要素。请结合文本，从论证思路和论证语言两个角度，对材料一的论证严密性加以分析。（4分）</w:t>
      </w:r>
    </w:p>
    <w:p w14:paraId="05BFCEA2">
      <w:pPr>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p>
    <w:p w14:paraId="54EC27E1">
      <w:pPr>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5</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有同学表示，自己不太喜欢“春秋笔法”，因为需要“睹一事于句中，反三隅于字外”。请你根据材料，向他概括说明“春秋笔法”有何好处。（6分）</w:t>
      </w:r>
    </w:p>
    <w:p w14:paraId="3E94F440">
      <w:pPr>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center"/>
        <w:rPr>
          <w:rFonts w:hint="eastAsia" w:ascii="宋体" w:hAnsi="宋体" w:eastAsia="宋体" w:cs="宋体"/>
          <w:bCs/>
          <w:color w:val="000000" w:themeColor="text1"/>
          <w:sz w:val="22"/>
          <w:szCs w:val="22"/>
          <w:lang w:eastAsia="zh-CN"/>
          <w14:textFill>
            <w14:solidFill>
              <w14:schemeClr w14:val="tx1"/>
            </w14:solidFill>
          </w14:textFill>
        </w:rPr>
      </w:pPr>
    </w:p>
    <w:p w14:paraId="7CFB7346">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center"/>
        <w:rPr>
          <w:rFonts w:hint="eastAsia" w:ascii="宋体" w:hAnsi="宋体" w:eastAsia="宋体" w:cs="宋体"/>
          <w:b/>
          <w:color w:val="000000" w:themeColor="text1"/>
          <w:sz w:val="22"/>
          <w:szCs w:val="22"/>
          <w:lang w:eastAsia="zh-CN"/>
          <w14:textFill>
            <w14:solidFill>
              <w14:schemeClr w14:val="tx1"/>
            </w14:solidFill>
          </w14:textFill>
        </w:rPr>
      </w:pPr>
      <w:r>
        <w:rPr>
          <w:rFonts w:hint="eastAsia" w:ascii="宋体" w:hAnsi="宋体" w:eastAsia="宋体" w:cs="宋体"/>
          <w:b/>
          <w:color w:val="000000" w:themeColor="text1"/>
          <w:sz w:val="22"/>
          <w:szCs w:val="22"/>
          <w:lang w:eastAsia="zh-CN"/>
          <w14:textFill>
            <w14:solidFill>
              <w14:schemeClr w14:val="tx1"/>
            </w14:solidFill>
          </w14:textFill>
        </w:rPr>
        <w:t>（二）现代文阅读Ⅱ（本题共4小题，16分）</w:t>
      </w:r>
    </w:p>
    <w:p w14:paraId="78A8304F">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40" w:firstLineChars="200"/>
        <w:jc w:val="left"/>
        <w:textAlignment w:val="center"/>
        <w:rPr>
          <w:rFonts w:hint="eastAsia" w:ascii="宋体" w:hAnsi="宋体" w:eastAsia="宋体" w:cs="宋体"/>
          <w:b w:val="0"/>
          <w:bCs/>
          <w:color w:val="000000" w:themeColor="text1"/>
          <w:sz w:val="22"/>
          <w:szCs w:val="22"/>
          <w:lang w:eastAsia="zh-CN"/>
          <w14:textFill>
            <w14:solidFill>
              <w14:schemeClr w14:val="tx1"/>
            </w14:solidFill>
          </w14:textFill>
        </w:rPr>
      </w:pPr>
      <w:r>
        <w:rPr>
          <w:rFonts w:hint="eastAsia" w:ascii="宋体" w:hAnsi="宋体" w:eastAsia="宋体" w:cs="宋体"/>
          <w:b w:val="0"/>
          <w:bCs/>
          <w:color w:val="000000" w:themeColor="text1"/>
          <w:sz w:val="22"/>
          <w:szCs w:val="22"/>
          <w:lang w:eastAsia="zh-CN"/>
          <w14:textFill>
            <w14:solidFill>
              <w14:schemeClr w14:val="tx1"/>
            </w14:solidFill>
          </w14:textFill>
        </w:rPr>
        <w:t>阅读下面的文字，完成</w:t>
      </w:r>
      <w:r>
        <w:rPr>
          <w:rFonts w:hint="eastAsia" w:ascii="宋体" w:hAnsi="宋体" w:eastAsia="宋体" w:cs="宋体"/>
          <w:b w:val="0"/>
          <w:bCs/>
          <w:color w:val="000000" w:themeColor="text1"/>
          <w:sz w:val="22"/>
          <w:szCs w:val="22"/>
          <w:lang w:val="en-US" w:eastAsia="zh-CN"/>
          <w14:textFill>
            <w14:solidFill>
              <w14:schemeClr w14:val="tx1"/>
            </w14:solidFill>
          </w14:textFill>
        </w:rPr>
        <w:t>6</w:t>
      </w:r>
      <w:r>
        <w:rPr>
          <w:rFonts w:hint="default" w:ascii="Times New Roman" w:hAnsi="Times New Roman" w:eastAsia="宋体" w:cs="Times New Roman"/>
          <w:b w:val="0"/>
          <w:bCs/>
          <w:color w:val="000000" w:themeColor="text1"/>
          <w:sz w:val="22"/>
          <w:szCs w:val="22"/>
          <w14:textFill>
            <w14:solidFill>
              <w14:schemeClr w14:val="tx1"/>
            </w14:solidFill>
          </w14:textFill>
        </w:rPr>
        <w:t>~</w:t>
      </w:r>
      <w:r>
        <w:rPr>
          <w:rFonts w:hint="eastAsia" w:ascii="宋体" w:hAnsi="宋体" w:eastAsia="宋体" w:cs="宋体"/>
          <w:b w:val="0"/>
          <w:bCs/>
          <w:color w:val="000000" w:themeColor="text1"/>
          <w:sz w:val="22"/>
          <w:szCs w:val="22"/>
          <w:lang w:val="en-US" w:eastAsia="zh-CN"/>
          <w14:textFill>
            <w14:solidFill>
              <w14:schemeClr w14:val="tx1"/>
            </w14:solidFill>
          </w14:textFill>
        </w:rPr>
        <w:t>9</w:t>
      </w:r>
      <w:r>
        <w:rPr>
          <w:rFonts w:hint="eastAsia" w:ascii="宋体" w:hAnsi="宋体" w:eastAsia="宋体" w:cs="宋体"/>
          <w:b w:val="0"/>
          <w:bCs/>
          <w:color w:val="000000" w:themeColor="text1"/>
          <w:sz w:val="22"/>
          <w:szCs w:val="22"/>
          <w:lang w:eastAsia="zh-CN"/>
          <w14:textFill>
            <w14:solidFill>
              <w14:schemeClr w14:val="tx1"/>
            </w14:solidFill>
          </w14:textFill>
        </w:rPr>
        <w:t>小题。</w:t>
      </w:r>
    </w:p>
    <w:p w14:paraId="72C94327">
      <w:pPr>
        <w:keepNext w:val="0"/>
        <w:keepLines w:val="0"/>
        <w:pageBreakBefore w:val="0"/>
        <w:widowControl w:val="0"/>
        <w:kinsoku/>
        <w:wordWrap/>
        <w:overflowPunct/>
        <w:topLinePunct w:val="0"/>
        <w:autoSpaceDE/>
        <w:autoSpaceDN/>
        <w:bidi w:val="0"/>
        <w:adjustRightInd/>
        <w:snapToGrid/>
        <w:spacing w:line="288" w:lineRule="auto"/>
        <w:ind w:firstLine="442" w:firstLineChars="200"/>
        <w:jc w:val="center"/>
        <w:textAlignment w:val="center"/>
        <w:rPr>
          <w:rFonts w:hint="eastAsia" w:ascii="楷体" w:hAnsi="楷体" w:eastAsia="楷体" w:cs="楷体"/>
          <w:b/>
          <w:color w:val="000000" w:themeColor="text1"/>
          <w:sz w:val="22"/>
          <w:szCs w:val="22"/>
          <w:lang w:val="en-US" w:eastAsia="zh-CN"/>
          <w14:textFill>
            <w14:solidFill>
              <w14:schemeClr w14:val="tx1"/>
            </w14:solidFill>
          </w14:textFill>
        </w:rPr>
      </w:pPr>
      <w:r>
        <w:rPr>
          <w:rFonts w:hint="eastAsia" w:ascii="楷体" w:hAnsi="楷体" w:eastAsia="楷体" w:cs="楷体"/>
          <w:b/>
          <w:color w:val="000000" w:themeColor="text1"/>
          <w:sz w:val="22"/>
          <w:szCs w:val="22"/>
          <w:lang w:val="en-US" w:eastAsia="zh-CN"/>
          <w14:textFill>
            <w14:solidFill>
              <w14:schemeClr w14:val="tx1"/>
            </w14:solidFill>
          </w14:textFill>
        </w:rPr>
        <w:t>庄子的草帽</w:t>
      </w:r>
    </w:p>
    <w:p w14:paraId="5226B29F">
      <w:pPr>
        <w:keepNext w:val="0"/>
        <w:keepLines w:val="0"/>
        <w:pageBreakBefore w:val="0"/>
        <w:widowControl w:val="0"/>
        <w:kinsoku/>
        <w:wordWrap/>
        <w:overflowPunct/>
        <w:topLinePunct w:val="0"/>
        <w:autoSpaceDE/>
        <w:autoSpaceDN/>
        <w:bidi w:val="0"/>
        <w:adjustRightInd/>
        <w:snapToGrid/>
        <w:spacing w:line="288" w:lineRule="auto"/>
        <w:ind w:firstLine="442" w:firstLineChars="200"/>
        <w:jc w:val="center"/>
        <w:textAlignment w:val="center"/>
        <w:rPr>
          <w:rFonts w:hint="eastAsia" w:ascii="楷体" w:hAnsi="楷体" w:eastAsia="楷体" w:cs="楷体"/>
          <w:b/>
          <w:color w:val="000000" w:themeColor="text1"/>
          <w:sz w:val="22"/>
          <w:szCs w:val="22"/>
          <w:lang w:val="en-US" w:eastAsia="zh-CN"/>
          <w14:textFill>
            <w14:solidFill>
              <w14:schemeClr w14:val="tx1"/>
            </w14:solidFill>
          </w14:textFill>
        </w:rPr>
      </w:pPr>
      <w:r>
        <w:rPr>
          <w:rFonts w:hint="eastAsia" w:ascii="楷体" w:hAnsi="楷体" w:eastAsia="楷体" w:cs="楷体"/>
          <w:b/>
          <w:color w:val="000000" w:themeColor="text1"/>
          <w:sz w:val="22"/>
          <w:szCs w:val="22"/>
          <w:lang w:val="en-US" w:eastAsia="zh-CN"/>
          <w14:textFill>
            <w14:solidFill>
              <w14:schemeClr w14:val="tx1"/>
            </w14:solidFill>
          </w14:textFill>
        </w:rPr>
        <w:t>陈所巨</w:t>
      </w:r>
    </w:p>
    <w:p w14:paraId="1D7EB916">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center"/>
        <w:rPr>
          <w:rFonts w:hint="eastAsia" w:ascii="楷体" w:hAnsi="楷体" w:eastAsia="楷体" w:cs="楷体"/>
          <w:b w:val="0"/>
          <w:bCs/>
          <w:color w:val="000000" w:themeColor="text1"/>
          <w:sz w:val="22"/>
          <w:szCs w:val="22"/>
          <w:u w:val="single"/>
          <w:lang w:val="en-US" w:eastAsia="zh-CN"/>
          <w14:textFill>
            <w14:solidFill>
              <w14:schemeClr w14:val="tx1"/>
            </w14:solidFill>
          </w14:textFill>
        </w:rPr>
      </w:pPr>
      <w:r>
        <w:rPr>
          <w:rFonts w:hint="eastAsia" w:ascii="楷体" w:hAnsi="楷体" w:eastAsia="楷体" w:cs="楷体"/>
          <w:b w:val="0"/>
          <w:bCs/>
          <w:color w:val="000000" w:themeColor="text1"/>
          <w:sz w:val="22"/>
          <w:szCs w:val="22"/>
          <w:lang w:val="en-US" w:eastAsia="zh-CN"/>
          <w14:textFill>
            <w14:solidFill>
              <w14:schemeClr w14:val="tx1"/>
            </w14:solidFill>
          </w14:textFill>
        </w:rPr>
        <w:t>庄子在濠上观鱼，正是初夏，阳光强烈，他戴着一顶宽边的草帽。他那顶草帽与众不同的地方，在于不是两淮平原上农人们惯常戴的那种金黄色的麦秸草帽，而是青色的，由蒲草编成的，显得格外的招眼和时髦。他的朋友惠子也戴着草帽，是很平常的那种。他们俩相互看了一眼，都笑了笑，相互也都明白对方笑的含义：庄子想说他的朋友像个稻草人，惠子觉得庄子像只刚从草丛中钻出来的绿冠草鸡</w:t>
      </w:r>
      <w:r>
        <w:rPr>
          <w:rFonts w:hint="eastAsia" w:ascii="楷体" w:hAnsi="楷体" w:eastAsia="楷体" w:cs="楷体"/>
          <w:b w:val="0"/>
          <w:bCs/>
          <w:color w:val="000000" w:themeColor="text1"/>
          <w:sz w:val="22"/>
          <w:szCs w:val="22"/>
          <w:u w:val="single"/>
          <w:lang w:val="en-US" w:eastAsia="zh-CN"/>
          <w14:textFill>
            <w14:solidFill>
              <w14:schemeClr w14:val="tx1"/>
            </w14:solidFill>
          </w14:textFill>
        </w:rPr>
        <w:t>。①接着他们就看那濠中的鱼，看得很投入，庄子情不自禁地说：哎呀，鱼真的快乐啊！惠子说：你又不是鱼，怎么知道鱼快乐呢？庄子看了惠子一眼，说道：你不是我，你怎么知道我不知道鱼快乐呢？</w:t>
      </w:r>
    </w:p>
    <w:p w14:paraId="0FA124B1">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center"/>
        <w:rPr>
          <w:rFonts w:hint="eastAsia" w:ascii="楷体" w:hAnsi="楷体" w:eastAsia="楷体" w:cs="楷体"/>
          <w:b w:val="0"/>
          <w:bCs/>
          <w:color w:val="000000" w:themeColor="text1"/>
          <w:sz w:val="22"/>
          <w:szCs w:val="22"/>
          <w:lang w:val="en-US" w:eastAsia="zh-CN"/>
          <w14:textFill>
            <w14:solidFill>
              <w14:schemeClr w14:val="tx1"/>
            </w14:solidFill>
          </w14:textFill>
        </w:rPr>
      </w:pPr>
      <w:r>
        <w:rPr>
          <w:rFonts w:hint="eastAsia" w:ascii="楷体" w:hAnsi="楷体" w:eastAsia="楷体" w:cs="楷体"/>
          <w:b w:val="0"/>
          <w:bCs/>
          <w:color w:val="000000" w:themeColor="text1"/>
          <w:sz w:val="22"/>
          <w:szCs w:val="22"/>
          <w:lang w:val="en-US" w:eastAsia="zh-CN"/>
          <w14:textFill>
            <w14:solidFill>
              <w14:schemeClr w14:val="tx1"/>
            </w14:solidFill>
          </w14:textFill>
        </w:rPr>
        <w:t>庄子和他的朋友都是极为散淡的人，他们压根儿没想到，就是那几句简单的对话，竟然在几千年后，还被人们背诵，作为构筑他们思想框架的主要材料。要是他们知道了，肯定会大笑不止。就庄子这个人而言，应该留下来的倒不是只言片语的对话和杂感，而是那顶青青的蒲草编的草帽。因为他真正的思想在那上面，在每一根蒲草的纤维上面。</w:t>
      </w:r>
    </w:p>
    <w:p w14:paraId="3EB4F095">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center"/>
        <w:rPr>
          <w:rFonts w:hint="eastAsia" w:ascii="楷体" w:hAnsi="楷体" w:eastAsia="楷体" w:cs="楷体"/>
          <w:b w:val="0"/>
          <w:bCs/>
          <w:color w:val="000000" w:themeColor="text1"/>
          <w:sz w:val="22"/>
          <w:szCs w:val="22"/>
          <w:lang w:val="en-US" w:eastAsia="zh-CN"/>
          <w14:textFill>
            <w14:solidFill>
              <w14:schemeClr w14:val="tx1"/>
            </w14:solidFill>
          </w14:textFill>
        </w:rPr>
      </w:pPr>
      <w:r>
        <w:rPr>
          <w:rFonts w:hint="eastAsia" w:ascii="楷体" w:hAnsi="楷体" w:eastAsia="楷体" w:cs="楷体"/>
          <w:b w:val="0"/>
          <w:bCs/>
          <w:color w:val="000000" w:themeColor="text1"/>
          <w:sz w:val="22"/>
          <w:szCs w:val="22"/>
          <w:lang w:val="en-US" w:eastAsia="zh-CN"/>
          <w14:textFill>
            <w14:solidFill>
              <w14:schemeClr w14:val="tx1"/>
            </w14:solidFill>
          </w14:textFill>
        </w:rPr>
        <w:t>庄子喜欢躺在草地上睡觉，尤其是在容易惹人困倦的夏天。他放松自己，仰面向天地躺着、将草帽罩在脸上，舒坦而惬意。</w:t>
      </w:r>
      <w:r>
        <w:rPr>
          <w:rFonts w:hint="eastAsia" w:ascii="楷体" w:hAnsi="楷体" w:eastAsia="楷体" w:cs="楷体"/>
          <w:b w:val="0"/>
          <w:bCs/>
          <w:color w:val="000000" w:themeColor="text1"/>
          <w:sz w:val="22"/>
          <w:szCs w:val="22"/>
          <w:u w:val="single"/>
          <w:lang w:val="en-US" w:eastAsia="zh-CN"/>
          <w14:textFill>
            <w14:solidFill>
              <w14:schemeClr w14:val="tx1"/>
            </w14:solidFill>
          </w14:textFill>
        </w:rPr>
        <w:t>②他听得见泥土的声音，草的声音，炊烟的声音，狗和女人的声音，以及他自己的肉体和灵魂发出的微弱的声音。</w:t>
      </w:r>
      <w:r>
        <w:rPr>
          <w:rFonts w:hint="eastAsia" w:ascii="楷体" w:hAnsi="楷体" w:eastAsia="楷体" w:cs="楷体"/>
          <w:b w:val="0"/>
          <w:bCs/>
          <w:color w:val="000000" w:themeColor="text1"/>
          <w:sz w:val="22"/>
          <w:szCs w:val="22"/>
          <w:lang w:val="en-US" w:eastAsia="zh-CN"/>
          <w14:textFill>
            <w14:solidFill>
              <w14:schemeClr w14:val="tx1"/>
            </w14:solidFill>
          </w14:textFill>
        </w:rPr>
        <w:t>他闻得见天的气味，云的气味，泥土和草丛中看不见的虫子的气味和南风从淮河带来的水的气味。这些声音和气味缓缓地带着他进入梦乡。他的梦很茂盛，像那些茂盛的野草。庄周梦蝶就是这时候的产物，野草一样的产物。一个象征的童话，一片错乱的思想的树林，一只真正的比车轮还大的蝴蝶，让人们吃惊，也把庄子弄糊涂了。但他这个人的特点就是沉得住气，糊涂就糊涂吧，糊涂总比不糊涂好。正是那个糊涂的梦让他名声大震，成为贯穿历史的思想界的明星。而历史和人们并不知道，那个梦正是随着他的鼾声，留在那顶蒲草帽上的。睡醒之后，庄子什么都不记得，回到家里，才发现有个梦黏在草帽上，他便将那梦收拾，刻写在竹简上。</w:t>
      </w:r>
    </w:p>
    <w:p w14:paraId="610D8C54">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center"/>
        <w:rPr>
          <w:rFonts w:hint="eastAsia" w:ascii="楷体" w:hAnsi="楷体" w:eastAsia="楷体" w:cs="楷体"/>
          <w:b w:val="0"/>
          <w:bCs/>
          <w:color w:val="000000" w:themeColor="text1"/>
          <w:sz w:val="22"/>
          <w:szCs w:val="22"/>
          <w:lang w:val="en-US" w:eastAsia="zh-CN"/>
          <w14:textFill>
            <w14:solidFill>
              <w14:schemeClr w14:val="tx1"/>
            </w14:solidFill>
          </w14:textFill>
        </w:rPr>
      </w:pPr>
      <w:r>
        <w:rPr>
          <w:rFonts w:hint="eastAsia" w:ascii="楷体" w:hAnsi="楷体" w:eastAsia="楷体" w:cs="楷体"/>
          <w:b w:val="0"/>
          <w:bCs/>
          <w:color w:val="000000" w:themeColor="text1"/>
          <w:sz w:val="22"/>
          <w:szCs w:val="22"/>
          <w:lang w:val="en-US" w:eastAsia="zh-CN"/>
          <w14:textFill>
            <w14:solidFill>
              <w14:schemeClr w14:val="tx1"/>
            </w14:solidFill>
          </w14:textFill>
        </w:rPr>
        <w:t>这当然是几千年前的事，现在庄子还在那地方，就是他曾经观鱼、做梦的后来叫蒙城的地方。庄子祠与其说是他的香火祭祠，不如说是他精神和思想的庄园。鱼和蝴蝶好像还在各自的状态之中，但此鱼非彼鱼，此蝶亦非彼蝶，都是些后来的变种！庄子还是那样，悠闲散淡，梦幻而多思。他当然是以雕塑的方式出现的，一张稍稍苍白而修长的脸，手臂和腿较长，服装似乎有点儿不伦不类。但他确实是庄子，是那个月绿色的蒲草帽遮着脸，躺在草地上睡觉和做梦的人。他的悠闲散淡的人生方式，甚至让女人也不敢走得太近。</w:t>
      </w:r>
    </w:p>
    <w:p w14:paraId="6DFFB313">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center"/>
        <w:rPr>
          <w:rFonts w:hint="eastAsia" w:ascii="楷体" w:hAnsi="楷体" w:eastAsia="楷体" w:cs="楷体"/>
          <w:b w:val="0"/>
          <w:bCs/>
          <w:color w:val="000000" w:themeColor="text1"/>
          <w:sz w:val="22"/>
          <w:szCs w:val="22"/>
          <w:lang w:val="en-US" w:eastAsia="zh-CN"/>
          <w14:textFill>
            <w14:solidFill>
              <w14:schemeClr w14:val="tx1"/>
            </w14:solidFill>
          </w14:textFill>
        </w:rPr>
      </w:pPr>
      <w:r>
        <w:rPr>
          <w:rFonts w:hint="eastAsia" w:ascii="楷体" w:hAnsi="楷体" w:eastAsia="楷体" w:cs="楷体"/>
          <w:b w:val="0"/>
          <w:bCs/>
          <w:color w:val="000000" w:themeColor="text1"/>
          <w:sz w:val="22"/>
          <w:szCs w:val="22"/>
          <w:lang w:val="en-US" w:eastAsia="zh-CN"/>
          <w14:textFill>
            <w14:solidFill>
              <w14:schemeClr w14:val="tx1"/>
            </w14:solidFill>
          </w14:textFill>
        </w:rPr>
        <w:t>庄子端坐着，膝盖齐齐地并拢，双手搁在上面，旁边好像还有一柄葵扇。我发现少了件东西，是草帽。草帽是乡野里的东西，民间的东西，也就是说是庄子那时候作为散淡文人的东西。后来他成为圣哲，人们便顺理成章地认为应该与那顶粗糙的蒲草帽无缘了。</w:t>
      </w:r>
      <w:r>
        <w:rPr>
          <w:rFonts w:hint="eastAsia" w:ascii="楷体" w:hAnsi="楷体" w:eastAsia="楷体" w:cs="楷体"/>
          <w:b w:val="0"/>
          <w:bCs/>
          <w:color w:val="000000" w:themeColor="text1"/>
          <w:sz w:val="22"/>
          <w:szCs w:val="22"/>
          <w:u w:val="single"/>
          <w:lang w:val="en-US" w:eastAsia="zh-CN"/>
          <w14:textFill>
            <w14:solidFill>
              <w14:schemeClr w14:val="tx1"/>
            </w14:solidFill>
          </w14:textFill>
        </w:rPr>
        <w:t>③人们</w:t>
      </w:r>
      <w:r>
        <w:rPr>
          <w:rFonts w:hint="eastAsia" w:ascii="楷体" w:hAnsi="楷体" w:eastAsia="楷体" w:cs="楷体"/>
          <w:b w:val="0"/>
          <w:bCs/>
          <w:color w:val="000000" w:themeColor="text1"/>
          <w:sz w:val="22"/>
          <w:szCs w:val="22"/>
          <w:u w:val="single"/>
          <w:lang w:val="en-US" w:eastAsia="zh-Hans"/>
          <w14:textFill>
            <w14:solidFill>
              <w14:schemeClr w14:val="tx1"/>
            </w14:solidFill>
          </w14:textFill>
        </w:rPr>
        <w:t>总</w:t>
      </w:r>
      <w:r>
        <w:rPr>
          <w:rFonts w:hint="eastAsia" w:ascii="楷体" w:hAnsi="楷体" w:eastAsia="楷体" w:cs="楷体"/>
          <w:b w:val="0"/>
          <w:bCs/>
          <w:color w:val="000000" w:themeColor="text1"/>
          <w:sz w:val="22"/>
          <w:szCs w:val="22"/>
          <w:u w:val="single"/>
          <w:lang w:val="en-US" w:eastAsia="zh-CN"/>
          <w14:textFill>
            <w14:solidFill>
              <w14:schemeClr w14:val="tx1"/>
            </w14:solidFill>
          </w14:textFill>
        </w:rPr>
        <w:t>爱犯这类的错误，</w:t>
      </w:r>
      <w:r>
        <w:rPr>
          <w:rFonts w:hint="eastAsia" w:ascii="楷体" w:hAnsi="楷体" w:eastAsia="楷体" w:cs="楷体"/>
          <w:b w:val="0"/>
          <w:bCs/>
          <w:color w:val="000000" w:themeColor="text1"/>
          <w:sz w:val="22"/>
          <w:szCs w:val="22"/>
          <w:u w:val="single"/>
          <w:lang w:val="en-US" w:eastAsia="zh-Hans"/>
          <w14:textFill>
            <w14:solidFill>
              <w14:schemeClr w14:val="tx1"/>
            </w14:solidFill>
          </w14:textFill>
        </w:rPr>
        <w:t>总不过是</w:t>
      </w:r>
      <w:r>
        <w:rPr>
          <w:rFonts w:hint="eastAsia" w:ascii="楷体" w:hAnsi="楷体" w:eastAsia="楷体" w:cs="楷体"/>
          <w:b w:val="0"/>
          <w:bCs/>
          <w:color w:val="000000" w:themeColor="text1"/>
          <w:sz w:val="22"/>
          <w:szCs w:val="22"/>
          <w:u w:val="single"/>
          <w:lang w:val="en-US" w:eastAsia="zh-CN"/>
          <w14:textFill>
            <w14:solidFill>
              <w14:schemeClr w14:val="tx1"/>
            </w14:solidFill>
          </w14:textFill>
        </w:rPr>
        <w:t>以想当然代替本质。</w:t>
      </w:r>
      <w:r>
        <w:rPr>
          <w:rFonts w:hint="eastAsia" w:ascii="楷体" w:hAnsi="楷体" w:eastAsia="楷体" w:cs="楷体"/>
          <w:b w:val="0"/>
          <w:bCs/>
          <w:color w:val="000000" w:themeColor="text1"/>
          <w:sz w:val="22"/>
          <w:szCs w:val="22"/>
          <w:lang w:val="en-US" w:eastAsia="zh-CN"/>
          <w14:textFill>
            <w14:solidFill>
              <w14:schemeClr w14:val="tx1"/>
            </w14:solidFill>
          </w14:textFill>
        </w:rPr>
        <w:t>其实，就在淮河两岸，以及更多的地方，那种蒲草帽已经很多了，庄子因此有些高兴，</w:t>
      </w:r>
      <w:r>
        <w:rPr>
          <w:rFonts w:hint="eastAsia" w:ascii="楷体" w:hAnsi="楷体" w:eastAsia="楷体" w:cs="楷体"/>
          <w:b w:val="0"/>
          <w:bCs/>
          <w:color w:val="000000" w:themeColor="text1"/>
          <w:sz w:val="22"/>
          <w:szCs w:val="22"/>
          <w:u w:val="single"/>
          <w:lang w:val="en-US" w:eastAsia="zh-CN"/>
          <w14:textFill>
            <w14:solidFill>
              <w14:schemeClr w14:val="tx1"/>
            </w14:solidFill>
          </w14:textFill>
        </w:rPr>
        <w:t>④因为蒲草帽罩着的那些头脑里，多多少少都有些活着的鱼和蝴蝶。</w:t>
      </w:r>
      <w:r>
        <w:rPr>
          <w:rFonts w:hint="eastAsia" w:ascii="楷体" w:hAnsi="楷体" w:eastAsia="楷体" w:cs="楷体"/>
          <w:b w:val="0"/>
          <w:bCs/>
          <w:color w:val="000000" w:themeColor="text1"/>
          <w:sz w:val="22"/>
          <w:szCs w:val="22"/>
          <w:lang w:val="en-US" w:eastAsia="zh-CN"/>
          <w14:textFill>
            <w14:solidFill>
              <w14:schemeClr w14:val="tx1"/>
            </w14:solidFill>
          </w14:textFill>
        </w:rPr>
        <w:t>时间改变了许多东西，而草帽的功能没有改变，有些人戴在头上遮太阳，有些人拿在手里扇风，有些人垫在屁股下面坐在土坎上……</w:t>
      </w:r>
    </w:p>
    <w:p w14:paraId="12B2AF6E">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center"/>
        <w:rPr>
          <w:rFonts w:hint="eastAsia" w:ascii="楷体" w:hAnsi="楷体" w:eastAsia="楷体" w:cs="楷体"/>
          <w:b w:val="0"/>
          <w:bCs/>
          <w:color w:val="000000" w:themeColor="text1"/>
          <w:sz w:val="22"/>
          <w:szCs w:val="22"/>
          <w:lang w:val="en-US" w:eastAsia="zh-CN"/>
          <w14:textFill>
            <w14:solidFill>
              <w14:schemeClr w14:val="tx1"/>
            </w14:solidFill>
          </w14:textFill>
        </w:rPr>
      </w:pPr>
      <w:r>
        <w:rPr>
          <w:rFonts w:hint="eastAsia" w:ascii="楷体" w:hAnsi="楷体" w:eastAsia="楷体" w:cs="楷体"/>
          <w:b w:val="0"/>
          <w:bCs/>
          <w:color w:val="000000" w:themeColor="text1"/>
          <w:sz w:val="22"/>
          <w:szCs w:val="22"/>
          <w:lang w:val="en-US" w:eastAsia="zh-CN"/>
          <w14:textFill>
            <w14:solidFill>
              <w14:schemeClr w14:val="tx1"/>
            </w14:solidFill>
          </w14:textFill>
        </w:rPr>
        <w:t>蒲草帽依然是青色的，像大平原上青青碧碧的草，也像一只只孵化原始思想的青色鸟窝。</w:t>
      </w:r>
    </w:p>
    <w:p w14:paraId="0DA9032E">
      <w:pPr>
        <w:keepNext w:val="0"/>
        <w:keepLines w:val="0"/>
        <w:pageBreakBefore w:val="0"/>
        <w:widowControl w:val="0"/>
        <w:kinsoku/>
        <w:wordWrap/>
        <w:overflowPunct/>
        <w:topLinePunct w:val="0"/>
        <w:autoSpaceDE/>
        <w:autoSpaceDN/>
        <w:bidi w:val="0"/>
        <w:adjustRightInd/>
        <w:snapToGrid/>
        <w:spacing w:line="288" w:lineRule="auto"/>
        <w:ind w:firstLine="2200" w:firstLineChars="1000"/>
        <w:jc w:val="right"/>
        <w:textAlignment w:val="center"/>
        <w:rPr>
          <w:rFonts w:hint="eastAsia" w:ascii="楷体" w:hAnsi="楷体" w:eastAsia="楷体" w:cs="楷体"/>
          <w:b w:val="0"/>
          <w:bCs/>
          <w:color w:val="000000" w:themeColor="text1"/>
          <w:sz w:val="22"/>
          <w:szCs w:val="22"/>
          <w:lang w:val="en-US" w:eastAsia="zh-CN"/>
          <w14:textFill>
            <w14:solidFill>
              <w14:schemeClr w14:val="tx1"/>
            </w14:solidFill>
          </w14:textFill>
        </w:rPr>
      </w:pPr>
      <w:r>
        <w:rPr>
          <w:rFonts w:hint="eastAsia" w:ascii="楷体" w:hAnsi="楷体" w:eastAsia="楷体" w:cs="楷体"/>
          <w:b w:val="0"/>
          <w:bCs/>
          <w:color w:val="000000" w:themeColor="text1"/>
          <w:sz w:val="22"/>
          <w:szCs w:val="22"/>
          <w:lang w:val="en-US" w:eastAsia="zh-CN"/>
          <w14:textFill>
            <w14:solidFill>
              <w14:schemeClr w14:val="tx1"/>
            </w14:solidFill>
          </w14:textFill>
        </w:rPr>
        <w:t>（有删改）</w:t>
      </w:r>
    </w:p>
    <w:p w14:paraId="2155C3C1">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6</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下列对文章相关内容的理解，不正确的一项是（   ）</w:t>
      </w:r>
      <w:r>
        <w:rPr>
          <w:rFonts w:hint="default" w:ascii="宋体" w:hAnsi="宋体" w:eastAsia="宋体" w:cs="宋体"/>
          <w:bCs/>
          <w:color w:val="000000" w:themeColor="text1"/>
          <w:sz w:val="22"/>
          <w:szCs w:val="22"/>
          <w:lang w:eastAsia="zh-CN"/>
          <w14:textFill>
            <w14:solidFill>
              <w14:schemeClr w14:val="tx1"/>
            </w14:solidFill>
          </w14:textFill>
        </w:rPr>
        <w:t>（3</w:t>
      </w:r>
      <w:r>
        <w:rPr>
          <w:rFonts w:hint="eastAsia" w:ascii="宋体" w:hAnsi="宋体" w:eastAsia="宋体" w:cs="宋体"/>
          <w:bCs/>
          <w:color w:val="000000" w:themeColor="text1"/>
          <w:sz w:val="22"/>
          <w:szCs w:val="22"/>
          <w:lang w:val="en-US" w:eastAsia="zh-Hans"/>
          <w14:textFill>
            <w14:solidFill>
              <w14:schemeClr w14:val="tx1"/>
            </w14:solidFill>
          </w14:textFill>
        </w:rPr>
        <w:t>分</w:t>
      </w:r>
      <w:r>
        <w:rPr>
          <w:rFonts w:hint="default" w:ascii="宋体" w:hAnsi="宋体" w:eastAsia="宋体" w:cs="宋体"/>
          <w:bCs/>
          <w:color w:val="000000" w:themeColor="text1"/>
          <w:sz w:val="22"/>
          <w:szCs w:val="22"/>
          <w:lang w:eastAsia="zh-Hans"/>
          <w14:textFill>
            <w14:solidFill>
              <w14:schemeClr w14:val="tx1"/>
            </w14:solidFill>
          </w14:textFill>
        </w:rPr>
        <w:t>）</w:t>
      </w:r>
    </w:p>
    <w:p w14:paraId="30125DB7">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A</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庄子不同于一般的凡夫俗子，“显得格外的招眼和时髦”暗示着他与所处的时代格格不入。</w:t>
      </w:r>
    </w:p>
    <w:p w14:paraId="40688CBD">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B</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让庄子大笑不止的是，他留下的只言片语被后人抬高为神圣的经典，被圣哲化了。</w:t>
      </w:r>
    </w:p>
    <w:p w14:paraId="20E48FD7">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C</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庄子糊涂的是在庄周梦蝶中分辨不清自己做梦变成了蝴蝶，还是蝴蝶做梦变成了自己。</w:t>
      </w:r>
    </w:p>
    <w:p w14:paraId="53DD5153">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D</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庄子一直把自己寄存在精神和思想庄园里，用散淡的人生方式，刻意与世人保持着距离。</w:t>
      </w:r>
    </w:p>
    <w:p w14:paraId="64024AE9">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7</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对于文章横线处句子的理解赏析不正确的一项是（   ）</w:t>
      </w:r>
      <w:r>
        <w:rPr>
          <w:rFonts w:hint="default" w:ascii="宋体" w:hAnsi="宋体" w:eastAsia="宋体" w:cs="宋体"/>
          <w:bCs/>
          <w:color w:val="000000" w:themeColor="text1"/>
          <w:sz w:val="22"/>
          <w:szCs w:val="22"/>
          <w:lang w:eastAsia="zh-CN"/>
          <w14:textFill>
            <w14:solidFill>
              <w14:schemeClr w14:val="tx1"/>
            </w14:solidFill>
          </w14:textFill>
        </w:rPr>
        <w:t>（3</w:t>
      </w:r>
      <w:r>
        <w:rPr>
          <w:rFonts w:hint="eastAsia" w:ascii="宋体" w:hAnsi="宋体" w:eastAsia="宋体" w:cs="宋体"/>
          <w:bCs/>
          <w:color w:val="000000" w:themeColor="text1"/>
          <w:sz w:val="22"/>
          <w:szCs w:val="22"/>
          <w:lang w:val="en-US" w:eastAsia="zh-Hans"/>
          <w14:textFill>
            <w14:solidFill>
              <w14:schemeClr w14:val="tx1"/>
            </w14:solidFill>
          </w14:textFill>
        </w:rPr>
        <w:t>分</w:t>
      </w:r>
      <w:r>
        <w:rPr>
          <w:rFonts w:hint="default" w:ascii="宋体" w:hAnsi="宋体" w:eastAsia="宋体" w:cs="宋体"/>
          <w:bCs/>
          <w:color w:val="000000" w:themeColor="text1"/>
          <w:sz w:val="22"/>
          <w:szCs w:val="22"/>
          <w:lang w:eastAsia="zh-Hans"/>
          <w14:textFill>
            <w14:solidFill>
              <w14:schemeClr w14:val="tx1"/>
            </w14:solidFill>
          </w14:textFill>
        </w:rPr>
        <w:t>）</w:t>
      </w:r>
    </w:p>
    <w:p w14:paraId="272FC340">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A</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①处还原了庄子与惠子濠上观鱼的现场情境，二人对话简短却给人身临其境之感。</w:t>
      </w:r>
    </w:p>
    <w:p w14:paraId="24BCAA71">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B</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②处野草、炊烟、泥土、狗等一系列意象行云流水般出现，具有浓郁的乡野气息。</w:t>
      </w:r>
    </w:p>
    <w:p w14:paraId="40D27A5E">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C</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③处用批评口吻表现了庄子成为圣哲后，他民间、本质、散淡的生命状态改变了。</w:t>
      </w:r>
    </w:p>
    <w:p w14:paraId="4B4185C9">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D</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④处“活着的鱼和蝴蝶”指的是庄子式的思想和灵魂得以继承下来，没有被人们抛弃。</w:t>
      </w:r>
    </w:p>
    <w:p w14:paraId="6072A20B">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kern w:val="2"/>
          <w:sz w:val="22"/>
          <w:szCs w:val="22"/>
          <w:lang w:val="en-US" w:eastAsia="zh-CN" w:bidi="ar-SA"/>
          <w14:textFill>
            <w14:solidFill>
              <w14:schemeClr w14:val="tx1"/>
            </w14:solidFill>
          </w14:textFill>
        </w:rPr>
        <w:t>8</w:t>
      </w:r>
      <w:r>
        <w:rPr>
          <w:rFonts w:hint="default" w:ascii="宋体" w:hAnsi="宋体" w:eastAsia="宋体" w:cs="宋体"/>
          <w:bCs/>
          <w:color w:val="000000" w:themeColor="text1"/>
          <w:kern w:val="2"/>
          <w:sz w:val="22"/>
          <w:szCs w:val="22"/>
          <w:lang w:eastAsia="zh-CN" w:bidi="ar-SA"/>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文章标题是“庄子的草帽”，可否换成“庄子的葵扇”或者“庄子眼中的濠中之鱼”，请结合文意加以分析。</w:t>
      </w:r>
      <w:r>
        <w:rPr>
          <w:rFonts w:hint="default" w:ascii="宋体" w:hAnsi="宋体" w:eastAsia="宋体" w:cs="宋体"/>
          <w:bCs/>
          <w:color w:val="000000" w:themeColor="text1"/>
          <w:sz w:val="22"/>
          <w:szCs w:val="22"/>
          <w:lang w:eastAsia="zh-CN"/>
          <w14:textFill>
            <w14:solidFill>
              <w14:schemeClr w14:val="tx1"/>
            </w14:solidFill>
          </w14:textFill>
        </w:rPr>
        <w:t>（4</w:t>
      </w:r>
      <w:r>
        <w:rPr>
          <w:rFonts w:hint="eastAsia" w:ascii="宋体" w:hAnsi="宋体" w:eastAsia="宋体" w:cs="宋体"/>
          <w:bCs/>
          <w:color w:val="000000" w:themeColor="text1"/>
          <w:sz w:val="22"/>
          <w:szCs w:val="22"/>
          <w:lang w:val="en-US" w:eastAsia="zh-Hans"/>
          <w14:textFill>
            <w14:solidFill>
              <w14:schemeClr w14:val="tx1"/>
            </w14:solidFill>
          </w14:textFill>
        </w:rPr>
        <w:t>分</w:t>
      </w:r>
      <w:r>
        <w:rPr>
          <w:rFonts w:hint="default" w:ascii="宋体" w:hAnsi="宋体" w:eastAsia="宋体" w:cs="宋体"/>
          <w:bCs/>
          <w:color w:val="000000" w:themeColor="text1"/>
          <w:sz w:val="22"/>
          <w:szCs w:val="22"/>
          <w:lang w:eastAsia="zh-Hans"/>
          <w14:textFill>
            <w14:solidFill>
              <w14:schemeClr w14:val="tx1"/>
            </w14:solidFill>
          </w14:textFill>
        </w:rPr>
        <w:t>）</w:t>
      </w:r>
    </w:p>
    <w:p w14:paraId="75C5C46B">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Cs/>
          <w:color w:val="000000" w:themeColor="text1"/>
          <w:sz w:val="22"/>
          <w:szCs w:val="22"/>
          <w:lang w:val="en-US" w:eastAsia="zh-CN"/>
          <w14:textFill>
            <w14:solidFill>
              <w14:schemeClr w14:val="tx1"/>
            </w14:solidFill>
          </w14:textFill>
        </w:rPr>
      </w:pPr>
    </w:p>
    <w:p w14:paraId="44C7ED6B">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kern w:val="2"/>
          <w:sz w:val="22"/>
          <w:szCs w:val="22"/>
          <w:lang w:val="en-US" w:eastAsia="zh-CN" w:bidi="ar-SA"/>
          <w14:textFill>
            <w14:solidFill>
              <w14:schemeClr w14:val="tx1"/>
            </w14:solidFill>
          </w14:textFill>
        </w:rPr>
        <w:t>9</w:t>
      </w:r>
      <w:r>
        <w:rPr>
          <w:rFonts w:hint="default" w:ascii="宋体" w:hAnsi="宋体" w:eastAsia="宋体" w:cs="宋体"/>
          <w:bCs/>
          <w:color w:val="000000" w:themeColor="text1"/>
          <w:kern w:val="2"/>
          <w:sz w:val="22"/>
          <w:szCs w:val="22"/>
          <w:lang w:eastAsia="zh-CN" w:bidi="ar-SA"/>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请赏析文章尾段，并结合《庖丁解牛》谈谈你对此的理解。</w:t>
      </w:r>
      <w:r>
        <w:rPr>
          <w:rFonts w:hint="default" w:ascii="宋体" w:hAnsi="宋体" w:eastAsia="宋体" w:cs="宋体"/>
          <w:bCs/>
          <w:color w:val="000000" w:themeColor="text1"/>
          <w:sz w:val="22"/>
          <w:szCs w:val="22"/>
          <w:lang w:eastAsia="zh-CN"/>
          <w14:textFill>
            <w14:solidFill>
              <w14:schemeClr w14:val="tx1"/>
            </w14:solidFill>
          </w14:textFill>
        </w:rPr>
        <w:t>（6</w:t>
      </w:r>
      <w:r>
        <w:rPr>
          <w:rFonts w:hint="eastAsia" w:ascii="宋体" w:hAnsi="宋体" w:eastAsia="宋体" w:cs="宋体"/>
          <w:bCs/>
          <w:color w:val="000000" w:themeColor="text1"/>
          <w:sz w:val="22"/>
          <w:szCs w:val="22"/>
          <w:lang w:val="en-US" w:eastAsia="zh-Hans"/>
          <w14:textFill>
            <w14:solidFill>
              <w14:schemeClr w14:val="tx1"/>
            </w14:solidFill>
          </w14:textFill>
        </w:rPr>
        <w:t>分</w:t>
      </w:r>
      <w:r>
        <w:rPr>
          <w:rFonts w:hint="default" w:ascii="宋体" w:hAnsi="宋体" w:eastAsia="宋体" w:cs="宋体"/>
          <w:bCs/>
          <w:color w:val="000000" w:themeColor="text1"/>
          <w:sz w:val="22"/>
          <w:szCs w:val="22"/>
          <w:lang w:eastAsia="zh-Hans"/>
          <w14:textFill>
            <w14:solidFill>
              <w14:schemeClr w14:val="tx1"/>
            </w14:solidFill>
          </w14:textFill>
        </w:rPr>
        <w:t>）</w:t>
      </w:r>
    </w:p>
    <w:p w14:paraId="027B7F5E">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Cs/>
          <w:color w:val="000000" w:themeColor="text1"/>
          <w:sz w:val="22"/>
          <w:szCs w:val="22"/>
          <w:lang w:val="en-US" w:eastAsia="zh-CN"/>
          <w14:textFill>
            <w14:solidFill>
              <w14:schemeClr w14:val="tx1"/>
            </w14:solidFill>
          </w14:textFill>
        </w:rPr>
      </w:pPr>
    </w:p>
    <w:p w14:paraId="5572D3FC">
      <w:pPr>
        <w:keepNext w:val="0"/>
        <w:keepLines w:val="0"/>
        <w:pageBreakBefore w:val="0"/>
        <w:widowControl w:val="0"/>
        <w:numPr>
          <w:ilvl w:val="0"/>
          <w:numId w:val="2"/>
        </w:numPr>
        <w:kinsoku/>
        <w:wordWrap/>
        <w:overflowPunct/>
        <w:topLinePunct w:val="0"/>
        <w:autoSpaceDE/>
        <w:autoSpaceDN/>
        <w:bidi w:val="0"/>
        <w:adjustRightInd/>
        <w:spacing w:line="288" w:lineRule="auto"/>
        <w:rPr>
          <w:rFonts w:hint="eastAsia"/>
          <w:b/>
          <w:bCs/>
          <w:color w:val="000000" w:themeColor="text1"/>
          <w:sz w:val="22"/>
          <w:szCs w:val="22"/>
          <w:lang w:val="en-US" w:eastAsia="zh-CN"/>
          <w14:textFill>
            <w14:solidFill>
              <w14:schemeClr w14:val="tx1"/>
            </w14:solidFill>
          </w14:textFill>
        </w:rPr>
      </w:pPr>
      <w:r>
        <w:rPr>
          <w:rFonts w:hint="eastAsia" w:asciiTheme="minorHAnsi" w:eastAsiaTheme="minorEastAsia"/>
          <w:b/>
          <w:bCs/>
          <w:color w:val="000000" w:themeColor="text1"/>
          <w:sz w:val="22"/>
          <w:szCs w:val="22"/>
          <w:lang w:val="en-US" w:eastAsia="zh-CN"/>
          <w14:textFill>
            <w14:solidFill>
              <w14:schemeClr w14:val="tx1"/>
            </w14:solidFill>
          </w14:textFill>
        </w:rPr>
        <w:t>古诗文阅读（3</w:t>
      </w:r>
      <w:r>
        <w:rPr>
          <w:rFonts w:hint="eastAsia"/>
          <w:b/>
          <w:bCs/>
          <w:color w:val="000000" w:themeColor="text1"/>
          <w:sz w:val="22"/>
          <w:szCs w:val="22"/>
          <w:lang w:val="en-US" w:eastAsia="zh-CN"/>
          <w14:textFill>
            <w14:solidFill>
              <w14:schemeClr w14:val="tx1"/>
            </w14:solidFill>
          </w14:textFill>
        </w:rPr>
        <w:t>5</w:t>
      </w:r>
      <w:r>
        <w:rPr>
          <w:rFonts w:hint="eastAsia" w:asciiTheme="minorHAnsi" w:eastAsiaTheme="minorEastAsia"/>
          <w:b/>
          <w:bCs/>
          <w:color w:val="000000" w:themeColor="text1"/>
          <w:sz w:val="22"/>
          <w:szCs w:val="22"/>
          <w:lang w:val="en-US" w:eastAsia="zh-CN"/>
          <w14:textFill>
            <w14:solidFill>
              <w14:schemeClr w14:val="tx1"/>
            </w14:solidFill>
          </w14:textFill>
        </w:rPr>
        <w:t>分）</w:t>
      </w:r>
    </w:p>
    <w:p w14:paraId="797B678B">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b/>
          <w:bCs/>
          <w:color w:val="000000" w:themeColor="text1"/>
          <w:sz w:val="22"/>
          <w:szCs w:val="22"/>
          <w:lang w:val="en-US" w:eastAsia="zh-CN"/>
          <w14:textFill>
            <w14:solidFill>
              <w14:schemeClr w14:val="tx1"/>
            </w14:solidFill>
          </w14:textFill>
        </w:rPr>
      </w:pPr>
      <w:r>
        <w:rPr>
          <w:rFonts w:hint="eastAsia" w:asciiTheme="minorHAnsi" w:hAnsiTheme="minorHAnsi" w:eastAsiaTheme="minorEastAsia" w:cstheme="minorBidi"/>
          <w:b/>
          <w:bCs/>
          <w:color w:val="000000" w:themeColor="text1"/>
          <w:kern w:val="2"/>
          <w:sz w:val="22"/>
          <w:szCs w:val="22"/>
          <w:lang w:val="en-US" w:eastAsia="zh-CN" w:bidi="ar-SA"/>
          <w14:textFill>
            <w14:solidFill>
              <w14:schemeClr w14:val="tx1"/>
            </w14:solidFill>
          </w14:textFill>
        </w:rPr>
        <w:t>（一）</w:t>
      </w:r>
      <w:r>
        <w:rPr>
          <w:rFonts w:hint="eastAsia" w:asciiTheme="minorHAnsi" w:eastAsiaTheme="minorEastAsia"/>
          <w:b/>
          <w:bCs/>
          <w:color w:val="000000" w:themeColor="text1"/>
          <w:sz w:val="22"/>
          <w:szCs w:val="22"/>
          <w:lang w:val="en-US" w:eastAsia="zh-CN"/>
          <w14:textFill>
            <w14:solidFill>
              <w14:schemeClr w14:val="tx1"/>
            </w14:solidFill>
          </w14:textFill>
        </w:rPr>
        <w:t>文言文阅读（本小题共5题，</w:t>
      </w:r>
      <w:r>
        <w:rPr>
          <w:rFonts w:hint="eastAsia"/>
          <w:b/>
          <w:bCs/>
          <w:color w:val="000000" w:themeColor="text1"/>
          <w:sz w:val="22"/>
          <w:szCs w:val="22"/>
          <w:lang w:val="en-US" w:eastAsia="zh-CN"/>
          <w14:textFill>
            <w14:solidFill>
              <w14:schemeClr w14:val="tx1"/>
            </w14:solidFill>
          </w14:textFill>
        </w:rPr>
        <w:t>20</w:t>
      </w:r>
      <w:r>
        <w:rPr>
          <w:rFonts w:hint="eastAsia" w:asciiTheme="minorHAnsi" w:eastAsiaTheme="minorEastAsia"/>
          <w:b/>
          <w:bCs/>
          <w:color w:val="000000" w:themeColor="text1"/>
          <w:sz w:val="22"/>
          <w:szCs w:val="22"/>
          <w:lang w:val="en-US" w:eastAsia="zh-CN"/>
          <w14:textFill>
            <w14:solidFill>
              <w14:schemeClr w14:val="tx1"/>
            </w14:solidFill>
          </w14:textFill>
        </w:rPr>
        <w:t>分）</w:t>
      </w:r>
    </w:p>
    <w:p w14:paraId="25041A84">
      <w:pPr>
        <w:keepNext w:val="0"/>
        <w:keepLines w:val="0"/>
        <w:pageBreakBefore w:val="0"/>
        <w:widowControl w:val="0"/>
        <w:numPr>
          <w:ilvl w:val="0"/>
          <w:numId w:val="0"/>
        </w:numPr>
        <w:kinsoku/>
        <w:wordWrap/>
        <w:overflowPunct/>
        <w:topLinePunct w:val="0"/>
        <w:autoSpaceDE/>
        <w:autoSpaceDN/>
        <w:bidi w:val="0"/>
        <w:spacing w:line="288" w:lineRule="auto"/>
        <w:ind w:firstLine="440" w:firstLineChars="200"/>
        <w:jc w:val="left"/>
        <w:textAlignment w:val="center"/>
        <w:rPr>
          <w:rFonts w:hint="eastAsia"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eastAsia" w:ascii="Times New Roman" w:hAnsi="Times New Roman" w:eastAsia="宋体" w:cs="Times New Roman"/>
          <w:b w:val="0"/>
          <w:bCs/>
          <w:color w:val="000000" w:themeColor="text1"/>
          <w:sz w:val="22"/>
          <w:szCs w:val="22"/>
          <w:lang w:val="en-US" w:eastAsia="zh-CN"/>
          <w14:textFill>
            <w14:solidFill>
              <w14:schemeClr w14:val="tx1"/>
            </w14:solidFill>
          </w14:textFill>
        </w:rPr>
        <w:t>阅读下面的文言文，完成10</w:t>
      </w:r>
      <w:r>
        <w:rPr>
          <w:rFonts w:ascii="Times New Roman" w:hAnsi="Times New Roman" w:eastAsia="宋体" w:cs="Times New Roman"/>
          <w:b w:val="0"/>
          <w:bCs/>
          <w:color w:val="000000" w:themeColor="text1"/>
          <w:sz w:val="22"/>
          <w:szCs w:val="22"/>
          <w14:textFill>
            <w14:solidFill>
              <w14:schemeClr w14:val="tx1"/>
            </w14:solidFill>
          </w14:textFill>
        </w:rPr>
        <w:t>~</w:t>
      </w:r>
      <w:r>
        <w:rPr>
          <w:rFonts w:hint="eastAsia" w:ascii="Times New Roman" w:hAnsi="Times New Roman" w:eastAsia="宋体" w:cs="Times New Roman"/>
          <w:b w:val="0"/>
          <w:bCs/>
          <w:color w:val="000000" w:themeColor="text1"/>
          <w:sz w:val="22"/>
          <w:szCs w:val="22"/>
          <w:lang w:val="en-US" w:eastAsia="zh-CN"/>
          <w14:textFill>
            <w14:solidFill>
              <w14:schemeClr w14:val="tx1"/>
            </w14:solidFill>
          </w14:textFill>
        </w:rPr>
        <w:t>14题。</w:t>
      </w:r>
    </w:p>
    <w:p w14:paraId="1E8F5023">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hint="eastAsia" w:ascii="楷体" w:hAnsi="楷体" w:eastAsia="楷体" w:cs="楷体"/>
          <w:b/>
          <w:bCs w:val="0"/>
          <w:color w:val="000000" w:themeColor="text1"/>
          <w:sz w:val="22"/>
          <w:szCs w:val="22"/>
          <w14:textFill>
            <w14:solidFill>
              <w14:schemeClr w14:val="tx1"/>
            </w14:solidFill>
          </w14:textFill>
        </w:rPr>
      </w:pPr>
      <w:r>
        <w:rPr>
          <w:rFonts w:hint="eastAsia" w:ascii="楷体" w:hAnsi="楷体" w:eastAsia="楷体" w:cs="楷体"/>
          <w:b/>
          <w:bCs w:val="0"/>
          <w:color w:val="000000" w:themeColor="text1"/>
          <w:sz w:val="22"/>
          <w:szCs w:val="22"/>
          <w14:textFill>
            <w14:solidFill>
              <w14:schemeClr w14:val="tx1"/>
            </w14:solidFill>
          </w14:textFill>
        </w:rPr>
        <w:t>材料一：</w:t>
      </w:r>
    </w:p>
    <w:p w14:paraId="3C61DFEE">
      <w:pPr>
        <w:keepNext w:val="0"/>
        <w:keepLines w:val="0"/>
        <w:pageBreakBefore w:val="0"/>
        <w:widowControl w:val="0"/>
        <w:kinsoku/>
        <w:wordWrap/>
        <w:overflowPunct/>
        <w:topLinePunct w:val="0"/>
        <w:autoSpaceDE/>
        <w:autoSpaceDN/>
        <w:bidi w:val="0"/>
        <w:adjustRightInd/>
        <w:snapToGrid/>
        <w:spacing w:line="288" w:lineRule="auto"/>
        <w:ind w:firstLine="440" w:firstLineChars="200"/>
        <w:jc w:val="left"/>
        <w:textAlignment w:val="center"/>
        <w:rPr>
          <w:rFonts w:hint="eastAsia" w:ascii="楷体" w:hAnsi="楷体" w:eastAsia="楷体" w:cs="楷体"/>
          <w:b w:val="0"/>
          <w:bCs/>
          <w:color w:val="000000" w:themeColor="text1"/>
          <w:sz w:val="22"/>
          <w:szCs w:val="22"/>
          <w14:textFill>
            <w14:solidFill>
              <w14:schemeClr w14:val="tx1"/>
            </w14:solidFill>
          </w14:textFill>
        </w:rPr>
      </w:pPr>
      <w:r>
        <w:rPr>
          <w:rFonts w:hint="eastAsia" w:ascii="楷体" w:hAnsi="楷体" w:eastAsia="楷体" w:cs="楷体"/>
          <w:b w:val="0"/>
          <w:bCs/>
          <w:color w:val="000000" w:themeColor="text1"/>
          <w:sz w:val="22"/>
          <w:szCs w:val="22"/>
          <w14:textFill>
            <w14:solidFill>
              <w14:schemeClr w14:val="tx1"/>
            </w14:solidFill>
          </w14:textFill>
        </w:rPr>
        <w:t>高祖</w:t>
      </w:r>
      <w:r>
        <w:rPr>
          <w:rFonts w:hint="eastAsia" w:ascii="楷体" w:hAnsi="楷体" w:eastAsia="楷体" w:cs="楷体"/>
          <w:b w:val="0"/>
          <w:bCs/>
          <w:color w:val="000000" w:themeColor="text1"/>
          <w:sz w:val="22"/>
          <w:szCs w:val="22"/>
          <w:em w:val="dot"/>
          <w14:textFill>
            <w14:solidFill>
              <w14:schemeClr w14:val="tx1"/>
            </w14:solidFill>
          </w14:textFill>
        </w:rPr>
        <w:t>置</w:t>
      </w:r>
      <w:r>
        <w:rPr>
          <w:rFonts w:hint="eastAsia" w:ascii="楷体" w:hAnsi="楷体" w:eastAsia="楷体" w:cs="楷体"/>
          <w:b w:val="0"/>
          <w:bCs/>
          <w:color w:val="000000" w:themeColor="text1"/>
          <w:sz w:val="22"/>
          <w:szCs w:val="22"/>
          <w14:textFill>
            <w14:solidFill>
              <w14:schemeClr w14:val="tx1"/>
            </w14:solidFill>
          </w14:textFill>
        </w:rPr>
        <w:t>酒雒阳南宫。高祖曰：“</w:t>
      </w:r>
      <w:r>
        <w:rPr>
          <w:rFonts w:hint="eastAsia" w:ascii="楷体" w:hAnsi="楷体" w:eastAsia="楷体" w:cs="楷体"/>
          <w:b w:val="0"/>
          <w:bCs/>
          <w:color w:val="000000" w:themeColor="text1"/>
          <w:sz w:val="22"/>
          <w:szCs w:val="22"/>
          <w:u w:val="wave"/>
          <w14:textFill>
            <w14:solidFill>
              <w14:schemeClr w14:val="tx1"/>
            </w14:solidFill>
          </w14:textFill>
        </w:rPr>
        <w:t>列侯诸将无敢隐朕皆言其情吾所以有天下者何项氏之所以失天下者何</w:t>
      </w:r>
      <w:r>
        <w:rPr>
          <w:rFonts w:hint="eastAsia" w:ascii="楷体" w:hAnsi="楷体" w:eastAsia="楷体" w:cs="楷体"/>
          <w:b w:val="0"/>
          <w:bCs/>
          <w:color w:val="000000" w:themeColor="text1"/>
          <w:sz w:val="22"/>
          <w:szCs w:val="22"/>
          <w14:textFill>
            <w14:solidFill>
              <w14:schemeClr w14:val="tx1"/>
            </w14:solidFill>
          </w14:textFill>
        </w:rPr>
        <w:t>？”高起、王陵对曰：“陛下慢而侮人，项羽仁而爱人。然陛下使人攻城略地，所降下者因以予之，与天下同利也。项羽妒贤嫉能，有功者害之，贤者疑之，战胜而不予人功，得地而不予人利，此所以失天下也。”高祖曰：“公知其一，未知其二。夫运筹策帷帐之中，决胜于千里之外，吾不如子房。镇国家，抚百姓，给馈饷，不绝粮道，吾不如萧何。连百万之军，战必胜，攻必取，吾不如韩信。此三者，皆人杰也，吾能用之，此吾所以取天下也。项羽有一范增而不能用，此其所以为我擒也。”</w:t>
      </w:r>
    </w:p>
    <w:p w14:paraId="311ABE11">
      <w:pPr>
        <w:keepNext w:val="0"/>
        <w:keepLines w:val="0"/>
        <w:pageBreakBefore w:val="0"/>
        <w:widowControl w:val="0"/>
        <w:kinsoku/>
        <w:wordWrap/>
        <w:overflowPunct/>
        <w:topLinePunct w:val="0"/>
        <w:autoSpaceDE/>
        <w:autoSpaceDN/>
        <w:bidi w:val="0"/>
        <w:adjustRightInd/>
        <w:snapToGrid/>
        <w:spacing w:line="288" w:lineRule="auto"/>
        <w:ind w:firstLine="440" w:firstLineChars="200"/>
        <w:jc w:val="right"/>
        <w:textAlignment w:val="center"/>
        <w:rPr>
          <w:rFonts w:hint="eastAsia" w:ascii="楷体" w:hAnsi="楷体" w:eastAsia="楷体" w:cs="楷体"/>
          <w:b w:val="0"/>
          <w:bCs/>
          <w:color w:val="000000" w:themeColor="text1"/>
          <w:sz w:val="22"/>
          <w:szCs w:val="22"/>
          <w14:textFill>
            <w14:solidFill>
              <w14:schemeClr w14:val="tx1"/>
            </w14:solidFill>
          </w14:textFill>
        </w:rPr>
      </w:pPr>
      <w:r>
        <w:rPr>
          <w:rFonts w:hint="eastAsia" w:ascii="楷体" w:hAnsi="楷体" w:eastAsia="楷体" w:cs="楷体"/>
          <w:b w:val="0"/>
          <w:bCs/>
          <w:color w:val="000000" w:themeColor="text1"/>
          <w:sz w:val="22"/>
          <w:szCs w:val="22"/>
          <w14:textFill>
            <w14:solidFill>
              <w14:schemeClr w14:val="tx1"/>
            </w14:solidFill>
          </w14:textFill>
        </w:rPr>
        <w:t>（节选自《史记·高祖本纪》，有删改）</w:t>
      </w:r>
    </w:p>
    <w:p w14:paraId="77FA57E3">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楷体" w:hAnsi="楷体" w:eastAsia="楷体" w:cs="楷体"/>
          <w:b/>
          <w:bCs w:val="0"/>
          <w:color w:val="000000" w:themeColor="text1"/>
          <w:sz w:val="22"/>
          <w:szCs w:val="22"/>
          <w14:textFill>
            <w14:solidFill>
              <w14:schemeClr w14:val="tx1"/>
            </w14:solidFill>
          </w14:textFill>
        </w:rPr>
      </w:pPr>
      <w:r>
        <w:rPr>
          <w:rFonts w:hint="eastAsia" w:ascii="楷体" w:hAnsi="楷体" w:eastAsia="楷体" w:cs="楷体"/>
          <w:b/>
          <w:bCs w:val="0"/>
          <w:color w:val="000000" w:themeColor="text1"/>
          <w:sz w:val="22"/>
          <w:szCs w:val="22"/>
          <w14:textFill>
            <w14:solidFill>
              <w14:schemeClr w14:val="tx1"/>
            </w14:solidFill>
          </w14:textFill>
        </w:rPr>
        <w:t>材料二：</w:t>
      </w:r>
    </w:p>
    <w:p w14:paraId="160F78D8">
      <w:pPr>
        <w:keepNext w:val="0"/>
        <w:keepLines w:val="0"/>
        <w:pageBreakBefore w:val="0"/>
        <w:widowControl w:val="0"/>
        <w:kinsoku/>
        <w:wordWrap/>
        <w:overflowPunct/>
        <w:topLinePunct w:val="0"/>
        <w:autoSpaceDE/>
        <w:autoSpaceDN/>
        <w:bidi w:val="0"/>
        <w:adjustRightInd/>
        <w:snapToGrid/>
        <w:spacing w:line="288" w:lineRule="auto"/>
        <w:ind w:firstLine="440" w:firstLineChars="200"/>
        <w:jc w:val="left"/>
        <w:textAlignment w:val="center"/>
        <w:rPr>
          <w:rFonts w:hint="eastAsia" w:ascii="楷体" w:hAnsi="楷体" w:eastAsia="楷体" w:cs="楷体"/>
          <w:b w:val="0"/>
          <w:bCs/>
          <w:color w:val="000000" w:themeColor="text1"/>
          <w:sz w:val="22"/>
          <w:szCs w:val="22"/>
          <w14:textFill>
            <w14:solidFill>
              <w14:schemeClr w14:val="tx1"/>
            </w14:solidFill>
          </w14:textFill>
        </w:rPr>
      </w:pPr>
      <w:r>
        <w:rPr>
          <w:rFonts w:hint="eastAsia" w:ascii="楷体" w:hAnsi="楷体" w:eastAsia="楷体" w:cs="楷体"/>
          <w:b w:val="0"/>
          <w:bCs/>
          <w:color w:val="000000" w:themeColor="text1"/>
          <w:sz w:val="22"/>
          <w:szCs w:val="22"/>
          <w14:textFill>
            <w14:solidFill>
              <w14:schemeClr w14:val="tx1"/>
            </w14:solidFill>
          </w14:textFill>
        </w:rPr>
        <w:t>信拜礼毕，上坐。王曰：“丞相数言将军，将军何以教寡人计策？”信谢，因问王曰：“今东向争权天下，岂非项王邪？”汉王曰：“然。”曰：“大王自料勇悍仁强孰与项王？”汉王默然良久，曰：“不如也。”信</w:t>
      </w:r>
      <w:r>
        <w:rPr>
          <w:rFonts w:hint="eastAsia" w:ascii="楷体" w:hAnsi="楷体" w:eastAsia="楷体" w:cs="楷体"/>
          <w:b w:val="0"/>
          <w:bCs/>
          <w:color w:val="000000" w:themeColor="text1"/>
          <w:sz w:val="22"/>
          <w:szCs w:val="22"/>
          <w:em w:val="dot"/>
          <w14:textFill>
            <w14:solidFill>
              <w14:schemeClr w14:val="tx1"/>
            </w14:solidFill>
          </w14:textFill>
        </w:rPr>
        <w:t>再拜</w:t>
      </w:r>
      <w:r>
        <w:rPr>
          <w:rFonts w:hint="eastAsia" w:ascii="楷体" w:hAnsi="楷体" w:eastAsia="楷体" w:cs="楷体"/>
          <w:b w:val="0"/>
          <w:bCs/>
          <w:color w:val="000000" w:themeColor="text1"/>
          <w:sz w:val="22"/>
          <w:szCs w:val="22"/>
          <w14:textFill>
            <w14:solidFill>
              <w14:schemeClr w14:val="tx1"/>
            </w14:solidFill>
          </w14:textFill>
        </w:rPr>
        <w:t>贺曰：“惟信亦为大王不如也。然臣尝事之，请言项王之为人也。项王喑恶叱咤①，千人皆废，然不能任属贤将，此特匹夫之勇耳。项王见人恭敬慈爱，言语呕呕②，人有疾病，涕泣分食饮，至使人有功当封爵者，印刓敝③，忍不能予，此所谓妇人之仁也。项王虽霸天下而臣诸侯，不居关中而都彭城。有背义帝之约，而以亲爱王，诸侯不平。诸侯之见项王迁逐义帝置江南，亦皆归逐其主</w:t>
      </w:r>
      <w:r>
        <w:rPr>
          <w:rFonts w:hint="eastAsia" w:ascii="楷体" w:hAnsi="楷体" w:eastAsia="楷体" w:cs="楷体"/>
          <w:b w:val="0"/>
          <w:bCs/>
          <w:color w:val="000000" w:themeColor="text1"/>
          <w:sz w:val="22"/>
          <w:szCs w:val="22"/>
          <w:em w:val="dot"/>
          <w14:textFill>
            <w14:solidFill>
              <w14:schemeClr w14:val="tx1"/>
            </w14:solidFill>
          </w14:textFill>
        </w:rPr>
        <w:t>而</w:t>
      </w:r>
      <w:r>
        <w:rPr>
          <w:rFonts w:hint="eastAsia" w:ascii="楷体" w:hAnsi="楷体" w:eastAsia="楷体" w:cs="楷体"/>
          <w:b w:val="0"/>
          <w:bCs/>
          <w:color w:val="000000" w:themeColor="text1"/>
          <w:sz w:val="22"/>
          <w:szCs w:val="22"/>
          <w14:textFill>
            <w14:solidFill>
              <w14:schemeClr w14:val="tx1"/>
            </w14:solidFill>
          </w14:textFill>
        </w:rPr>
        <w:t>自王善地。项王所过无不残灭者，天下多怨，百姓不亲附，特劫于威强耳。名虽为霸，实失天下心。故曰其强</w:t>
      </w:r>
      <w:r>
        <w:rPr>
          <w:rFonts w:hint="eastAsia" w:ascii="楷体" w:hAnsi="楷体" w:eastAsia="楷体" w:cs="楷体"/>
          <w:b w:val="0"/>
          <w:bCs/>
          <w:color w:val="000000" w:themeColor="text1"/>
          <w:sz w:val="22"/>
          <w:szCs w:val="22"/>
          <w:em w:val="dot"/>
          <w14:textFill>
            <w14:solidFill>
              <w14:schemeClr w14:val="tx1"/>
            </w14:solidFill>
          </w14:textFill>
        </w:rPr>
        <w:t>易</w:t>
      </w:r>
      <w:r>
        <w:rPr>
          <w:rFonts w:hint="eastAsia" w:ascii="楷体" w:hAnsi="楷体" w:eastAsia="楷体" w:cs="楷体"/>
          <w:b w:val="0"/>
          <w:bCs/>
          <w:color w:val="000000" w:themeColor="text1"/>
          <w:sz w:val="22"/>
          <w:szCs w:val="22"/>
          <w14:textFill>
            <w14:solidFill>
              <w14:schemeClr w14:val="tx1"/>
            </w14:solidFill>
          </w14:textFill>
        </w:rPr>
        <w:t>弱。</w:t>
      </w:r>
      <w:r>
        <w:rPr>
          <w:rFonts w:hint="eastAsia" w:ascii="楷体" w:hAnsi="楷体" w:eastAsia="楷体" w:cs="楷体"/>
          <w:b w:val="0"/>
          <w:bCs/>
          <w:color w:val="000000" w:themeColor="text1"/>
          <w:sz w:val="22"/>
          <w:szCs w:val="22"/>
          <w:u w:val="single"/>
          <w14:textFill>
            <w14:solidFill>
              <w14:schemeClr w14:val="tx1"/>
            </w14:solidFill>
          </w14:textFill>
        </w:rPr>
        <w:t>今大王诚能反其道；任天下武勇，何所不诛！</w:t>
      </w:r>
      <w:r>
        <w:rPr>
          <w:rFonts w:hint="eastAsia" w:ascii="楷体" w:hAnsi="楷体" w:eastAsia="楷体" w:cs="楷体"/>
          <w:b w:val="0"/>
          <w:bCs/>
          <w:color w:val="000000" w:themeColor="text1"/>
          <w:sz w:val="22"/>
          <w:szCs w:val="22"/>
          <w14:textFill>
            <w14:solidFill>
              <w14:schemeClr w14:val="tx1"/>
            </w14:solidFill>
          </w14:textFill>
        </w:rPr>
        <w:t>以天下城邑封功臣，何所不服！以义兵从思东归之士，何所不散！且三秦王④为秦将，将秦子弟数岁矣，所杀亡不可胜计，又欺其众降诸侯，至新安，项王诈坑秦降卒二十</w:t>
      </w:r>
      <w:r>
        <w:rPr>
          <w:rFonts w:hint="eastAsia" w:ascii="楷体" w:hAnsi="楷体" w:eastAsia="楷体" w:cs="楷体"/>
          <w:b w:val="0"/>
          <w:bCs/>
          <w:color w:val="000000" w:themeColor="text1"/>
          <w:sz w:val="22"/>
          <w:szCs w:val="22"/>
          <w:lang w:val="en-US" w:eastAsia="zh-Hans"/>
          <w14:textFill>
            <w14:solidFill>
              <w14:schemeClr w14:val="tx1"/>
            </w14:solidFill>
          </w14:textFill>
        </w:rPr>
        <w:t>馀</w:t>
      </w:r>
      <w:r>
        <w:rPr>
          <w:rFonts w:hint="eastAsia" w:ascii="楷体" w:hAnsi="楷体" w:eastAsia="楷体" w:cs="楷体"/>
          <w:b w:val="0"/>
          <w:bCs/>
          <w:color w:val="000000" w:themeColor="text1"/>
          <w:sz w:val="22"/>
          <w:szCs w:val="22"/>
          <w14:textFill>
            <w14:solidFill>
              <w14:schemeClr w14:val="tx1"/>
            </w14:solidFill>
          </w14:textFill>
        </w:rPr>
        <w:t>万，唯独邯、欣、翳得脱，秦父兄怨此三人，痛入骨髓。今楚强以威王此三人，秦民莫爱也。大王之入武关，秋毫无所害，除秦苛法，与秦民约法三章耳，秦民无不欲得大王王秦者。于诸侯之约，大王当王关中，关中民咸知之。大王失职入汉中，秦民无不恨者。今大王举而东，三秦可传檄而定也。”于是汉王大喜，自以为得信晚。遂听信计，部署诸将所击。</w:t>
      </w:r>
    </w:p>
    <w:p w14:paraId="1D89E857">
      <w:pPr>
        <w:keepNext w:val="0"/>
        <w:keepLines w:val="0"/>
        <w:pageBreakBefore w:val="0"/>
        <w:widowControl w:val="0"/>
        <w:kinsoku/>
        <w:wordWrap/>
        <w:overflowPunct/>
        <w:topLinePunct w:val="0"/>
        <w:autoSpaceDE/>
        <w:autoSpaceDN/>
        <w:bidi w:val="0"/>
        <w:adjustRightInd/>
        <w:snapToGrid/>
        <w:spacing w:line="288" w:lineRule="auto"/>
        <w:ind w:firstLine="440" w:firstLineChars="200"/>
        <w:jc w:val="right"/>
        <w:textAlignment w:val="center"/>
        <w:rPr>
          <w:rFonts w:hint="eastAsia" w:ascii="楷体" w:hAnsi="楷体" w:eastAsia="楷体" w:cs="楷体"/>
          <w:b w:val="0"/>
          <w:bCs/>
          <w:color w:val="000000" w:themeColor="text1"/>
          <w:sz w:val="22"/>
          <w:szCs w:val="22"/>
          <w14:textFill>
            <w14:solidFill>
              <w14:schemeClr w14:val="tx1"/>
            </w14:solidFill>
          </w14:textFill>
        </w:rPr>
      </w:pPr>
      <w:r>
        <w:rPr>
          <w:rFonts w:hint="eastAsia" w:ascii="楷体" w:hAnsi="楷体" w:eastAsia="楷体" w:cs="楷体"/>
          <w:b w:val="0"/>
          <w:bCs/>
          <w:color w:val="000000" w:themeColor="text1"/>
          <w:sz w:val="22"/>
          <w:szCs w:val="22"/>
          <w14:textFill>
            <w14:solidFill>
              <w14:schemeClr w14:val="tx1"/>
            </w14:solidFill>
          </w14:textFill>
        </w:rPr>
        <w:t>（节选自《史记·淮阴侯列传》，有删改）</w:t>
      </w:r>
    </w:p>
    <w:p w14:paraId="4196ED33">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hint="eastAsia" w:ascii="楷体" w:hAnsi="楷体" w:eastAsia="楷体" w:cs="楷体"/>
          <w:b w:val="0"/>
          <w:bCs/>
          <w:color w:val="000000" w:themeColor="text1"/>
          <w:sz w:val="22"/>
          <w:szCs w:val="22"/>
          <w14:textFill>
            <w14:solidFill>
              <w14:schemeClr w14:val="tx1"/>
            </w14:solidFill>
          </w14:textFill>
        </w:rPr>
      </w:pPr>
      <w:r>
        <w:rPr>
          <w:rFonts w:hint="eastAsia" w:ascii="楷体" w:hAnsi="楷体" w:eastAsia="楷体" w:cs="楷体"/>
          <w:b w:val="0"/>
          <w:bCs/>
          <w:color w:val="000000" w:themeColor="text1"/>
          <w:sz w:val="22"/>
          <w:szCs w:val="22"/>
          <w14:textFill>
            <w14:solidFill>
              <w14:schemeClr w14:val="tx1"/>
            </w14:solidFill>
          </w14:textFill>
        </w:rPr>
        <w:t>【注】①喑恶叱咤：形容厉声怒喝。②呕呕：说话和悦的样子。③刓敝：磨损。④三秦王：秦朝三降将章邯、司马欣和董翳，被项羽封为王。</w:t>
      </w:r>
    </w:p>
    <w:p w14:paraId="11E81190">
      <w:pPr>
        <w:keepNext w:val="0"/>
        <w:keepLines w:val="0"/>
        <w:pageBreakBefore w:val="0"/>
        <w:widowControl w:val="0"/>
        <w:kinsoku/>
        <w:wordWrap/>
        <w:overflowPunct/>
        <w:topLinePunct w:val="0"/>
        <w:autoSpaceDE/>
        <w:autoSpaceDN/>
        <w:bidi w:val="0"/>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10</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文中画波浪线的部分有三处需要断句，请将相应位置的字母写在下面的横线上。（3分）</w:t>
      </w:r>
    </w:p>
    <w:p w14:paraId="074EAB1A">
      <w:pPr>
        <w:keepNext w:val="0"/>
        <w:keepLines w:val="0"/>
        <w:pageBreakBefore w:val="0"/>
        <w:widowControl w:val="0"/>
        <w:kinsoku/>
        <w:wordWrap/>
        <w:overflowPunct/>
        <w:topLinePunct w:val="0"/>
        <w:autoSpaceDE/>
        <w:autoSpaceDN/>
        <w:bidi w:val="0"/>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列侯诸将A无敢隐</w:t>
      </w:r>
      <w:r>
        <w:rPr>
          <w:rFonts w:hint="eastAsia" w:ascii="宋体" w:hAnsi="宋体" w:eastAsia="宋体" w:cs="宋体"/>
          <w:bCs/>
          <w:color w:val="000000" w:themeColor="text1"/>
          <w:sz w:val="22"/>
          <w:szCs w:val="22"/>
          <w:lang w:val="en-US" w:eastAsia="zh-Hans"/>
          <w14:textFill>
            <w14:solidFill>
              <w14:schemeClr w14:val="tx1"/>
            </w14:solidFill>
          </w14:textFill>
        </w:rPr>
        <w:t>B</w:t>
      </w:r>
      <w:r>
        <w:rPr>
          <w:rFonts w:hint="eastAsia" w:ascii="宋体" w:hAnsi="宋体" w:eastAsia="宋体" w:cs="宋体"/>
          <w:bCs/>
          <w:color w:val="000000" w:themeColor="text1"/>
          <w:sz w:val="22"/>
          <w:szCs w:val="22"/>
          <w14:textFill>
            <w14:solidFill>
              <w14:schemeClr w14:val="tx1"/>
            </w14:solidFill>
          </w14:textFill>
        </w:rPr>
        <w:t>朕</w:t>
      </w:r>
      <w:r>
        <w:rPr>
          <w:rFonts w:hint="eastAsia" w:ascii="宋体" w:hAnsi="宋体" w:eastAsia="宋体" w:cs="宋体"/>
          <w:bCs/>
          <w:color w:val="000000" w:themeColor="text1"/>
          <w:sz w:val="22"/>
          <w:szCs w:val="22"/>
          <w:lang w:val="en-US" w:eastAsia="zh-CN"/>
          <w14:textFill>
            <w14:solidFill>
              <w14:schemeClr w14:val="tx1"/>
            </w14:solidFill>
          </w14:textFill>
        </w:rPr>
        <w:t>C</w:t>
      </w:r>
      <w:r>
        <w:rPr>
          <w:rFonts w:hint="eastAsia" w:ascii="宋体" w:hAnsi="宋体" w:eastAsia="宋体" w:cs="宋体"/>
          <w:bCs/>
          <w:color w:val="000000" w:themeColor="text1"/>
          <w:sz w:val="22"/>
          <w:szCs w:val="22"/>
          <w14:textFill>
            <w14:solidFill>
              <w14:schemeClr w14:val="tx1"/>
            </w14:solidFill>
          </w14:textFill>
        </w:rPr>
        <w:t>皆言其情</w:t>
      </w:r>
      <w:r>
        <w:rPr>
          <w:rFonts w:hint="eastAsia" w:ascii="宋体" w:hAnsi="宋体" w:eastAsia="宋体" w:cs="宋体"/>
          <w:bCs/>
          <w:color w:val="000000" w:themeColor="text1"/>
          <w:sz w:val="22"/>
          <w:szCs w:val="22"/>
          <w:lang w:val="en-US" w:eastAsia="zh-CN"/>
          <w14:textFill>
            <w14:solidFill>
              <w14:schemeClr w14:val="tx1"/>
            </w14:solidFill>
          </w14:textFill>
        </w:rPr>
        <w:t>D</w:t>
      </w:r>
      <w:r>
        <w:rPr>
          <w:rFonts w:hint="eastAsia" w:ascii="宋体" w:hAnsi="宋体" w:eastAsia="宋体" w:cs="宋体"/>
          <w:bCs/>
          <w:color w:val="000000" w:themeColor="text1"/>
          <w:sz w:val="22"/>
          <w:szCs w:val="22"/>
          <w14:textFill>
            <w14:solidFill>
              <w14:schemeClr w14:val="tx1"/>
            </w14:solidFill>
          </w14:textFill>
        </w:rPr>
        <w:t>吾所以有天下者</w:t>
      </w:r>
      <w:r>
        <w:rPr>
          <w:rFonts w:hint="eastAsia" w:ascii="宋体" w:hAnsi="宋体" w:eastAsia="宋体" w:cs="宋体"/>
          <w:bCs/>
          <w:color w:val="000000" w:themeColor="text1"/>
          <w:sz w:val="22"/>
          <w:szCs w:val="22"/>
          <w:lang w:val="en-US" w:eastAsia="zh-CN"/>
          <w14:textFill>
            <w14:solidFill>
              <w14:schemeClr w14:val="tx1"/>
            </w14:solidFill>
          </w14:textFill>
        </w:rPr>
        <w:t>E</w:t>
      </w:r>
      <w:r>
        <w:rPr>
          <w:rFonts w:hint="eastAsia" w:ascii="宋体" w:hAnsi="宋体" w:eastAsia="宋体" w:cs="宋体"/>
          <w:bCs/>
          <w:color w:val="000000" w:themeColor="text1"/>
          <w:sz w:val="22"/>
          <w:szCs w:val="22"/>
          <w14:textFill>
            <w14:solidFill>
              <w14:schemeClr w14:val="tx1"/>
            </w14:solidFill>
          </w14:textFill>
        </w:rPr>
        <w:t>何</w:t>
      </w:r>
      <w:r>
        <w:rPr>
          <w:rFonts w:hint="eastAsia" w:ascii="宋体" w:hAnsi="宋体" w:eastAsia="宋体" w:cs="宋体"/>
          <w:bCs/>
          <w:color w:val="000000" w:themeColor="text1"/>
          <w:sz w:val="22"/>
          <w:szCs w:val="22"/>
          <w:lang w:val="en-US" w:eastAsia="zh-CN"/>
          <w14:textFill>
            <w14:solidFill>
              <w14:schemeClr w14:val="tx1"/>
            </w14:solidFill>
          </w14:textFill>
        </w:rPr>
        <w:t>F</w:t>
      </w:r>
      <w:r>
        <w:rPr>
          <w:rFonts w:hint="eastAsia" w:ascii="宋体" w:hAnsi="宋体" w:eastAsia="宋体" w:cs="宋体"/>
          <w:bCs/>
          <w:color w:val="000000" w:themeColor="text1"/>
          <w:sz w:val="22"/>
          <w:szCs w:val="22"/>
          <w14:textFill>
            <w14:solidFill>
              <w14:schemeClr w14:val="tx1"/>
            </w14:solidFill>
          </w14:textFill>
        </w:rPr>
        <w:t>项氏</w:t>
      </w:r>
      <w:r>
        <w:rPr>
          <w:rFonts w:hint="eastAsia" w:ascii="宋体" w:hAnsi="宋体" w:eastAsia="宋体" w:cs="宋体"/>
          <w:bCs/>
          <w:color w:val="000000" w:themeColor="text1"/>
          <w:sz w:val="22"/>
          <w:szCs w:val="22"/>
          <w:lang w:val="en-US" w:eastAsia="zh-CN"/>
          <w14:textFill>
            <w14:solidFill>
              <w14:schemeClr w14:val="tx1"/>
            </w14:solidFill>
          </w14:textFill>
        </w:rPr>
        <w:t>G</w:t>
      </w:r>
      <w:r>
        <w:rPr>
          <w:rFonts w:hint="eastAsia" w:ascii="宋体" w:hAnsi="宋体" w:eastAsia="宋体" w:cs="宋体"/>
          <w:bCs/>
          <w:color w:val="000000" w:themeColor="text1"/>
          <w:sz w:val="22"/>
          <w:szCs w:val="22"/>
          <w14:textFill>
            <w14:solidFill>
              <w14:schemeClr w14:val="tx1"/>
            </w14:solidFill>
          </w14:textFill>
        </w:rPr>
        <w:t>之所以失天下者</w:t>
      </w:r>
      <w:r>
        <w:rPr>
          <w:rFonts w:hint="eastAsia" w:ascii="宋体" w:hAnsi="宋体" w:eastAsia="宋体" w:cs="宋体"/>
          <w:bCs/>
          <w:color w:val="000000" w:themeColor="text1"/>
          <w:sz w:val="22"/>
          <w:szCs w:val="22"/>
          <w:lang w:val="en-US" w:eastAsia="zh-Hans"/>
          <w14:textFill>
            <w14:solidFill>
              <w14:schemeClr w14:val="tx1"/>
            </w14:solidFill>
          </w14:textFill>
        </w:rPr>
        <w:t>H</w:t>
      </w:r>
      <w:r>
        <w:rPr>
          <w:rFonts w:hint="eastAsia" w:ascii="宋体" w:hAnsi="宋体" w:eastAsia="宋体" w:cs="宋体"/>
          <w:bCs/>
          <w:color w:val="000000" w:themeColor="text1"/>
          <w:sz w:val="22"/>
          <w:szCs w:val="22"/>
          <w14:textFill>
            <w14:solidFill>
              <w14:schemeClr w14:val="tx1"/>
            </w14:solidFill>
          </w14:textFill>
        </w:rPr>
        <w:t>何</w:t>
      </w:r>
    </w:p>
    <w:p w14:paraId="6AC3B43B">
      <w:pPr>
        <w:keepNext w:val="0"/>
        <w:keepLines w:val="0"/>
        <w:pageBreakBefore w:val="0"/>
        <w:widowControl w:val="0"/>
        <w:kinsoku/>
        <w:wordWrap/>
        <w:overflowPunct/>
        <w:topLinePunct w:val="0"/>
        <w:autoSpaceDE/>
        <w:autoSpaceDN/>
        <w:bidi w:val="0"/>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11．下列对文中加点词语的相关内容的解说，不正确的一项是（   ）（3分）</w:t>
      </w:r>
    </w:p>
    <w:p w14:paraId="581BBF16">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A</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高祖置酒雒阳南宫”的“置”，与《鸿门宴》中“沛公则置车骑”的“置”意思不同。</w:t>
      </w:r>
    </w:p>
    <w:p w14:paraId="2C916889">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B</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“再拜”，意思是拜两次，是古代一种隆重的礼节。材料二中“信再拜贺曰”表现了韩信对刘邦的恭敬。</w:t>
      </w:r>
    </w:p>
    <w:p w14:paraId="6D232F22">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C</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“亦皆归逐其主而自王善地”的“而”与《庖丁解牛》中“官知止而神欲行”的“而”用法和意思不同。</w:t>
      </w:r>
    </w:p>
    <w:p w14:paraId="60C6BBFF">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D</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“故曰其强易弱”的“易”，与《烛之武退秦师》中“以乱易整，不武”的“易”意思相</w:t>
      </w:r>
      <w:r>
        <w:rPr>
          <w:rFonts w:hint="eastAsia" w:ascii="宋体" w:hAnsi="宋体" w:eastAsia="宋体" w:cs="宋体"/>
          <w:bCs/>
          <w:color w:val="000000" w:themeColor="text1"/>
          <w:sz w:val="22"/>
          <w:szCs w:val="22"/>
          <w:lang w:val="en-US" w:eastAsia="zh-Hans"/>
          <w14:textFill>
            <w14:solidFill>
              <w14:schemeClr w14:val="tx1"/>
            </w14:solidFill>
          </w14:textFill>
        </w:rPr>
        <w:t>同</w:t>
      </w:r>
      <w:r>
        <w:rPr>
          <w:rFonts w:hint="default" w:ascii="宋体" w:hAnsi="宋体" w:eastAsia="宋体" w:cs="宋体"/>
          <w:bCs/>
          <w:color w:val="000000" w:themeColor="text1"/>
          <w:sz w:val="22"/>
          <w:szCs w:val="22"/>
          <w:lang w:eastAsia="zh-Hans"/>
          <w14:textFill>
            <w14:solidFill>
              <w14:schemeClr w14:val="tx1"/>
            </w14:solidFill>
          </w14:textFill>
        </w:rPr>
        <w:t>。</w:t>
      </w:r>
    </w:p>
    <w:p w14:paraId="0B7100D0">
      <w:pPr>
        <w:keepNext w:val="0"/>
        <w:keepLines w:val="0"/>
        <w:pageBreakBefore w:val="0"/>
        <w:widowControl w:val="0"/>
        <w:kinsoku/>
        <w:wordWrap/>
        <w:overflowPunct/>
        <w:topLinePunct w:val="0"/>
        <w:autoSpaceDE/>
        <w:autoSpaceDN/>
        <w:bidi w:val="0"/>
        <w:adjustRightInd/>
        <w:snapToGrid/>
        <w:spacing w:line="288" w:lineRule="auto"/>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12</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下列对原文有关内容的概述，不正确的一项是（   ）（3分）</w:t>
      </w:r>
    </w:p>
    <w:p w14:paraId="2EDE464C">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A</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相较于高祖为人傲慢、侮辱他人的特点，高起、王陵肯定了项羽仁厚待人的一面。</w:t>
      </w:r>
    </w:p>
    <w:p w14:paraId="77178DFE">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B</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高祖高度评价了韩信统率大军、为汉朝得天下、立下赫赫战功时的卓越军事才能。</w:t>
      </w:r>
    </w:p>
    <w:p w14:paraId="1A59D292">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C</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韩信在比较分析刘项二人时，高度评价了刘邦守约抚民、惜才纳谏等做法的正确性。</w:t>
      </w:r>
    </w:p>
    <w:p w14:paraId="4732A25F">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D</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韩信</w:t>
      </w:r>
      <w:r>
        <w:rPr>
          <w:rFonts w:hint="eastAsia" w:ascii="宋体" w:hAnsi="宋体" w:eastAsia="宋体" w:cs="宋体"/>
          <w:bCs/>
          <w:color w:val="000000" w:themeColor="text1"/>
          <w:sz w:val="22"/>
          <w:szCs w:val="22"/>
          <w14:textFill>
            <w14:solidFill>
              <w14:schemeClr w14:val="tx1"/>
            </w14:solidFill>
          </w14:textFill>
        </w:rPr>
        <w:t>对项羽的为人和天下形势的分析精辟独到，刘邦大加赞赏，深感相见恨晚。</w:t>
      </w:r>
    </w:p>
    <w:p w14:paraId="01C4983F">
      <w:pPr>
        <w:keepNext w:val="0"/>
        <w:keepLines w:val="0"/>
        <w:pageBreakBefore w:val="0"/>
        <w:widowControl w:val="0"/>
        <w:kinsoku/>
        <w:wordWrap/>
        <w:overflowPunct/>
        <w:topLinePunct w:val="0"/>
        <w:autoSpaceDE/>
        <w:autoSpaceDN/>
        <w:bidi w:val="0"/>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13</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把材料中画横线的句子翻译成现代汉语。（8分）</w:t>
      </w:r>
    </w:p>
    <w:p w14:paraId="796324A6">
      <w:pPr>
        <w:keepNext w:val="0"/>
        <w:keepLines w:val="0"/>
        <w:pageBreakBefore w:val="0"/>
        <w:widowControl w:val="0"/>
        <w:kinsoku/>
        <w:wordWrap/>
        <w:overflowPunct/>
        <w:topLinePunct w:val="0"/>
        <w:autoSpaceDE/>
        <w:autoSpaceDN/>
        <w:bidi w:val="0"/>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（1）今大王诚能反其道；任天下武勇，何所不诛！</w:t>
      </w:r>
    </w:p>
    <w:p w14:paraId="33DA198D">
      <w:pPr>
        <w:keepNext w:val="0"/>
        <w:keepLines w:val="0"/>
        <w:pageBreakBefore w:val="0"/>
        <w:widowControl w:val="0"/>
        <w:kinsoku/>
        <w:wordWrap/>
        <w:overflowPunct/>
        <w:topLinePunct w:val="0"/>
        <w:autoSpaceDE/>
        <w:autoSpaceDN/>
        <w:bidi w:val="0"/>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（2）所以遣将守关者，备他盗之出入与非常也。</w:t>
      </w:r>
    </w:p>
    <w:p w14:paraId="503283B1">
      <w:pPr>
        <w:keepNext w:val="0"/>
        <w:keepLines w:val="0"/>
        <w:pageBreakBefore w:val="0"/>
        <w:widowControl w:val="0"/>
        <w:kinsoku/>
        <w:wordWrap/>
        <w:overflowPunct/>
        <w:topLinePunct w:val="0"/>
        <w:autoSpaceDE/>
        <w:autoSpaceDN/>
        <w:bidi w:val="0"/>
        <w:spacing w:line="288" w:lineRule="auto"/>
        <w:ind w:left="0" w:leftChars="0" w:firstLine="0" w:firstLineChars="0"/>
        <w:textAlignment w:val="center"/>
        <w:rPr>
          <w:rFonts w:hint="eastAsia" w:ascii="宋体" w:hAnsi="宋体" w:eastAsia="宋体" w:cs="宋体"/>
          <w:bCs/>
          <w:color w:val="000000" w:themeColor="text1"/>
          <w:sz w:val="22"/>
          <w:szCs w:val="22"/>
          <w:highlight w:val="yellow"/>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14．项羽最终兵败的原因体现在哪些方面？请结合两则材料概括说明。（3分）</w:t>
      </w:r>
    </w:p>
    <w:p w14:paraId="7AE662A8">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
          <w:bCs/>
          <w:color w:val="000000" w:themeColor="text1"/>
          <w:sz w:val="22"/>
          <w:szCs w:val="22"/>
          <w:lang w:val="en-US" w:eastAsia="zh-CN"/>
          <w14:textFill>
            <w14:solidFill>
              <w14:schemeClr w14:val="tx1"/>
            </w14:solidFill>
          </w14:textFill>
        </w:rPr>
      </w:pPr>
    </w:p>
    <w:p w14:paraId="788D8DD9">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
          <w:bCs/>
          <w:color w:val="000000" w:themeColor="text1"/>
          <w:sz w:val="22"/>
          <w:szCs w:val="22"/>
          <w:lang w:val="en-US" w:eastAsia="zh-CN"/>
          <w14:textFill>
            <w14:solidFill>
              <w14:schemeClr w14:val="tx1"/>
            </w14:solidFill>
          </w14:textFill>
        </w:rPr>
      </w:pPr>
      <w:r>
        <w:rPr>
          <w:rFonts w:hint="eastAsia" w:ascii="宋体" w:hAnsi="宋体" w:eastAsia="宋体" w:cs="宋体"/>
          <w:b/>
          <w:bCs/>
          <w:color w:val="000000" w:themeColor="text1"/>
          <w:sz w:val="22"/>
          <w:szCs w:val="22"/>
          <w:lang w:val="en-US" w:eastAsia="zh-CN"/>
          <w14:textFill>
            <w14:solidFill>
              <w14:schemeClr w14:val="tx1"/>
            </w14:solidFill>
          </w14:textFill>
        </w:rPr>
        <w:t>（二）古代诗歌阅读（共2小题，9分）</w:t>
      </w:r>
    </w:p>
    <w:p w14:paraId="3FA169E2">
      <w:pPr>
        <w:keepNext w:val="0"/>
        <w:keepLines w:val="0"/>
        <w:pageBreakBefore w:val="0"/>
        <w:widowControl w:val="0"/>
        <w:numPr>
          <w:ilvl w:val="0"/>
          <w:numId w:val="0"/>
        </w:numPr>
        <w:kinsoku/>
        <w:wordWrap/>
        <w:overflowPunct/>
        <w:topLinePunct w:val="0"/>
        <w:autoSpaceDE/>
        <w:autoSpaceDN/>
        <w:bidi w:val="0"/>
        <w:spacing w:line="288" w:lineRule="auto"/>
        <w:ind w:firstLine="440" w:firstLineChars="200"/>
        <w:jc w:val="left"/>
        <w:textAlignment w:val="center"/>
        <w:rPr>
          <w:rFonts w:hint="eastAsia" w:ascii="宋体" w:hAnsi="宋体" w:eastAsia="宋体" w:cs="宋体"/>
          <w:b w:val="0"/>
          <w:bCs/>
          <w:color w:val="000000" w:themeColor="text1"/>
          <w:sz w:val="22"/>
          <w:szCs w:val="22"/>
          <w:lang w:val="en-US" w:eastAsia="zh-CN"/>
          <w14:textFill>
            <w14:solidFill>
              <w14:schemeClr w14:val="tx1"/>
            </w14:solidFill>
          </w14:textFill>
        </w:rPr>
      </w:pPr>
      <w:r>
        <w:rPr>
          <w:rFonts w:hint="eastAsia" w:ascii="宋体" w:hAnsi="宋体" w:eastAsia="宋体" w:cs="宋体"/>
          <w:b w:val="0"/>
          <w:bCs/>
          <w:color w:val="000000" w:themeColor="text1"/>
          <w:sz w:val="22"/>
          <w:szCs w:val="22"/>
          <w:lang w:val="en-US" w:eastAsia="zh-CN"/>
          <w14:textFill>
            <w14:solidFill>
              <w14:schemeClr w14:val="tx1"/>
            </w14:solidFill>
          </w14:textFill>
        </w:rPr>
        <w:t>阅读下面两首元曲，完成 15</w:t>
      </w: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w:t>
      </w:r>
      <w:r>
        <w:rPr>
          <w:rFonts w:hint="eastAsia" w:ascii="宋体" w:hAnsi="宋体" w:eastAsia="宋体" w:cs="宋体"/>
          <w:b w:val="0"/>
          <w:bCs/>
          <w:color w:val="000000" w:themeColor="text1"/>
          <w:sz w:val="22"/>
          <w:szCs w:val="22"/>
          <w:lang w:val="en-US" w:eastAsia="zh-CN"/>
          <w14:textFill>
            <w14:solidFill>
              <w14:schemeClr w14:val="tx1"/>
            </w14:solidFill>
          </w14:textFill>
        </w:rPr>
        <w:t>16小题</w:t>
      </w:r>
    </w:p>
    <w:p w14:paraId="74595BFC">
      <w:pPr>
        <w:keepNext w:val="0"/>
        <w:keepLines w:val="0"/>
        <w:pageBreakBefore w:val="0"/>
        <w:widowControl w:val="0"/>
        <w:kinsoku/>
        <w:wordWrap/>
        <w:overflowPunct/>
        <w:topLinePunct w:val="0"/>
        <w:autoSpaceDE/>
        <w:autoSpaceDN/>
        <w:bidi w:val="0"/>
        <w:spacing w:line="288" w:lineRule="auto"/>
        <w:jc w:val="center"/>
        <w:textAlignment w:val="center"/>
        <w:rPr>
          <w:rFonts w:hint="eastAsia" w:ascii="楷体" w:hAnsi="楷体" w:eastAsia="楷体" w:cs="楷体"/>
          <w:b/>
          <w:bCs w:val="0"/>
          <w:color w:val="000000" w:themeColor="text1"/>
          <w:sz w:val="22"/>
          <w:szCs w:val="22"/>
          <w14:textFill>
            <w14:solidFill>
              <w14:schemeClr w14:val="tx1"/>
            </w14:solidFill>
          </w14:textFill>
        </w:rPr>
      </w:pPr>
      <w:r>
        <w:rPr>
          <w:rFonts w:hint="eastAsia" w:ascii="楷体" w:hAnsi="楷体" w:eastAsia="楷体" w:cs="楷体"/>
          <w:b/>
          <w:bCs w:val="0"/>
          <w:color w:val="000000" w:themeColor="text1"/>
          <w:sz w:val="22"/>
          <w:szCs w:val="22"/>
          <w14:textFill>
            <w14:solidFill>
              <w14:schemeClr w14:val="tx1"/>
            </w14:solidFill>
          </w14:textFill>
        </w:rPr>
        <w:t>【南吕】四块玉·闲适①（二首）</w:t>
      </w:r>
    </w:p>
    <w:p w14:paraId="6B6D24BC">
      <w:pPr>
        <w:keepNext w:val="0"/>
        <w:keepLines w:val="0"/>
        <w:pageBreakBefore w:val="0"/>
        <w:widowControl w:val="0"/>
        <w:kinsoku/>
        <w:wordWrap/>
        <w:overflowPunct/>
        <w:topLinePunct w:val="0"/>
        <w:autoSpaceDE/>
        <w:autoSpaceDN/>
        <w:bidi w:val="0"/>
        <w:spacing w:line="288" w:lineRule="auto"/>
        <w:jc w:val="center"/>
        <w:textAlignment w:val="center"/>
        <w:rPr>
          <w:rFonts w:hint="eastAsia" w:ascii="楷体" w:hAnsi="楷体" w:eastAsia="楷体" w:cs="楷体"/>
          <w:b/>
          <w:bCs w:val="0"/>
          <w:color w:val="000000" w:themeColor="text1"/>
          <w:sz w:val="22"/>
          <w:szCs w:val="22"/>
          <w14:textFill>
            <w14:solidFill>
              <w14:schemeClr w14:val="tx1"/>
            </w14:solidFill>
          </w14:textFill>
        </w:rPr>
      </w:pPr>
      <w:r>
        <w:rPr>
          <w:rFonts w:hint="eastAsia" w:ascii="楷体" w:hAnsi="楷体" w:eastAsia="楷体" w:cs="楷体"/>
          <w:b/>
          <w:bCs w:val="0"/>
          <w:color w:val="000000" w:themeColor="text1"/>
          <w:sz w:val="22"/>
          <w:szCs w:val="22"/>
          <w14:textFill>
            <w14:solidFill>
              <w14:schemeClr w14:val="tx1"/>
            </w14:solidFill>
          </w14:textFill>
        </w:rPr>
        <w:t>关汉卿</w:t>
      </w:r>
    </w:p>
    <w:p w14:paraId="50FE90A8">
      <w:pPr>
        <w:keepNext w:val="0"/>
        <w:keepLines w:val="0"/>
        <w:pageBreakBefore w:val="0"/>
        <w:widowControl w:val="0"/>
        <w:kinsoku/>
        <w:wordWrap/>
        <w:overflowPunct/>
        <w:topLinePunct w:val="0"/>
        <w:autoSpaceDE/>
        <w:autoSpaceDN/>
        <w:bidi w:val="0"/>
        <w:spacing w:line="288" w:lineRule="auto"/>
        <w:jc w:val="center"/>
        <w:textAlignment w:val="center"/>
        <w:rPr>
          <w:rFonts w:hint="eastAsia" w:ascii="楷体" w:hAnsi="楷体" w:eastAsia="楷体" w:cs="楷体"/>
          <w:b/>
          <w:bCs w:val="0"/>
          <w:color w:val="000000" w:themeColor="text1"/>
          <w:sz w:val="22"/>
          <w:szCs w:val="22"/>
          <w14:textFill>
            <w14:solidFill>
              <w14:schemeClr w14:val="tx1"/>
            </w14:solidFill>
          </w14:textFill>
        </w:rPr>
      </w:pPr>
      <w:r>
        <w:rPr>
          <w:rFonts w:hint="eastAsia" w:ascii="楷体" w:hAnsi="楷体" w:eastAsia="楷体" w:cs="楷体"/>
          <w:b/>
          <w:bCs w:val="0"/>
          <w:color w:val="000000" w:themeColor="text1"/>
          <w:sz w:val="22"/>
          <w:szCs w:val="22"/>
          <w14:textFill>
            <w14:solidFill>
              <w14:schemeClr w14:val="tx1"/>
            </w14:solidFill>
          </w14:textFill>
        </w:rPr>
        <w:t>其一</w:t>
      </w:r>
    </w:p>
    <w:p w14:paraId="55095A1F">
      <w:pPr>
        <w:keepNext w:val="0"/>
        <w:keepLines w:val="0"/>
        <w:pageBreakBefore w:val="0"/>
        <w:widowControl w:val="0"/>
        <w:kinsoku/>
        <w:wordWrap/>
        <w:overflowPunct/>
        <w:topLinePunct w:val="0"/>
        <w:autoSpaceDE/>
        <w:autoSpaceDN/>
        <w:bidi w:val="0"/>
        <w:spacing w:line="288" w:lineRule="auto"/>
        <w:jc w:val="center"/>
        <w:textAlignment w:val="center"/>
        <w:rPr>
          <w:rFonts w:hint="eastAsia" w:ascii="楷体" w:hAnsi="楷体" w:eastAsia="楷体" w:cs="楷体"/>
          <w:b/>
          <w:bCs w:val="0"/>
          <w:color w:val="000000" w:themeColor="text1"/>
          <w:sz w:val="22"/>
          <w:szCs w:val="22"/>
          <w14:textFill>
            <w14:solidFill>
              <w14:schemeClr w14:val="tx1"/>
            </w14:solidFill>
          </w14:textFill>
        </w:rPr>
      </w:pPr>
      <w:r>
        <w:rPr>
          <w:rFonts w:hint="eastAsia" w:ascii="楷体" w:hAnsi="楷体" w:eastAsia="楷体" w:cs="楷体"/>
          <w:b/>
          <w:bCs w:val="0"/>
          <w:color w:val="000000" w:themeColor="text1"/>
          <w:sz w:val="22"/>
          <w:szCs w:val="22"/>
          <w14:textFill>
            <w14:solidFill>
              <w14:schemeClr w14:val="tx1"/>
            </w14:solidFill>
          </w14:textFill>
        </w:rPr>
        <w:t>适意行，安心坐，渴时饮，饥时餐，醉时歌，困来时就向莎茵卧。日月长，天地阔，闲快活！</w:t>
      </w:r>
    </w:p>
    <w:p w14:paraId="424BCF17">
      <w:pPr>
        <w:keepNext w:val="0"/>
        <w:keepLines w:val="0"/>
        <w:pageBreakBefore w:val="0"/>
        <w:widowControl w:val="0"/>
        <w:kinsoku/>
        <w:wordWrap/>
        <w:overflowPunct/>
        <w:topLinePunct w:val="0"/>
        <w:autoSpaceDE/>
        <w:autoSpaceDN/>
        <w:bidi w:val="0"/>
        <w:spacing w:line="288" w:lineRule="auto"/>
        <w:jc w:val="center"/>
        <w:textAlignment w:val="center"/>
        <w:rPr>
          <w:rFonts w:hint="eastAsia" w:ascii="楷体" w:hAnsi="楷体" w:eastAsia="楷体" w:cs="楷体"/>
          <w:b/>
          <w:bCs w:val="0"/>
          <w:color w:val="000000" w:themeColor="text1"/>
          <w:sz w:val="22"/>
          <w:szCs w:val="22"/>
          <w14:textFill>
            <w14:solidFill>
              <w14:schemeClr w14:val="tx1"/>
            </w14:solidFill>
          </w14:textFill>
        </w:rPr>
      </w:pPr>
      <w:r>
        <w:rPr>
          <w:rFonts w:hint="eastAsia" w:ascii="楷体" w:hAnsi="楷体" w:eastAsia="楷体" w:cs="楷体"/>
          <w:b/>
          <w:bCs w:val="0"/>
          <w:color w:val="000000" w:themeColor="text1"/>
          <w:sz w:val="22"/>
          <w:szCs w:val="22"/>
          <w14:textFill>
            <w14:solidFill>
              <w14:schemeClr w14:val="tx1"/>
            </w14:solidFill>
          </w14:textFill>
        </w:rPr>
        <w:t>其三</w:t>
      </w:r>
    </w:p>
    <w:p w14:paraId="0F4E277D">
      <w:pPr>
        <w:keepNext w:val="0"/>
        <w:keepLines w:val="0"/>
        <w:pageBreakBefore w:val="0"/>
        <w:widowControl w:val="0"/>
        <w:kinsoku/>
        <w:wordWrap/>
        <w:overflowPunct/>
        <w:topLinePunct w:val="0"/>
        <w:autoSpaceDE/>
        <w:autoSpaceDN/>
        <w:bidi w:val="0"/>
        <w:spacing w:line="288" w:lineRule="auto"/>
        <w:jc w:val="center"/>
        <w:textAlignment w:val="center"/>
        <w:rPr>
          <w:rFonts w:hint="eastAsia" w:ascii="楷体" w:hAnsi="楷体" w:eastAsia="楷体" w:cs="楷体"/>
          <w:b/>
          <w:bCs w:val="0"/>
          <w:color w:val="000000" w:themeColor="text1"/>
          <w:sz w:val="22"/>
          <w:szCs w:val="22"/>
          <w14:textFill>
            <w14:solidFill>
              <w14:schemeClr w14:val="tx1"/>
            </w14:solidFill>
          </w14:textFill>
        </w:rPr>
      </w:pPr>
      <w:r>
        <w:rPr>
          <w:rFonts w:hint="eastAsia" w:ascii="楷体" w:hAnsi="楷体" w:eastAsia="楷体" w:cs="楷体"/>
          <w:b/>
          <w:bCs w:val="0"/>
          <w:color w:val="000000" w:themeColor="text1"/>
          <w:sz w:val="22"/>
          <w:szCs w:val="22"/>
          <w14:textFill>
            <w14:solidFill>
              <w14:schemeClr w14:val="tx1"/>
            </w14:solidFill>
          </w14:textFill>
        </w:rPr>
        <w:t>意马收，心猿锁，跳出红尘恶风波，槐阴午梦②谁惊破？离了利名场，钻入安乐窝，闲快活！</w:t>
      </w:r>
    </w:p>
    <w:p w14:paraId="73F55FC6">
      <w:pPr>
        <w:keepNext w:val="0"/>
        <w:keepLines w:val="0"/>
        <w:pageBreakBefore w:val="0"/>
        <w:widowControl w:val="0"/>
        <w:kinsoku/>
        <w:wordWrap/>
        <w:overflowPunct/>
        <w:topLinePunct w:val="0"/>
        <w:autoSpaceDE/>
        <w:autoSpaceDN/>
        <w:bidi w:val="0"/>
        <w:spacing w:line="288" w:lineRule="auto"/>
        <w:jc w:val="center"/>
        <w:textAlignment w:val="center"/>
        <w:rPr>
          <w:rFonts w:hint="eastAsia" w:ascii="楷体" w:hAnsi="楷体" w:eastAsia="楷体" w:cs="楷体"/>
          <w:b/>
          <w:bCs w:val="0"/>
          <w:color w:val="000000" w:themeColor="text1"/>
          <w:sz w:val="22"/>
          <w:szCs w:val="22"/>
          <w14:textFill>
            <w14:solidFill>
              <w14:schemeClr w14:val="tx1"/>
            </w14:solidFill>
          </w14:textFill>
        </w:rPr>
      </w:pPr>
    </w:p>
    <w:p w14:paraId="234A2487">
      <w:pPr>
        <w:keepNext w:val="0"/>
        <w:keepLines w:val="0"/>
        <w:pageBreakBefore w:val="0"/>
        <w:widowControl w:val="0"/>
        <w:kinsoku/>
        <w:wordWrap/>
        <w:overflowPunct/>
        <w:topLinePunct w:val="0"/>
        <w:autoSpaceDE/>
        <w:autoSpaceDN/>
        <w:bidi w:val="0"/>
        <w:spacing w:line="288" w:lineRule="auto"/>
        <w:jc w:val="both"/>
        <w:textAlignment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楷体" w:hAnsi="楷体" w:eastAsia="楷体" w:cs="楷体"/>
          <w:b w:val="0"/>
          <w:bCs/>
          <w:color w:val="000000" w:themeColor="text1"/>
          <w:sz w:val="22"/>
          <w:szCs w:val="22"/>
          <w14:textFill>
            <w14:solidFill>
              <w14:schemeClr w14:val="tx1"/>
            </w14:solidFill>
          </w14:textFill>
        </w:rPr>
        <w:t>【注】①《四块玉·闲适》是一组小令，共四首。以上选的是第一首和第三首。②槐阴午梦：指“南柯梦”。据唐人传奇《南柯太守传》载，书生淳于梦醉卧于槐荫下，梦见自己成为大槐安国的附马，任南柯郡太守，享受荣华富贵，显赫一时；醒来后才发现大槐安国就是槐树上的大蚂蚁洞，南柯郡就是槐树最南枝上的小蚂蚁洞。</w:t>
      </w:r>
    </w:p>
    <w:p w14:paraId="5627ED10">
      <w:pPr>
        <w:keepNext w:val="0"/>
        <w:keepLines w:val="0"/>
        <w:pageBreakBefore w:val="0"/>
        <w:widowControl w:val="0"/>
        <w:kinsoku/>
        <w:wordWrap/>
        <w:overflowPunct/>
        <w:topLinePunct w:val="0"/>
        <w:autoSpaceDE/>
        <w:autoSpaceDN/>
        <w:bidi w:val="0"/>
        <w:adjustRightInd/>
        <w:snapToGrid/>
        <w:spacing w:line="288" w:lineRule="auto"/>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15</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下列对两首元曲的理解和赏析，不正确的一项是（   ）</w:t>
      </w:r>
      <w:r>
        <w:rPr>
          <w:rFonts w:hint="default" w:ascii="宋体" w:hAnsi="宋体" w:eastAsia="宋体" w:cs="宋体"/>
          <w:bCs/>
          <w:color w:val="000000" w:themeColor="text1"/>
          <w:sz w:val="22"/>
          <w:szCs w:val="22"/>
          <w14:textFill>
            <w14:solidFill>
              <w14:schemeClr w14:val="tx1"/>
            </w14:solidFill>
          </w14:textFill>
        </w:rPr>
        <w:t>（3</w:t>
      </w:r>
      <w:r>
        <w:rPr>
          <w:rFonts w:hint="eastAsia" w:ascii="宋体" w:hAnsi="宋体" w:eastAsia="宋体" w:cs="宋体"/>
          <w:bCs/>
          <w:color w:val="000000" w:themeColor="text1"/>
          <w:sz w:val="22"/>
          <w:szCs w:val="22"/>
          <w:lang w:val="en-US" w:eastAsia="zh-Hans"/>
          <w14:textFill>
            <w14:solidFill>
              <w14:schemeClr w14:val="tx1"/>
            </w14:solidFill>
          </w14:textFill>
        </w:rPr>
        <w:t>分</w:t>
      </w:r>
      <w:r>
        <w:rPr>
          <w:rFonts w:hint="default" w:ascii="宋体" w:hAnsi="宋体" w:eastAsia="宋体" w:cs="宋体"/>
          <w:bCs/>
          <w:color w:val="000000" w:themeColor="text1"/>
          <w:sz w:val="22"/>
          <w:szCs w:val="22"/>
          <w:lang w:eastAsia="zh-Hans"/>
          <w14:textFill>
            <w14:solidFill>
              <w14:schemeClr w14:val="tx1"/>
            </w14:solidFill>
          </w14:textFill>
        </w:rPr>
        <w:t>）</w:t>
      </w:r>
    </w:p>
    <w:p w14:paraId="4679B6D0">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A</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两首元曲的诗眼均为“闲快活”，作者直抒胸臆，表达了远离红尘的闲适愉悦。</w:t>
      </w:r>
    </w:p>
    <w:p w14:paraId="441D38E4">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B</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第一首开头六句整散结合，采用比兴手法描写作者六种不同的生活状态。</w:t>
      </w:r>
    </w:p>
    <w:p w14:paraId="6D30501F">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C</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第二首开头说要收住如猿马般奔腾躁动的心，表达了作者告别利名场的决心。</w:t>
      </w:r>
    </w:p>
    <w:p w14:paraId="4E1433E5">
      <w:pPr>
        <w:keepNext w:val="0"/>
        <w:keepLines w:val="0"/>
        <w:pageBreakBefore w:val="0"/>
        <w:widowControl w:val="0"/>
        <w:kinsoku/>
        <w:wordWrap/>
        <w:overflowPunct/>
        <w:topLinePunct w:val="0"/>
        <w:autoSpaceDE/>
        <w:autoSpaceDN/>
        <w:bidi w:val="0"/>
        <w:adjustRightInd/>
        <w:snapToGrid/>
        <w:spacing w:line="288" w:lineRule="auto"/>
        <w:ind w:left="427" w:leftChars="95" w:hanging="228" w:hangingChars="104"/>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D</w:t>
      </w:r>
      <w:r>
        <w:rPr>
          <w:rFonts w:hint="default" w:ascii="宋体" w:hAnsi="宋体" w:eastAsia="宋体" w:cs="宋体"/>
          <w:bCs/>
          <w:color w:val="000000" w:themeColor="text1"/>
          <w:sz w:val="22"/>
          <w:szCs w:val="22"/>
          <w:lang w:eastAsia="zh-CN"/>
          <w14:textFill>
            <w14:solidFill>
              <w14:schemeClr w14:val="tx1"/>
            </w14:solidFill>
          </w14:textFill>
        </w:rPr>
        <w:t>.</w:t>
      </w:r>
      <w:r>
        <w:rPr>
          <w:rFonts w:hint="eastAsia" w:ascii="宋体" w:hAnsi="宋体" w:eastAsia="宋体" w:cs="宋体"/>
          <w:bCs/>
          <w:color w:val="000000" w:themeColor="text1"/>
          <w:sz w:val="22"/>
          <w:szCs w:val="22"/>
          <w:lang w:val="en-US" w:eastAsia="zh-CN"/>
          <w14:textFill>
            <w14:solidFill>
              <w14:schemeClr w14:val="tx1"/>
            </w14:solidFill>
          </w14:textFill>
        </w:rPr>
        <w:t>两首</w:t>
      </w:r>
      <w:r>
        <w:rPr>
          <w:rFonts w:hint="eastAsia" w:ascii="宋体" w:hAnsi="宋体" w:eastAsia="宋体" w:cs="宋体"/>
          <w:bCs/>
          <w:color w:val="000000" w:themeColor="text1"/>
          <w:sz w:val="22"/>
          <w:szCs w:val="22"/>
          <w14:textFill>
            <w14:solidFill>
              <w14:schemeClr w14:val="tx1"/>
            </w14:solidFill>
          </w14:textFill>
        </w:rPr>
        <w:t>小令均口语入曲，语言通俗且用词精准，如“就”字表现出随遇而安之态。</w:t>
      </w:r>
    </w:p>
    <w:p w14:paraId="55F5B7DA">
      <w:pPr>
        <w:keepNext w:val="0"/>
        <w:keepLines w:val="0"/>
        <w:pageBreakBefore w:val="0"/>
        <w:widowControl w:val="0"/>
        <w:kinsoku/>
        <w:wordWrap/>
        <w:overflowPunct/>
        <w:topLinePunct w:val="0"/>
        <w:autoSpaceDE/>
        <w:autoSpaceDN/>
        <w:bidi w:val="0"/>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16</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“跳出红尘恶风波，槐阴午梦谁惊破”与“天地也！只合把清浊分辨，可怎生糊突了盗跖、颜渊？为善的受贫穷更命短，造恶的享富贵又寿延”都表达了对现实的批判，二者在修辞手法的运用上有何异同？</w:t>
      </w:r>
      <w:r>
        <w:rPr>
          <w:rFonts w:hint="default" w:ascii="宋体" w:hAnsi="宋体" w:eastAsia="宋体" w:cs="宋体"/>
          <w:bCs/>
          <w:color w:val="000000" w:themeColor="text1"/>
          <w:sz w:val="22"/>
          <w:szCs w:val="22"/>
          <w14:textFill>
            <w14:solidFill>
              <w14:schemeClr w14:val="tx1"/>
            </w14:solidFill>
          </w14:textFill>
        </w:rPr>
        <w:t>（6</w:t>
      </w:r>
      <w:r>
        <w:rPr>
          <w:rFonts w:hint="eastAsia" w:ascii="宋体" w:hAnsi="宋体" w:eastAsia="宋体" w:cs="宋体"/>
          <w:bCs/>
          <w:color w:val="000000" w:themeColor="text1"/>
          <w:sz w:val="22"/>
          <w:szCs w:val="22"/>
          <w:lang w:val="en-US" w:eastAsia="zh-Hans"/>
          <w14:textFill>
            <w14:solidFill>
              <w14:schemeClr w14:val="tx1"/>
            </w14:solidFill>
          </w14:textFill>
        </w:rPr>
        <w:t>分</w:t>
      </w:r>
      <w:r>
        <w:rPr>
          <w:rFonts w:hint="default" w:ascii="宋体" w:hAnsi="宋体" w:eastAsia="宋体" w:cs="宋体"/>
          <w:bCs/>
          <w:color w:val="000000" w:themeColor="text1"/>
          <w:sz w:val="22"/>
          <w:szCs w:val="22"/>
          <w:lang w:eastAsia="zh-Hans"/>
          <w14:textFill>
            <w14:solidFill>
              <w14:schemeClr w14:val="tx1"/>
            </w14:solidFill>
          </w14:textFill>
        </w:rPr>
        <w:t>）</w:t>
      </w:r>
    </w:p>
    <w:p w14:paraId="31D3DEB5">
      <w:pPr>
        <w:keepNext w:val="0"/>
        <w:keepLines w:val="0"/>
        <w:pageBreakBefore w:val="0"/>
        <w:widowControl w:val="0"/>
        <w:kinsoku/>
        <w:wordWrap/>
        <w:overflowPunct/>
        <w:topLinePunct w:val="0"/>
        <w:autoSpaceDE/>
        <w:autoSpaceDN/>
        <w:bidi w:val="0"/>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p>
    <w:p w14:paraId="49AC0E66">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
          <w:bCs/>
          <w:color w:val="000000" w:themeColor="text1"/>
          <w:sz w:val="22"/>
          <w:szCs w:val="22"/>
          <w:lang w:val="en-US" w:eastAsia="zh-CN"/>
          <w14:textFill>
            <w14:solidFill>
              <w14:schemeClr w14:val="tx1"/>
            </w14:solidFill>
          </w14:textFill>
        </w:rPr>
      </w:pPr>
      <w:r>
        <w:rPr>
          <w:rFonts w:hint="eastAsia" w:ascii="宋体" w:hAnsi="宋体" w:eastAsia="宋体" w:cs="宋体"/>
          <w:b/>
          <w:bCs/>
          <w:color w:val="000000" w:themeColor="text1"/>
          <w:kern w:val="2"/>
          <w:sz w:val="22"/>
          <w:szCs w:val="22"/>
          <w:lang w:val="en-US" w:eastAsia="zh-CN" w:bidi="ar-SA"/>
          <w14:textFill>
            <w14:solidFill>
              <w14:schemeClr w14:val="tx1"/>
            </w14:solidFill>
          </w14:textFill>
        </w:rPr>
        <w:t>（三）</w:t>
      </w:r>
      <w:r>
        <w:rPr>
          <w:rFonts w:hint="eastAsia" w:ascii="宋体" w:hAnsi="宋体" w:eastAsia="宋体" w:cs="宋体"/>
          <w:b/>
          <w:bCs/>
          <w:color w:val="000000" w:themeColor="text1"/>
          <w:sz w:val="22"/>
          <w:szCs w:val="22"/>
          <w:lang w:val="en-US" w:eastAsia="zh-CN"/>
          <w14:textFill>
            <w14:solidFill>
              <w14:schemeClr w14:val="tx1"/>
            </w14:solidFill>
          </w14:textFill>
        </w:rPr>
        <w:t xml:space="preserve">名篇名句默写 (本题共1小题，6分) </w:t>
      </w:r>
    </w:p>
    <w:p w14:paraId="6823775E">
      <w:pPr>
        <w:keepNext w:val="0"/>
        <w:keepLines w:val="0"/>
        <w:pageBreakBefore w:val="0"/>
        <w:widowControl w:val="0"/>
        <w:kinsoku/>
        <w:wordWrap/>
        <w:overflowPunct/>
        <w:topLinePunct w:val="0"/>
        <w:autoSpaceDE/>
        <w:autoSpaceDN/>
        <w:bidi w:val="0"/>
        <w:spacing w:line="288" w:lineRule="auto"/>
        <w:ind w:left="0" w:leftChars="0" w:firstLine="0" w:firstLineChars="0"/>
        <w:textAlignment w:val="center"/>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17</w:t>
      </w:r>
      <w:r>
        <w:rPr>
          <w:rFonts w:hint="default"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14:textFill>
            <w14:solidFill>
              <w14:schemeClr w14:val="tx1"/>
            </w14:solidFill>
          </w14:textFill>
        </w:rPr>
        <w:t>补写出下列句子中的空缺部分。</w:t>
      </w:r>
    </w:p>
    <w:p w14:paraId="6C865678">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（1）和谐美好的生活是人们的普遍追求。《子路、曾皙、冉有、公西华侍坐》中，面对孔子问志，曾皙用“</w:t>
      </w:r>
      <w:r>
        <w:rPr>
          <w:rFonts w:hint="eastAsia" w:ascii="宋体" w:hAnsi="宋体" w:eastAsia="宋体" w:cs="宋体"/>
          <w:bCs/>
          <w:color w:val="000000" w:themeColor="text1"/>
          <w:sz w:val="22"/>
          <w:szCs w:val="22"/>
          <w:u w:val="single"/>
          <w14:textFill>
            <w14:solidFill>
              <w14:schemeClr w14:val="tx1"/>
            </w14:solidFill>
          </w14:textFill>
        </w:rPr>
        <w:t xml:space="preserve">            </w:t>
      </w:r>
      <w:r>
        <w:rPr>
          <w:rFonts w:hint="eastAsia"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u w:val="single"/>
          <w14:textFill>
            <w14:solidFill>
              <w14:schemeClr w14:val="tx1"/>
            </w14:solidFill>
          </w14:textFill>
        </w:rPr>
        <w:t xml:space="preserve">             </w:t>
      </w:r>
      <w:r>
        <w:rPr>
          <w:rFonts w:hint="eastAsia" w:ascii="宋体" w:hAnsi="宋体" w:eastAsia="宋体" w:cs="宋体"/>
          <w:bCs/>
          <w:color w:val="000000" w:themeColor="text1"/>
          <w:sz w:val="22"/>
          <w:szCs w:val="22"/>
          <w14:textFill>
            <w14:solidFill>
              <w14:schemeClr w14:val="tx1"/>
            </w14:solidFill>
          </w14:textFill>
        </w:rPr>
        <w:t>”两句描绘了暮春时节人们在水边和楼台游玩的美好情景。</w:t>
      </w:r>
    </w:p>
    <w:p w14:paraId="61487051">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Cs/>
          <w:color w:val="000000" w:themeColor="text1"/>
          <w:sz w:val="22"/>
          <w:szCs w:val="22"/>
          <w14:textFill>
            <w14:solidFill>
              <w14:schemeClr w14:val="tx1"/>
            </w14:solidFill>
          </w14:textFill>
        </w:rPr>
      </w:pPr>
      <w:r>
        <w:rPr>
          <w:rFonts w:hint="default" w:ascii="宋体" w:hAnsi="宋体" w:eastAsia="宋体" w:cs="宋体"/>
          <w:bCs/>
          <w:color w:val="000000" w:themeColor="text1"/>
          <w:sz w:val="22"/>
          <w:szCs w:val="22"/>
          <w14:textFill>
            <w14:solidFill>
              <w14:schemeClr w14:val="tx1"/>
            </w14:solidFill>
          </w14:textFill>
        </w:rPr>
        <w:t>（2）</w:t>
      </w:r>
      <w:r>
        <w:rPr>
          <w:rFonts w:hint="eastAsia" w:ascii="宋体" w:hAnsi="宋体" w:eastAsia="宋体" w:cs="宋体"/>
          <w:bCs/>
          <w:color w:val="000000" w:themeColor="text1"/>
          <w:sz w:val="22"/>
          <w:szCs w:val="22"/>
          <w14:textFill>
            <w14:solidFill>
              <w14:schemeClr w14:val="tx1"/>
            </w14:solidFill>
          </w14:textFill>
        </w:rPr>
        <w:t>古代文人常以酒器指代酒，表达不同的心境。苏轼在他的《赤壁赋》《念奴娇·赤壁怀古》中就各自用“</w:t>
      </w:r>
      <w:r>
        <w:rPr>
          <w:rFonts w:hint="eastAsia" w:ascii="宋体" w:hAnsi="宋体" w:eastAsia="宋体" w:cs="宋体"/>
          <w:bCs/>
          <w:color w:val="000000" w:themeColor="text1"/>
          <w:sz w:val="22"/>
          <w:szCs w:val="22"/>
          <w:u w:val="single"/>
          <w14:textFill>
            <w14:solidFill>
              <w14:schemeClr w14:val="tx1"/>
            </w14:solidFill>
          </w14:textFill>
        </w:rPr>
        <w:t xml:space="preserve">            </w:t>
      </w:r>
      <w:r>
        <w:rPr>
          <w:rFonts w:hint="eastAsia" w:ascii="宋体" w:hAnsi="宋体" w:eastAsia="宋体" w:cs="宋体"/>
          <w:bCs/>
          <w:color w:val="000000" w:themeColor="text1"/>
          <w:sz w:val="22"/>
          <w:szCs w:val="22"/>
          <w14:textFill>
            <w14:solidFill>
              <w14:schemeClr w14:val="tx1"/>
            </w14:solidFill>
          </w14:textFill>
        </w:rPr>
        <w:t>”和“</w:t>
      </w:r>
      <w:r>
        <w:rPr>
          <w:rFonts w:hint="eastAsia" w:ascii="宋体" w:hAnsi="宋体" w:eastAsia="宋体" w:cs="宋体"/>
          <w:bCs/>
          <w:color w:val="000000" w:themeColor="text1"/>
          <w:sz w:val="22"/>
          <w:szCs w:val="22"/>
          <w:u w:val="single"/>
          <w14:textFill>
            <w14:solidFill>
              <w14:schemeClr w14:val="tx1"/>
            </w14:solidFill>
          </w14:textFill>
        </w:rPr>
        <w:t xml:space="preserve">            </w:t>
      </w:r>
      <w:r>
        <w:rPr>
          <w:rFonts w:hint="eastAsia" w:ascii="宋体" w:hAnsi="宋体" w:eastAsia="宋体" w:cs="宋体"/>
          <w:bCs/>
          <w:color w:val="000000" w:themeColor="text1"/>
          <w:sz w:val="22"/>
          <w:szCs w:val="22"/>
          <w14:textFill>
            <w14:solidFill>
              <w14:schemeClr w14:val="tx1"/>
            </w14:solidFill>
          </w14:textFill>
        </w:rPr>
        <w:t>”分别表达了欢聚和祭奠之意。</w:t>
      </w:r>
    </w:p>
    <w:p w14:paraId="06CB4F93">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Cs/>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14:textFill>
            <w14:solidFill>
              <w14:schemeClr w14:val="tx1"/>
            </w14:solidFill>
          </w14:textFill>
        </w:rPr>
        <w:t>（</w:t>
      </w:r>
      <w:r>
        <w:rPr>
          <w:rFonts w:hint="default" w:ascii="宋体" w:hAnsi="宋体" w:eastAsia="宋体" w:cs="宋体"/>
          <w:bCs/>
          <w:color w:val="000000" w:themeColor="text1"/>
          <w:sz w:val="22"/>
          <w:szCs w:val="22"/>
          <w14:textFill>
            <w14:solidFill>
              <w14:schemeClr w14:val="tx1"/>
            </w14:solidFill>
          </w14:textFill>
        </w:rPr>
        <w:t>3</w:t>
      </w:r>
      <w:r>
        <w:rPr>
          <w:rFonts w:hint="eastAsia" w:ascii="宋体" w:hAnsi="宋体" w:eastAsia="宋体" w:cs="宋体"/>
          <w:bCs/>
          <w:color w:val="000000" w:themeColor="text1"/>
          <w:sz w:val="22"/>
          <w:szCs w:val="22"/>
          <w14:textFill>
            <w14:solidFill>
              <w14:schemeClr w14:val="tx1"/>
            </w14:solidFill>
          </w14:textFill>
        </w:rPr>
        <w:t>）语文老师组织同学们围绕“古诗词中的意象”进行研究性学习，某小组以“潮”作为研究对象选择诗句，如“</w:t>
      </w:r>
      <w:r>
        <w:rPr>
          <w:rFonts w:hint="eastAsia" w:ascii="宋体" w:hAnsi="宋体" w:eastAsia="宋体" w:cs="宋体"/>
          <w:bCs/>
          <w:color w:val="000000" w:themeColor="text1"/>
          <w:sz w:val="22"/>
          <w:szCs w:val="22"/>
          <w:u w:val="single"/>
          <w14:textFill>
            <w14:solidFill>
              <w14:schemeClr w14:val="tx1"/>
            </w14:solidFill>
          </w14:textFill>
        </w:rPr>
        <w:t xml:space="preserve">            </w:t>
      </w:r>
      <w:r>
        <w:rPr>
          <w:rFonts w:hint="eastAsia" w:ascii="宋体" w:hAnsi="宋体" w:eastAsia="宋体" w:cs="宋体"/>
          <w:bCs/>
          <w:color w:val="000000" w:themeColor="text1"/>
          <w:sz w:val="22"/>
          <w:szCs w:val="22"/>
          <w14:textFill>
            <w14:solidFill>
              <w14:schemeClr w14:val="tx1"/>
            </w14:solidFill>
          </w14:textFill>
        </w:rPr>
        <w:t>，</w:t>
      </w:r>
      <w:r>
        <w:rPr>
          <w:rFonts w:hint="eastAsia" w:ascii="宋体" w:hAnsi="宋体" w:eastAsia="宋体" w:cs="宋体"/>
          <w:bCs/>
          <w:color w:val="000000" w:themeColor="text1"/>
          <w:sz w:val="22"/>
          <w:szCs w:val="22"/>
          <w:u w:val="single"/>
          <w14:textFill>
            <w14:solidFill>
              <w14:schemeClr w14:val="tx1"/>
            </w14:solidFill>
          </w14:textFill>
        </w:rPr>
        <w:t xml:space="preserve">            </w:t>
      </w:r>
      <w:r>
        <w:rPr>
          <w:rFonts w:hint="eastAsia" w:ascii="宋体" w:hAnsi="宋体" w:eastAsia="宋体" w:cs="宋体"/>
          <w:bCs/>
          <w:color w:val="000000" w:themeColor="text1"/>
          <w:sz w:val="22"/>
          <w:szCs w:val="22"/>
          <w14:textFill>
            <w14:solidFill>
              <w14:schemeClr w14:val="tx1"/>
            </w14:solidFill>
          </w14:textFill>
        </w:rPr>
        <w:t>”。</w:t>
      </w:r>
    </w:p>
    <w:p w14:paraId="61C1D650">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
          <w:bCs/>
          <w:color w:val="000000" w:themeColor="text1"/>
          <w:sz w:val="22"/>
          <w:szCs w:val="22"/>
          <w:lang w:val="en-US" w:eastAsia="zh-CN"/>
          <w14:textFill>
            <w14:solidFill>
              <w14:schemeClr w14:val="tx1"/>
            </w14:solidFill>
          </w14:textFill>
        </w:rPr>
      </w:pPr>
      <w:r>
        <w:rPr>
          <w:rFonts w:hint="eastAsia" w:ascii="宋体" w:hAnsi="宋体" w:eastAsia="宋体" w:cs="宋体"/>
          <w:b/>
          <w:bCs/>
          <w:color w:val="000000" w:themeColor="text1"/>
          <w:sz w:val="22"/>
          <w:szCs w:val="22"/>
          <w:lang w:val="en-US" w:eastAsia="zh-CN"/>
          <w14:textFill>
            <w14:solidFill>
              <w14:schemeClr w14:val="tx1"/>
            </w14:solidFill>
          </w14:textFill>
        </w:rPr>
        <w:t>三、语言文字运用（本题共5小题，20分）</w:t>
      </w:r>
    </w:p>
    <w:p w14:paraId="48A28B53">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
          <w:bCs/>
          <w:color w:val="000000" w:themeColor="text1"/>
          <w:sz w:val="22"/>
          <w:szCs w:val="22"/>
          <w:lang w:val="en-US" w:eastAsia="zh-CN"/>
          <w14:textFill>
            <w14:solidFill>
              <w14:schemeClr w14:val="tx1"/>
            </w14:solidFill>
          </w14:textFill>
        </w:rPr>
      </w:pPr>
      <w:r>
        <w:rPr>
          <w:rFonts w:hint="eastAsia" w:ascii="宋体" w:hAnsi="宋体" w:eastAsia="宋体" w:cs="宋体"/>
          <w:b/>
          <w:bCs/>
          <w:color w:val="000000" w:themeColor="text1"/>
          <w:sz w:val="22"/>
          <w:szCs w:val="22"/>
          <w:lang w:val="en-US" w:eastAsia="zh-CN"/>
          <w14:textFill>
            <w14:solidFill>
              <w14:schemeClr w14:val="tx1"/>
            </w14:solidFill>
          </w14:textFill>
        </w:rPr>
        <w:t>（一）语言文字运用Ⅰ（本题共</w:t>
      </w:r>
      <w:r>
        <w:rPr>
          <w:rFonts w:hint="default" w:ascii="宋体" w:hAnsi="宋体" w:eastAsia="宋体" w:cs="宋体"/>
          <w:b/>
          <w:bCs/>
          <w:color w:val="000000" w:themeColor="text1"/>
          <w:sz w:val="22"/>
          <w:szCs w:val="22"/>
          <w:lang w:eastAsia="zh-CN"/>
          <w14:textFill>
            <w14:solidFill>
              <w14:schemeClr w14:val="tx1"/>
            </w14:solidFill>
          </w14:textFill>
        </w:rPr>
        <w:t>2</w:t>
      </w:r>
      <w:r>
        <w:rPr>
          <w:rFonts w:hint="eastAsia" w:ascii="宋体" w:hAnsi="宋体" w:eastAsia="宋体" w:cs="宋体"/>
          <w:b/>
          <w:bCs/>
          <w:color w:val="000000" w:themeColor="text1"/>
          <w:sz w:val="22"/>
          <w:szCs w:val="22"/>
          <w:lang w:val="en-US" w:eastAsia="zh-CN"/>
          <w14:textFill>
            <w14:solidFill>
              <w14:schemeClr w14:val="tx1"/>
            </w14:solidFill>
          </w14:textFill>
        </w:rPr>
        <w:t>小题，</w:t>
      </w:r>
      <w:r>
        <w:rPr>
          <w:rFonts w:hint="default" w:ascii="宋体" w:hAnsi="宋体" w:eastAsia="宋体" w:cs="宋体"/>
          <w:b/>
          <w:bCs/>
          <w:color w:val="000000" w:themeColor="text1"/>
          <w:sz w:val="22"/>
          <w:szCs w:val="22"/>
          <w:lang w:eastAsia="zh-CN"/>
          <w14:textFill>
            <w14:solidFill>
              <w14:schemeClr w14:val="tx1"/>
            </w14:solidFill>
          </w14:textFill>
        </w:rPr>
        <w:t>9</w:t>
      </w:r>
      <w:r>
        <w:rPr>
          <w:rFonts w:hint="eastAsia" w:ascii="宋体" w:hAnsi="宋体" w:eastAsia="宋体" w:cs="宋体"/>
          <w:b/>
          <w:bCs/>
          <w:color w:val="000000" w:themeColor="text1"/>
          <w:sz w:val="22"/>
          <w:szCs w:val="22"/>
          <w:lang w:val="en-US" w:eastAsia="zh-CN"/>
          <w14:textFill>
            <w14:solidFill>
              <w14:schemeClr w14:val="tx1"/>
            </w14:solidFill>
          </w14:textFill>
        </w:rPr>
        <w:t>分）</w:t>
      </w:r>
    </w:p>
    <w:p w14:paraId="26B24DAB">
      <w:pPr>
        <w:keepNext w:val="0"/>
        <w:keepLines w:val="0"/>
        <w:pageBreakBefore w:val="0"/>
        <w:widowControl w:val="0"/>
        <w:numPr>
          <w:ilvl w:val="0"/>
          <w:numId w:val="0"/>
        </w:numPr>
        <w:kinsoku/>
        <w:wordWrap/>
        <w:overflowPunct/>
        <w:topLinePunct w:val="0"/>
        <w:autoSpaceDE/>
        <w:autoSpaceDN/>
        <w:bidi w:val="0"/>
        <w:spacing w:line="288" w:lineRule="auto"/>
        <w:ind w:firstLine="440" w:firstLineChars="200"/>
        <w:jc w:val="left"/>
        <w:textAlignment w:val="center"/>
        <w:rPr>
          <w:rFonts w:hint="eastAsia" w:ascii="宋体" w:hAnsi="宋体" w:eastAsia="宋体" w:cs="宋体"/>
          <w:b/>
          <w:color w:val="000000" w:themeColor="text1"/>
          <w:sz w:val="22"/>
          <w:szCs w:val="22"/>
          <w:lang w:val="en-US" w:eastAsia="zh-CN"/>
          <w14:textFill>
            <w14:solidFill>
              <w14:schemeClr w14:val="tx1"/>
            </w14:solidFill>
          </w14:textFill>
        </w:rPr>
      </w:pPr>
      <w:r>
        <w:rPr>
          <w:rFonts w:hint="eastAsia" w:ascii="宋体" w:hAnsi="宋体" w:eastAsia="宋体" w:cs="宋体"/>
          <w:b w:val="0"/>
          <w:bCs/>
          <w:color w:val="000000" w:themeColor="text1"/>
          <w:sz w:val="22"/>
          <w:szCs w:val="22"/>
          <w:lang w:val="en-US" w:eastAsia="zh-CN"/>
          <w14:textFill>
            <w14:solidFill>
              <w14:schemeClr w14:val="tx1"/>
            </w14:solidFill>
          </w14:textFill>
        </w:rPr>
        <w:t>阅读下面的文字，完成18</w:t>
      </w: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b w:val="0"/>
          <w:bCs/>
          <w:color w:val="000000" w:themeColor="text1"/>
          <w:sz w:val="22"/>
          <w:szCs w:val="22"/>
          <w:lang w:eastAsia="zh-CN"/>
          <w14:textFill>
            <w14:solidFill>
              <w14:schemeClr w14:val="tx1"/>
            </w14:solidFill>
          </w14:textFill>
        </w:rPr>
        <w:t>19</w:t>
      </w:r>
      <w:r>
        <w:rPr>
          <w:rFonts w:hint="eastAsia" w:ascii="宋体" w:hAnsi="宋体" w:eastAsia="宋体" w:cs="宋体"/>
          <w:b w:val="0"/>
          <w:bCs/>
          <w:color w:val="000000" w:themeColor="text1"/>
          <w:sz w:val="22"/>
          <w:szCs w:val="22"/>
          <w:lang w:val="en-US" w:eastAsia="zh-CN"/>
          <w14:textFill>
            <w14:solidFill>
              <w14:schemeClr w14:val="tx1"/>
            </w14:solidFill>
          </w14:textFill>
        </w:rPr>
        <w:t>小题。</w:t>
      </w:r>
    </w:p>
    <w:p w14:paraId="302F1B2A">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40" w:firstLineChars="200"/>
        <w:jc w:val="left"/>
        <w:textAlignment w:val="center"/>
        <w:rPr>
          <w:rFonts w:hint="eastAsia" w:ascii="楷体" w:hAnsi="楷体" w:eastAsia="楷体" w:cs="楷体"/>
          <w:color w:val="000000" w:themeColor="text1"/>
          <w:sz w:val="22"/>
          <w:szCs w:val="22"/>
          <w14:textFill>
            <w14:solidFill>
              <w14:schemeClr w14:val="tx1"/>
            </w14:solidFill>
          </w14:textFill>
        </w:rPr>
      </w:pPr>
      <w:r>
        <w:rPr>
          <w:rFonts w:hint="eastAsia" w:ascii="楷体" w:hAnsi="楷体" w:eastAsia="楷体" w:cs="楷体"/>
          <w:color w:val="000000" w:themeColor="text1"/>
          <w:sz w:val="22"/>
          <w:szCs w:val="22"/>
          <w14:textFill>
            <w14:solidFill>
              <w14:schemeClr w14:val="tx1"/>
            </w14:solidFill>
          </w14:textFill>
        </w:rPr>
        <w:t>问：</w:t>
      </w:r>
      <w:r>
        <w:rPr>
          <w:rFonts w:hint="eastAsia" w:ascii="楷体" w:hAnsi="楷体" w:eastAsia="楷体" w:cs="楷体"/>
          <w:color w:val="000000" w:themeColor="text1"/>
          <w:sz w:val="22"/>
          <w:szCs w:val="22"/>
          <w:u w:val="single"/>
          <w14:textFill>
            <w14:solidFill>
              <w14:schemeClr w14:val="tx1"/>
            </w14:solidFill>
          </w14:textFill>
        </w:rPr>
        <w:t xml:space="preserve"> ① </w:t>
      </w:r>
      <w:r>
        <w:rPr>
          <w:rFonts w:hint="default" w:ascii="楷体" w:hAnsi="楷体" w:eastAsia="楷体" w:cs="楷体"/>
          <w:color w:val="000000" w:themeColor="text1"/>
          <w:sz w:val="22"/>
          <w:szCs w:val="22"/>
          <w:u w:val="single"/>
          <w14:textFill>
            <w14:solidFill>
              <w14:schemeClr w14:val="tx1"/>
            </w14:solidFill>
          </w14:textFill>
        </w:rPr>
        <w:t xml:space="preserve">               </w:t>
      </w:r>
      <w:r>
        <w:rPr>
          <w:rFonts w:hint="eastAsia" w:ascii="楷体" w:hAnsi="楷体" w:eastAsia="楷体" w:cs="楷体"/>
          <w:color w:val="000000" w:themeColor="text1"/>
          <w:sz w:val="22"/>
          <w:szCs w:val="22"/>
          <w14:textFill>
            <w14:solidFill>
              <w14:schemeClr w14:val="tx1"/>
            </w14:solidFill>
          </w14:textFill>
        </w:rPr>
        <w:t>?</w:t>
      </w:r>
    </w:p>
    <w:p w14:paraId="2BF91FB0">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40" w:firstLineChars="200"/>
        <w:jc w:val="left"/>
        <w:textAlignment w:val="center"/>
        <w:rPr>
          <w:rFonts w:hint="eastAsia" w:ascii="楷体" w:hAnsi="楷体" w:eastAsia="楷体" w:cs="楷体"/>
          <w:color w:val="000000" w:themeColor="text1"/>
          <w:sz w:val="22"/>
          <w:szCs w:val="22"/>
          <w14:textFill>
            <w14:solidFill>
              <w14:schemeClr w14:val="tx1"/>
            </w14:solidFill>
          </w14:textFill>
        </w:rPr>
      </w:pPr>
      <w:r>
        <w:rPr>
          <w:rFonts w:hint="eastAsia" w:ascii="楷体" w:hAnsi="楷体" w:eastAsia="楷体" w:cs="楷体"/>
          <w:color w:val="000000" w:themeColor="text1"/>
          <w:sz w:val="22"/>
          <w:szCs w:val="22"/>
          <w14:textFill>
            <w14:solidFill>
              <w14:schemeClr w14:val="tx1"/>
            </w14:solidFill>
          </w14:textFill>
        </w:rPr>
        <w:t>黄茜：多巴胺是一种神经递质。人体内多巴胺大量释放时，人们会产生快乐的感觉，因而它也被称为“快乐荷尔蒙”。“多巴胺穿搭”就是人们通过穿着绚丽多彩的服装，调动正面情绪，从而创造积极力量的穿搭方式。</w:t>
      </w:r>
    </w:p>
    <w:p w14:paraId="153104D0">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40" w:firstLineChars="200"/>
        <w:jc w:val="left"/>
        <w:textAlignment w:val="center"/>
        <w:rPr>
          <w:rFonts w:hint="eastAsia" w:ascii="楷体" w:hAnsi="楷体" w:eastAsia="楷体" w:cs="楷体"/>
          <w:color w:val="000000" w:themeColor="text1"/>
          <w:sz w:val="22"/>
          <w:szCs w:val="22"/>
          <w14:textFill>
            <w14:solidFill>
              <w14:schemeClr w14:val="tx1"/>
            </w14:solidFill>
          </w14:textFill>
        </w:rPr>
      </w:pPr>
      <w:r>
        <w:rPr>
          <w:rFonts w:hint="eastAsia" w:ascii="楷体" w:hAnsi="楷体" w:eastAsia="楷体" w:cs="楷体"/>
          <w:color w:val="000000" w:themeColor="text1"/>
          <w:sz w:val="22"/>
          <w:szCs w:val="22"/>
          <w14:textFill>
            <w14:solidFill>
              <w14:schemeClr w14:val="tx1"/>
            </w14:solidFill>
          </w14:textFill>
        </w:rPr>
        <w:t>问：“多巴胺穿搭”高饱和的明媚色彩似乎与中国传统审美并不一致，这是不是一种纯粹的“舶来品”潮流呢?</w:t>
      </w:r>
    </w:p>
    <w:p w14:paraId="52A44AFB">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40" w:firstLineChars="200"/>
        <w:jc w:val="left"/>
        <w:textAlignment w:val="center"/>
        <w:rPr>
          <w:rFonts w:hint="eastAsia" w:ascii="楷体" w:hAnsi="楷体" w:eastAsia="楷体" w:cs="楷体"/>
          <w:color w:val="000000" w:themeColor="text1"/>
          <w:sz w:val="22"/>
          <w:szCs w:val="22"/>
          <w14:textFill>
            <w14:solidFill>
              <w14:schemeClr w14:val="tx1"/>
            </w14:solidFill>
          </w14:textFill>
        </w:rPr>
      </w:pPr>
      <w:r>
        <w:rPr>
          <w:rFonts w:hint="eastAsia" w:ascii="楷体" w:hAnsi="楷体" w:eastAsia="楷体" w:cs="楷体"/>
          <w:color w:val="000000" w:themeColor="text1"/>
          <w:sz w:val="22"/>
          <w:szCs w:val="22"/>
          <w14:textFill>
            <w14:solidFill>
              <w14:schemeClr w14:val="tx1"/>
            </w14:solidFill>
          </w14:textFill>
        </w:rPr>
        <w:t>黄茜：“多巴胺穿搭”以高明度的淡黄、粉红、天蓝、灰白为主，中国传统色则有杏仁黄、淡绯、蝶翅蓝、银鱼白等作为呼应。唐代服饰就有极强的色彩感，颜色以鲜艳明丽为主。在各个朝代的审美选择中，艳丽色彩也从未缺席过。可以说“多巴胺穿搭”</w:t>
      </w:r>
      <w:r>
        <w:rPr>
          <w:rFonts w:hint="eastAsia" w:ascii="楷体" w:hAnsi="楷体" w:eastAsia="楷体" w:cs="楷体"/>
          <w:color w:val="000000" w:themeColor="text1"/>
          <w:sz w:val="22"/>
          <w:szCs w:val="22"/>
          <w:u w:val="single"/>
          <w14:textFill>
            <w14:solidFill>
              <w14:schemeClr w14:val="tx1"/>
            </w14:solidFill>
          </w14:textFill>
        </w:rPr>
        <w:t xml:space="preserve"> ② </w:t>
      </w:r>
      <w:r>
        <w:rPr>
          <w:rFonts w:hint="default" w:ascii="楷体" w:hAnsi="楷体" w:eastAsia="楷体" w:cs="楷体"/>
          <w:color w:val="000000" w:themeColor="text1"/>
          <w:sz w:val="22"/>
          <w:szCs w:val="22"/>
          <w:u w:val="single"/>
          <w14:textFill>
            <w14:solidFill>
              <w14:schemeClr w14:val="tx1"/>
            </w14:solidFill>
          </w14:textFill>
        </w:rPr>
        <w:t xml:space="preserve">               </w:t>
      </w:r>
      <w:r>
        <w:rPr>
          <w:rFonts w:hint="eastAsia" w:ascii="楷体" w:hAnsi="楷体" w:eastAsia="楷体" w:cs="楷体"/>
          <w:color w:val="000000" w:themeColor="text1"/>
          <w:sz w:val="22"/>
          <w:szCs w:val="22"/>
          <w14:textFill>
            <w14:solidFill>
              <w14:schemeClr w14:val="tx1"/>
            </w14:solidFill>
          </w14:textFill>
        </w:rPr>
        <w:t>。</w:t>
      </w:r>
    </w:p>
    <w:p w14:paraId="15C13F7E">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40" w:firstLineChars="200"/>
        <w:jc w:val="left"/>
        <w:textAlignment w:val="center"/>
        <w:rPr>
          <w:rFonts w:hint="eastAsia" w:ascii="楷体" w:hAnsi="楷体" w:eastAsia="楷体" w:cs="楷体"/>
          <w:color w:val="000000" w:themeColor="text1"/>
          <w:sz w:val="22"/>
          <w:szCs w:val="22"/>
          <w:u w:val="wave"/>
          <w14:textFill>
            <w14:solidFill>
              <w14:schemeClr w14:val="tx1"/>
            </w14:solidFill>
          </w14:textFill>
        </w:rPr>
      </w:pPr>
      <w:r>
        <w:rPr>
          <w:rFonts w:hint="eastAsia" w:ascii="楷体" w:hAnsi="楷体" w:eastAsia="楷体" w:cs="楷体"/>
          <w:color w:val="000000" w:themeColor="text1"/>
          <w:sz w:val="22"/>
          <w:szCs w:val="22"/>
          <w:u w:val="none"/>
          <w14:textFill>
            <w14:solidFill>
              <w14:schemeClr w14:val="tx1"/>
            </w14:solidFill>
          </w14:textFill>
        </w:rPr>
        <w:t>中国古代的“多巴胺穿搭”不是对色彩的跳脱堆</w:t>
      </w:r>
      <w:r>
        <w:rPr>
          <w:rFonts w:hint="eastAsia" w:ascii="楷体" w:hAnsi="楷体" w:eastAsia="楷体" w:cs="楷体"/>
          <w:color w:val="000000" w:themeColor="text1"/>
          <w:sz w:val="22"/>
          <w:szCs w:val="22"/>
          <w:u w:val="none"/>
          <w:lang w:val="en-US" w:eastAsia="zh-Hans"/>
          <w14:textFill>
            <w14:solidFill>
              <w14:schemeClr w14:val="tx1"/>
            </w14:solidFill>
          </w14:textFill>
        </w:rPr>
        <w:t>砌</w:t>
      </w:r>
      <w:r>
        <w:rPr>
          <w:rFonts w:hint="eastAsia" w:ascii="楷体" w:hAnsi="楷体" w:eastAsia="楷体" w:cs="楷体"/>
          <w:color w:val="000000" w:themeColor="text1"/>
          <w:sz w:val="22"/>
          <w:szCs w:val="22"/>
          <w:u w:val="none"/>
          <w14:textFill>
            <w14:solidFill>
              <w14:schemeClr w14:val="tx1"/>
            </w14:solidFill>
          </w14:textFill>
        </w:rPr>
        <w:t>，而是对个人性格和社会地位的含蓄表达。贾宝玉登场时，穿“一件二色金百蝴穿花大红箭袖，外罩石青起花八团倭缎排穗褂……”大红与石青叠穿，既是光彩夺目的青春少年，又是</w:t>
      </w:r>
      <w:r>
        <w:rPr>
          <w:rFonts w:hint="eastAsia" w:ascii="楷体" w:hAnsi="楷体" w:eastAsia="楷体" w:cs="楷体"/>
          <w:color w:val="000000" w:themeColor="text1"/>
          <w:sz w:val="22"/>
          <w:szCs w:val="22"/>
          <w:u w:val="single"/>
          <w14:textFill>
            <w14:solidFill>
              <w14:schemeClr w14:val="tx1"/>
            </w14:solidFill>
          </w14:textFill>
        </w:rPr>
        <w:t xml:space="preserve"> ③ </w:t>
      </w:r>
      <w:r>
        <w:rPr>
          <w:rFonts w:hint="default" w:ascii="楷体" w:hAnsi="楷体" w:eastAsia="楷体" w:cs="楷体"/>
          <w:color w:val="000000" w:themeColor="text1"/>
          <w:sz w:val="22"/>
          <w:szCs w:val="22"/>
          <w:u w:val="single"/>
          <w14:textFill>
            <w14:solidFill>
              <w14:schemeClr w14:val="tx1"/>
            </w14:solidFill>
          </w14:textFill>
        </w:rPr>
        <w:t xml:space="preserve">               </w:t>
      </w:r>
      <w:r>
        <w:rPr>
          <w:rFonts w:hint="eastAsia" w:ascii="楷体" w:hAnsi="楷体" w:eastAsia="楷体" w:cs="楷体"/>
          <w:color w:val="000000" w:themeColor="text1"/>
          <w:sz w:val="22"/>
          <w:szCs w:val="22"/>
          <w:u w:val="none"/>
          <w14:textFill>
            <w14:solidFill>
              <w14:schemeClr w14:val="tx1"/>
            </w14:solidFill>
          </w14:textFill>
        </w:rPr>
        <w:t>。</w:t>
      </w:r>
      <w:r>
        <w:rPr>
          <w:rFonts w:hint="eastAsia" w:ascii="楷体" w:hAnsi="楷体" w:eastAsia="楷体" w:cs="楷体"/>
          <w:color w:val="000000" w:themeColor="text1"/>
          <w:sz w:val="22"/>
          <w:szCs w:val="22"/>
          <w:u w:val="wave"/>
          <w14:textFill>
            <w14:solidFill>
              <w14:schemeClr w14:val="tx1"/>
            </w14:solidFill>
          </w14:textFill>
        </w:rPr>
        <w:t>透过唐三彩立俑鲜艳的色彩，我们便能一窥盛唐的富丽磅礴。色彩与文化是高度关</w:t>
      </w:r>
      <w:r>
        <w:rPr>
          <w:rFonts w:hint="eastAsia" w:ascii="楷体" w:hAnsi="楷体" w:eastAsia="楷体" w:cs="楷体"/>
          <w:color w:val="000000" w:themeColor="text1"/>
          <w:sz w:val="22"/>
          <w:szCs w:val="22"/>
          <w:u w:val="wave"/>
          <w:lang w:val="en-US" w:eastAsia="zh-Hans"/>
          <w14:textFill>
            <w14:solidFill>
              <w14:schemeClr w14:val="tx1"/>
            </w14:solidFill>
          </w14:textFill>
        </w:rPr>
        <w:t>连</w:t>
      </w:r>
      <w:r>
        <w:rPr>
          <w:rFonts w:hint="eastAsia" w:ascii="楷体" w:hAnsi="楷体" w:eastAsia="楷体" w:cs="楷体"/>
          <w:color w:val="000000" w:themeColor="text1"/>
          <w:sz w:val="22"/>
          <w:szCs w:val="22"/>
          <w:u w:val="wave"/>
          <w14:textFill>
            <w14:solidFill>
              <w14:schemeClr w14:val="tx1"/>
            </w14:solidFill>
          </w14:textFill>
        </w:rPr>
        <w:t>的，如果没有文化作底色，审美当桥粱，繁多的色彩只能让眼花潦乱。</w:t>
      </w:r>
    </w:p>
    <w:p w14:paraId="1ABBEFBE">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eastAsia" w:ascii="宋体" w:hAnsi="宋体" w:eastAsia="宋体" w:cs="宋体"/>
          <w:color w:val="000000" w:themeColor="text1"/>
          <w:sz w:val="22"/>
          <w:szCs w:val="22"/>
          <w14:textFill>
            <w14:solidFill>
              <w14:schemeClr w14:val="tx1"/>
            </w14:solidFill>
          </w14:textFill>
        </w:rPr>
      </w:pPr>
      <w:r>
        <w:rPr>
          <w:rFonts w:hint="default" w:ascii="宋体" w:hAnsi="宋体" w:eastAsia="宋体" w:cs="宋体"/>
          <w:color w:val="000000" w:themeColor="text1"/>
          <w:sz w:val="22"/>
          <w:szCs w:val="22"/>
          <w14:textFill>
            <w14:solidFill>
              <w14:schemeClr w14:val="tx1"/>
            </w14:solidFill>
          </w14:textFill>
        </w:rPr>
        <w:t>18.</w:t>
      </w:r>
      <w:r>
        <w:rPr>
          <w:rFonts w:hint="eastAsia" w:ascii="宋体" w:hAnsi="宋体" w:eastAsia="宋体" w:cs="宋体"/>
          <w:color w:val="000000" w:themeColor="text1"/>
          <w:sz w:val="22"/>
          <w:szCs w:val="22"/>
          <w14:textFill>
            <w14:solidFill>
              <w14:schemeClr w14:val="tx1"/>
            </w14:solidFill>
          </w14:textFill>
        </w:rPr>
        <w:t>请在</w:t>
      </w:r>
      <w:r>
        <w:rPr>
          <w:rFonts w:hint="eastAsia" w:ascii="宋体" w:hAnsi="宋体" w:eastAsia="宋体" w:cs="宋体"/>
          <w:color w:val="000000" w:themeColor="text1"/>
          <w:sz w:val="22"/>
          <w:szCs w:val="22"/>
          <w:lang w:eastAsia="zh-CN"/>
          <w14:textFill>
            <w14:solidFill>
              <w14:schemeClr w14:val="tx1"/>
            </w14:solidFill>
          </w14:textFill>
        </w:rPr>
        <w:t>文</w:t>
      </w:r>
      <w:r>
        <w:rPr>
          <w:rFonts w:hint="eastAsia" w:ascii="宋体" w:hAnsi="宋体" w:eastAsia="宋体" w:cs="宋体"/>
          <w:color w:val="000000" w:themeColor="text1"/>
          <w:sz w:val="22"/>
          <w:szCs w:val="22"/>
          <w14:textFill>
            <w14:solidFill>
              <w14:schemeClr w14:val="tx1"/>
            </w14:solidFill>
          </w14:textFill>
        </w:rPr>
        <w:t>中横线处补写恰当的语句，使整段文字语意完整连贯，内容贴切，逻辑严密，每处不超过10个字。</w:t>
      </w:r>
      <w:r>
        <w:rPr>
          <w:rFonts w:hint="default" w:ascii="宋体" w:hAnsi="宋体" w:eastAsia="宋体" w:cs="宋体"/>
          <w:color w:val="000000" w:themeColor="text1"/>
          <w:sz w:val="22"/>
          <w:szCs w:val="22"/>
          <w14:textFill>
            <w14:solidFill>
              <w14:schemeClr w14:val="tx1"/>
            </w14:solidFill>
          </w14:textFill>
        </w:rPr>
        <w:t>（6</w:t>
      </w:r>
      <w:r>
        <w:rPr>
          <w:rFonts w:hint="eastAsia" w:ascii="宋体" w:hAnsi="宋体" w:eastAsia="宋体" w:cs="宋体"/>
          <w:color w:val="000000" w:themeColor="text1"/>
          <w:sz w:val="22"/>
          <w:szCs w:val="22"/>
          <w:lang w:val="en-US" w:eastAsia="zh-Hans"/>
          <w14:textFill>
            <w14:solidFill>
              <w14:schemeClr w14:val="tx1"/>
            </w14:solidFill>
          </w14:textFill>
        </w:rPr>
        <w:t>分</w:t>
      </w:r>
      <w:r>
        <w:rPr>
          <w:rFonts w:hint="default" w:ascii="宋体" w:hAnsi="宋体" w:eastAsia="宋体" w:cs="宋体"/>
          <w:color w:val="000000" w:themeColor="text1"/>
          <w:sz w:val="22"/>
          <w:szCs w:val="22"/>
          <w:lang w:eastAsia="zh-Hans"/>
          <w14:textFill>
            <w14:solidFill>
              <w14:schemeClr w14:val="tx1"/>
            </w14:solidFill>
          </w14:textFill>
        </w:rPr>
        <w:t>）</w:t>
      </w:r>
    </w:p>
    <w:p w14:paraId="51EC7D60">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eastAsia" w:ascii="宋体" w:hAnsi="宋体" w:eastAsia="宋体" w:cs="宋体"/>
          <w:color w:val="000000" w:themeColor="text1"/>
          <w:sz w:val="22"/>
          <w:szCs w:val="22"/>
          <w:lang w:eastAsia="zh-CN"/>
          <w14:textFill>
            <w14:solidFill>
              <w14:schemeClr w14:val="tx1"/>
            </w14:solidFill>
          </w14:textFill>
        </w:rPr>
      </w:pPr>
      <w:r>
        <w:rPr>
          <w:rFonts w:hint="default" w:ascii="宋体" w:hAnsi="宋体" w:eastAsia="宋体" w:cs="宋体"/>
          <w:color w:val="000000" w:themeColor="text1"/>
          <w:sz w:val="22"/>
          <w:szCs w:val="22"/>
          <w14:textFill>
            <w14:solidFill>
              <w14:schemeClr w14:val="tx1"/>
            </w14:solidFill>
          </w14:textFill>
        </w:rPr>
        <w:t>19.</w:t>
      </w:r>
      <w:r>
        <w:rPr>
          <w:rFonts w:hint="eastAsia" w:ascii="宋体" w:hAnsi="宋体" w:eastAsia="宋体" w:cs="宋体"/>
          <w:color w:val="000000" w:themeColor="text1"/>
          <w:sz w:val="22"/>
          <w:szCs w:val="22"/>
          <w:lang w:eastAsia="zh-CN"/>
          <w14:textFill>
            <w14:solidFill>
              <w14:schemeClr w14:val="tx1"/>
            </w14:solidFill>
          </w14:textFill>
        </w:rPr>
        <w:t>文</w:t>
      </w:r>
      <w:r>
        <w:rPr>
          <w:rFonts w:hint="eastAsia" w:ascii="宋体" w:hAnsi="宋体" w:eastAsia="宋体" w:cs="宋体"/>
          <w:color w:val="000000" w:themeColor="text1"/>
          <w:sz w:val="22"/>
          <w:szCs w:val="22"/>
          <w14:textFill>
            <w14:solidFill>
              <w14:schemeClr w14:val="tx1"/>
            </w14:solidFill>
          </w14:textFill>
        </w:rPr>
        <w:t>中画</w:t>
      </w:r>
      <w:r>
        <w:rPr>
          <w:rFonts w:hint="eastAsia" w:ascii="宋体" w:hAnsi="宋体" w:eastAsia="宋体" w:cs="宋体"/>
          <w:color w:val="000000" w:themeColor="text1"/>
          <w:sz w:val="22"/>
          <w:szCs w:val="22"/>
          <w:lang w:val="en-US" w:eastAsia="zh-Hans"/>
          <w14:textFill>
            <w14:solidFill>
              <w14:schemeClr w14:val="tx1"/>
            </w14:solidFill>
          </w14:textFill>
        </w:rPr>
        <w:t>波浪</w:t>
      </w:r>
      <w:r>
        <w:rPr>
          <w:rFonts w:hint="eastAsia" w:ascii="宋体" w:hAnsi="宋体" w:eastAsia="宋体" w:cs="宋体"/>
          <w:color w:val="000000" w:themeColor="text1"/>
          <w:sz w:val="22"/>
          <w:szCs w:val="22"/>
          <w14:textFill>
            <w14:solidFill>
              <w14:schemeClr w14:val="tx1"/>
            </w14:solidFill>
          </w14:textFill>
        </w:rPr>
        <w:t>线部分有</w:t>
      </w:r>
      <w:r>
        <w:rPr>
          <w:rFonts w:hint="eastAsia" w:ascii="宋体" w:hAnsi="宋体" w:eastAsia="宋体" w:cs="宋体"/>
          <w:color w:val="000000" w:themeColor="text1"/>
          <w:sz w:val="22"/>
          <w:szCs w:val="22"/>
          <w:lang w:eastAsia="zh-CN"/>
          <w14:textFill>
            <w14:solidFill>
              <w14:schemeClr w14:val="tx1"/>
            </w14:solidFill>
          </w14:textFill>
        </w:rPr>
        <w:t>三个</w:t>
      </w:r>
      <w:r>
        <w:rPr>
          <w:rFonts w:hint="eastAsia" w:ascii="宋体" w:hAnsi="宋体" w:eastAsia="宋体" w:cs="宋体"/>
          <w:color w:val="000000" w:themeColor="text1"/>
          <w:sz w:val="22"/>
          <w:szCs w:val="22"/>
          <w14:textFill>
            <w14:solidFill>
              <w14:schemeClr w14:val="tx1"/>
            </w14:solidFill>
          </w14:textFill>
        </w:rPr>
        <w:t>错别字，请找出并加以改正。</w:t>
      </w:r>
      <w:r>
        <w:rPr>
          <w:rFonts w:hint="default" w:ascii="宋体" w:hAnsi="宋体" w:eastAsia="宋体" w:cs="宋体"/>
          <w:color w:val="000000" w:themeColor="text1"/>
          <w:sz w:val="22"/>
          <w:szCs w:val="22"/>
          <w14:textFill>
            <w14:solidFill>
              <w14:schemeClr w14:val="tx1"/>
            </w14:solidFill>
          </w14:textFill>
        </w:rPr>
        <w:t>（3</w:t>
      </w:r>
      <w:r>
        <w:rPr>
          <w:rFonts w:hint="eastAsia" w:ascii="宋体" w:hAnsi="宋体" w:eastAsia="宋体" w:cs="宋体"/>
          <w:color w:val="000000" w:themeColor="text1"/>
          <w:sz w:val="22"/>
          <w:szCs w:val="22"/>
          <w:lang w:val="en-US" w:eastAsia="zh-Hans"/>
          <w14:textFill>
            <w14:solidFill>
              <w14:schemeClr w14:val="tx1"/>
            </w14:solidFill>
          </w14:textFill>
        </w:rPr>
        <w:t>分</w:t>
      </w:r>
      <w:r>
        <w:rPr>
          <w:rFonts w:hint="default" w:ascii="宋体" w:hAnsi="宋体" w:eastAsia="宋体" w:cs="宋体"/>
          <w:color w:val="000000" w:themeColor="text1"/>
          <w:sz w:val="22"/>
          <w:szCs w:val="22"/>
          <w:lang w:eastAsia="zh-Hans"/>
          <w14:textFill>
            <w14:solidFill>
              <w14:schemeClr w14:val="tx1"/>
            </w14:solidFill>
          </w14:textFill>
        </w:rPr>
        <w:t>）</w:t>
      </w:r>
    </w:p>
    <w:p w14:paraId="501FBE12">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40" w:firstLineChars="200"/>
        <w:jc w:val="left"/>
        <w:textAlignment w:val="center"/>
        <w:rPr>
          <w:rFonts w:hint="eastAsia" w:ascii="楷体" w:hAnsi="楷体" w:eastAsia="楷体" w:cs="楷体"/>
          <w:color w:val="000000" w:themeColor="text1"/>
          <w:sz w:val="22"/>
          <w:szCs w:val="22"/>
          <w14:textFill>
            <w14:solidFill>
              <w14:schemeClr w14:val="tx1"/>
            </w14:solidFill>
          </w14:textFill>
        </w:rPr>
      </w:pPr>
    </w:p>
    <w:p w14:paraId="29B8D7BD">
      <w:pPr>
        <w:keepNext w:val="0"/>
        <w:keepLines w:val="0"/>
        <w:pageBreakBefore w:val="0"/>
        <w:widowControl w:val="0"/>
        <w:numPr>
          <w:ilvl w:val="0"/>
          <w:numId w:val="0"/>
        </w:numPr>
        <w:kinsoku/>
        <w:wordWrap/>
        <w:overflowPunct/>
        <w:topLinePunct w:val="0"/>
        <w:autoSpaceDE/>
        <w:autoSpaceDN/>
        <w:bidi w:val="0"/>
        <w:adjustRightInd/>
        <w:spacing w:line="288" w:lineRule="auto"/>
        <w:rPr>
          <w:rFonts w:hint="eastAsia" w:ascii="宋体" w:hAnsi="宋体" w:eastAsia="宋体" w:cs="宋体"/>
          <w:b/>
          <w:bCs/>
          <w:color w:val="000000" w:themeColor="text1"/>
          <w:sz w:val="22"/>
          <w:szCs w:val="22"/>
          <w:lang w:val="en-US" w:eastAsia="zh-CN"/>
          <w14:textFill>
            <w14:solidFill>
              <w14:schemeClr w14:val="tx1"/>
            </w14:solidFill>
          </w14:textFill>
        </w:rPr>
      </w:pPr>
      <w:r>
        <w:rPr>
          <w:rFonts w:hint="eastAsia" w:ascii="宋体" w:hAnsi="宋体" w:eastAsia="宋体" w:cs="宋体"/>
          <w:b/>
          <w:bCs/>
          <w:color w:val="000000" w:themeColor="text1"/>
          <w:sz w:val="22"/>
          <w:szCs w:val="22"/>
          <w:lang w:val="en-US" w:eastAsia="zh-CN"/>
          <w14:textFill>
            <w14:solidFill>
              <w14:schemeClr w14:val="tx1"/>
            </w14:solidFill>
          </w14:textFill>
        </w:rPr>
        <w:t>（二）语言文字运用Ⅱ（本题共3小题，1</w:t>
      </w:r>
      <w:r>
        <w:rPr>
          <w:rFonts w:hint="default" w:ascii="宋体" w:hAnsi="宋体" w:eastAsia="宋体" w:cs="宋体"/>
          <w:b/>
          <w:bCs/>
          <w:color w:val="000000" w:themeColor="text1"/>
          <w:sz w:val="22"/>
          <w:szCs w:val="22"/>
          <w:lang w:eastAsia="zh-CN"/>
          <w14:textFill>
            <w14:solidFill>
              <w14:schemeClr w14:val="tx1"/>
            </w14:solidFill>
          </w14:textFill>
        </w:rPr>
        <w:t>1</w:t>
      </w:r>
      <w:r>
        <w:rPr>
          <w:rFonts w:hint="eastAsia" w:ascii="宋体" w:hAnsi="宋体" w:eastAsia="宋体" w:cs="宋体"/>
          <w:b/>
          <w:bCs/>
          <w:color w:val="000000" w:themeColor="text1"/>
          <w:sz w:val="22"/>
          <w:szCs w:val="22"/>
          <w:lang w:val="en-US" w:eastAsia="zh-CN"/>
          <w14:textFill>
            <w14:solidFill>
              <w14:schemeClr w14:val="tx1"/>
            </w14:solidFill>
          </w14:textFill>
        </w:rPr>
        <w:t>分）</w:t>
      </w:r>
    </w:p>
    <w:p w14:paraId="244007C7">
      <w:pPr>
        <w:keepNext w:val="0"/>
        <w:keepLines w:val="0"/>
        <w:pageBreakBefore w:val="0"/>
        <w:widowControl w:val="0"/>
        <w:numPr>
          <w:ilvl w:val="0"/>
          <w:numId w:val="0"/>
        </w:numPr>
        <w:kinsoku/>
        <w:wordWrap/>
        <w:overflowPunct/>
        <w:topLinePunct w:val="0"/>
        <w:autoSpaceDE/>
        <w:autoSpaceDN/>
        <w:bidi w:val="0"/>
        <w:adjustRightInd/>
        <w:spacing w:line="288" w:lineRule="auto"/>
        <w:ind w:firstLine="440" w:firstLineChars="200"/>
        <w:rPr>
          <w:rFonts w:hint="eastAsia" w:ascii="宋体" w:hAnsi="宋体" w:eastAsia="宋体" w:cs="宋体"/>
          <w:b w:val="0"/>
          <w:bCs w:val="0"/>
          <w:color w:val="000000" w:themeColor="text1"/>
          <w:sz w:val="22"/>
          <w:szCs w:val="22"/>
          <w:lang w:val="en-US" w:eastAsia="zh-CN"/>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阅读下面的文字，完成20</w:t>
      </w:r>
      <w: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t>~</w:t>
      </w:r>
      <w:r>
        <w:rPr>
          <w:rFonts w:hint="eastAsia" w:ascii="宋体" w:hAnsi="宋体" w:eastAsia="宋体" w:cs="宋体"/>
          <w:b w:val="0"/>
          <w:bCs w:val="0"/>
          <w:color w:val="000000" w:themeColor="text1"/>
          <w:sz w:val="22"/>
          <w:szCs w:val="22"/>
          <w:lang w:val="en-US" w:eastAsia="zh-CN"/>
          <w14:textFill>
            <w14:solidFill>
              <w14:schemeClr w14:val="tx1"/>
            </w14:solidFill>
          </w14:textFill>
        </w:rPr>
        <w:t>22小题。</w:t>
      </w:r>
    </w:p>
    <w:p w14:paraId="3DBD22C9">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40" w:firstLineChars="200"/>
        <w:jc w:val="left"/>
        <w:textAlignment w:val="center"/>
        <w:rPr>
          <w:rFonts w:hint="eastAsia" w:ascii="楷体" w:hAnsi="楷体" w:eastAsia="楷体" w:cs="楷体"/>
          <w:color w:val="000000" w:themeColor="text1"/>
          <w:sz w:val="22"/>
          <w:szCs w:val="22"/>
          <w:u w:val="none"/>
          <w14:textFill>
            <w14:solidFill>
              <w14:schemeClr w14:val="tx1"/>
            </w14:solidFill>
          </w14:textFill>
        </w:rPr>
      </w:pPr>
      <w:r>
        <w:rPr>
          <w:rFonts w:hint="eastAsia" w:ascii="楷体" w:hAnsi="楷体" w:eastAsia="楷体" w:cs="楷体"/>
          <w:color w:val="000000" w:themeColor="text1"/>
          <w:sz w:val="22"/>
          <w:szCs w:val="22"/>
          <w14:textFill>
            <w14:solidFill>
              <w14:schemeClr w14:val="tx1"/>
            </w14:solidFill>
          </w14:textFill>
        </w:rPr>
        <w:t>2025年春节，中国动画电影《哪吒之魔童闹海》（以下称《哪吒2》）登顶中国影史票房榜，并</w:t>
      </w:r>
      <w:r>
        <w:rPr>
          <w:rFonts w:hint="eastAsia" w:ascii="楷体" w:hAnsi="楷体" w:eastAsia="楷体" w:cs="楷体"/>
          <w:color w:val="000000" w:themeColor="text1"/>
          <w:sz w:val="22"/>
          <w:szCs w:val="22"/>
          <w:lang w:val="en-US" w:eastAsia="zh-Hans"/>
          <w14:textFill>
            <w14:solidFill>
              <w14:schemeClr w14:val="tx1"/>
            </w14:solidFill>
          </w14:textFill>
        </w:rPr>
        <w:t>携</w:t>
      </w:r>
      <w:r>
        <w:rPr>
          <w:rFonts w:hint="eastAsia" w:ascii="楷体" w:hAnsi="楷体" w:eastAsia="楷体" w:cs="楷体"/>
          <w:color w:val="000000" w:themeColor="text1"/>
          <w:sz w:val="22"/>
          <w:szCs w:val="22"/>
          <w14:textFill>
            <w14:solidFill>
              <w14:schemeClr w14:val="tx1"/>
            </w14:solidFill>
          </w14:textFill>
        </w:rPr>
        <w:t>“东方魔童”开启全球上映。</w:t>
      </w:r>
      <w:r>
        <w:rPr>
          <w:rFonts w:hint="eastAsia" w:ascii="楷体" w:hAnsi="楷体" w:eastAsia="楷体" w:cs="楷体"/>
          <w:color w:val="000000" w:themeColor="text1"/>
          <w:sz w:val="22"/>
          <w:szCs w:val="22"/>
          <w:u w:val="none"/>
          <w14:textFill>
            <w14:solidFill>
              <w14:schemeClr w14:val="tx1"/>
            </w14:solidFill>
          </w14:textFill>
        </w:rPr>
        <w:t>①影片将《山海经》中的神话元素与赛博朋克美学结合，②重构了东海龙宫的视觉体系，③传统水墨的晕染效果通过自主研发的“动态水墨渲染引擎”融入3D动画，④让“蛟龙入海”的传说既充满未来感，又保留古典意境。⑤这种技术突破并非是炫技，而是对中国文化基因的深度解码。</w:t>
      </w:r>
    </w:p>
    <w:p w14:paraId="2E372B28">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40" w:firstLineChars="200"/>
        <w:jc w:val="left"/>
        <w:textAlignment w:val="center"/>
        <w:rPr>
          <w:rFonts w:hint="eastAsia" w:ascii="楷体" w:hAnsi="楷体" w:eastAsia="楷体" w:cs="楷体"/>
          <w:color w:val="000000" w:themeColor="text1"/>
          <w:sz w:val="22"/>
          <w:szCs w:val="22"/>
          <w14:textFill>
            <w14:solidFill>
              <w14:schemeClr w14:val="tx1"/>
            </w14:solidFill>
          </w14:textFill>
        </w:rPr>
      </w:pPr>
      <w:r>
        <w:rPr>
          <w:rFonts w:hint="eastAsia" w:ascii="楷体" w:hAnsi="楷体" w:eastAsia="楷体" w:cs="楷体"/>
          <w:color w:val="000000" w:themeColor="text1"/>
          <w:sz w:val="22"/>
          <w:szCs w:val="22"/>
          <w14:textFill>
            <w14:solidFill>
              <w14:schemeClr w14:val="tx1"/>
            </w14:solidFill>
          </w14:textFill>
        </w:rPr>
        <w:t>《哪吒2》以及之前爆火的游戏《黑神话：悟空》都是将中国传统神话故事以全新的叙事方式、国际化的美术风格呈现给观众。这类作品所构建的新范式，颠覆了好莱坞的“文化猎奇”逻辑，也鼓励各文化主体重新审视挖掘自身传统，自信地营造</w:t>
      </w:r>
      <w:r>
        <w:rPr>
          <w:rFonts w:hint="eastAsia" w:ascii="楷体" w:hAnsi="楷体" w:eastAsia="楷体" w:cs="楷体"/>
          <w:color w:val="000000" w:themeColor="text1"/>
          <w:sz w:val="22"/>
          <w:szCs w:val="22"/>
          <w:em w:val="dot"/>
          <w14:textFill>
            <w14:solidFill>
              <w14:schemeClr w14:val="tx1"/>
            </w14:solidFill>
          </w14:textFill>
        </w:rPr>
        <w:t>百花齐放</w:t>
      </w:r>
      <w:r>
        <w:rPr>
          <w:rFonts w:hint="eastAsia" w:ascii="楷体" w:hAnsi="楷体" w:eastAsia="楷体" w:cs="楷体"/>
          <w:color w:val="000000" w:themeColor="text1"/>
          <w:sz w:val="22"/>
          <w:szCs w:val="22"/>
          <w14:textFill>
            <w14:solidFill>
              <w14:schemeClr w14:val="tx1"/>
            </w14:solidFill>
          </w14:textFill>
        </w:rPr>
        <w:t>、文明互鉴的新图景。</w:t>
      </w:r>
    </w:p>
    <w:p w14:paraId="19BE7811">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40" w:firstLineChars="200"/>
        <w:jc w:val="left"/>
        <w:textAlignment w:val="center"/>
        <w:rPr>
          <w:rFonts w:hint="eastAsia" w:ascii="楷体" w:hAnsi="楷体" w:eastAsia="楷体" w:cs="楷体"/>
          <w:color w:val="000000" w:themeColor="text1"/>
          <w:sz w:val="22"/>
          <w:szCs w:val="22"/>
          <w14:textFill>
            <w14:solidFill>
              <w14:schemeClr w14:val="tx1"/>
            </w14:solidFill>
          </w14:textFill>
        </w:rPr>
      </w:pPr>
      <w:r>
        <w:rPr>
          <w:rFonts w:hint="eastAsia" w:ascii="楷体" w:hAnsi="楷体" w:eastAsia="楷体" w:cs="楷体"/>
          <w:color w:val="000000" w:themeColor="text1"/>
          <w:sz w:val="22"/>
          <w:szCs w:val="22"/>
          <w14:textFill>
            <w14:solidFill>
              <w14:schemeClr w14:val="tx1"/>
            </w14:solidFill>
          </w14:textFill>
        </w:rPr>
        <w:t>从《黑神话：悟空》到《哪吒2》，从虚幻引擎到动态水墨，中国正以“科技+文化”的双螺旋基因，深度参与全球文化格局的重构。这不仅是产业的崛起，更是文明对话的启航——在这里，混天绞舞动的是东方美学的韵律，而风火轮燃烧的是人类对创新的永恒渴望。</w:t>
      </w:r>
    </w:p>
    <w:p w14:paraId="264C4606">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eastAsia" w:ascii="宋体" w:hAnsi="宋体" w:eastAsia="宋体" w:cs="宋体"/>
          <w:bCs/>
          <w:color w:val="000000" w:themeColor="text1"/>
          <w:sz w:val="22"/>
          <w:szCs w:val="22"/>
          <w:lang w:val="en-US" w:eastAsia="zh-CN"/>
          <w14:textFill>
            <w14:solidFill>
              <w14:schemeClr w14:val="tx1"/>
            </w14:solidFill>
          </w14:textFill>
        </w:rPr>
      </w:pPr>
      <w:r>
        <w:rPr>
          <w:rFonts w:hint="default" w:ascii="宋体" w:hAnsi="宋体" w:eastAsia="宋体" w:cs="宋体"/>
          <w:color w:val="000000" w:themeColor="text1"/>
          <w:sz w:val="22"/>
          <w:szCs w:val="22"/>
          <w14:textFill>
            <w14:solidFill>
              <w14:schemeClr w14:val="tx1"/>
            </w14:solidFill>
          </w14:textFill>
        </w:rPr>
        <w:t>20.</w:t>
      </w:r>
      <w:r>
        <w:rPr>
          <w:rFonts w:hint="eastAsia" w:ascii="宋体" w:hAnsi="宋体" w:eastAsia="宋体" w:cs="宋体"/>
          <w:color w:val="000000" w:themeColor="text1"/>
          <w:sz w:val="22"/>
          <w:szCs w:val="22"/>
          <w14:textFill>
            <w14:solidFill>
              <w14:schemeClr w14:val="tx1"/>
            </w14:solidFill>
          </w14:textFill>
        </w:rPr>
        <w:t>下列词语与文中加点的“百花齐放”构词方式相同的一项是（    ）</w:t>
      </w:r>
      <w:r>
        <w:rPr>
          <w:rFonts w:hint="default" w:ascii="宋体" w:hAnsi="宋体" w:eastAsia="宋体" w:cs="宋体"/>
          <w:color w:val="000000" w:themeColor="text1"/>
          <w:sz w:val="22"/>
          <w:szCs w:val="22"/>
          <w14:textFill>
            <w14:solidFill>
              <w14:schemeClr w14:val="tx1"/>
            </w14:solidFill>
          </w14:textFill>
        </w:rPr>
        <w:t>（3</w:t>
      </w:r>
      <w:r>
        <w:rPr>
          <w:rFonts w:hint="eastAsia" w:ascii="宋体" w:hAnsi="宋体" w:eastAsia="宋体" w:cs="宋体"/>
          <w:color w:val="000000" w:themeColor="text1"/>
          <w:sz w:val="22"/>
          <w:szCs w:val="22"/>
          <w:lang w:val="en-US" w:eastAsia="zh-Hans"/>
          <w14:textFill>
            <w14:solidFill>
              <w14:schemeClr w14:val="tx1"/>
            </w14:solidFill>
          </w14:textFill>
        </w:rPr>
        <w:t>分</w:t>
      </w:r>
      <w:r>
        <w:rPr>
          <w:rFonts w:hint="default" w:ascii="宋体" w:hAnsi="宋体" w:eastAsia="宋体" w:cs="宋体"/>
          <w:color w:val="000000" w:themeColor="text1"/>
          <w:sz w:val="22"/>
          <w:szCs w:val="22"/>
          <w:lang w:eastAsia="zh-Hans"/>
          <w14:textFill>
            <w14:solidFill>
              <w14:schemeClr w14:val="tx1"/>
            </w14:solidFill>
          </w14:textFill>
        </w:rPr>
        <w:t>）</w:t>
      </w:r>
    </w:p>
    <w:p w14:paraId="43846130">
      <w:pPr>
        <w:keepNext w:val="0"/>
        <w:keepLines w:val="0"/>
        <w:pageBreakBefore w:val="0"/>
        <w:widowControl w:val="0"/>
        <w:shd w:val="clear" w:color="auto" w:fill="auto"/>
        <w:kinsoku/>
        <w:wordWrap/>
        <w:overflowPunct/>
        <w:topLinePunct w:val="0"/>
        <w:autoSpaceDE/>
        <w:autoSpaceDN/>
        <w:bidi w:val="0"/>
        <w:adjustRightInd/>
        <w:snapToGrid/>
        <w:spacing w:line="288" w:lineRule="auto"/>
        <w:ind w:left="218" w:leftChars="104" w:firstLine="0" w:firstLineChars="0"/>
        <w:jc w:val="left"/>
        <w:textAlignment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bCs/>
          <w:color w:val="000000" w:themeColor="text1"/>
          <w:sz w:val="22"/>
          <w:szCs w:val="22"/>
          <w:lang w:val="en-US" w:eastAsia="zh-CN"/>
          <w14:textFill>
            <w14:solidFill>
              <w14:schemeClr w14:val="tx1"/>
            </w14:solidFill>
          </w14:textFill>
        </w:rPr>
        <w:t>A．耳目一新</w:t>
      </w:r>
      <w:r>
        <w:rPr>
          <w:rFonts w:hint="eastAsia" w:ascii="宋体" w:hAnsi="宋体" w:eastAsia="宋体" w:cs="宋体"/>
          <w:color w:val="000000" w:themeColor="text1"/>
          <w:sz w:val="22"/>
          <w:szCs w:val="22"/>
          <w14:textFill>
            <w14:solidFill>
              <w14:schemeClr w14:val="tx1"/>
            </w14:solidFill>
          </w14:textFill>
        </w:rPr>
        <w:tab/>
      </w:r>
      <w:r>
        <w:rPr>
          <w:rFonts w:hint="default" w:ascii="宋体" w:hAnsi="宋体" w:eastAsia="宋体" w:cs="宋体"/>
          <w:color w:val="000000" w:themeColor="text1"/>
          <w:sz w:val="22"/>
          <w:szCs w:val="22"/>
          <w14:textFill>
            <w14:solidFill>
              <w14:schemeClr w14:val="tx1"/>
            </w14:solidFill>
          </w14:textFill>
        </w:rPr>
        <w:t xml:space="preserve">   </w:t>
      </w:r>
      <w:r>
        <w:rPr>
          <w:rFonts w:hint="eastAsia" w:ascii="宋体" w:hAnsi="宋体" w:eastAsia="宋体" w:cs="宋体"/>
          <w:color w:val="000000" w:themeColor="text1"/>
          <w:sz w:val="22"/>
          <w:szCs w:val="22"/>
          <w14:textFill>
            <w14:solidFill>
              <w14:schemeClr w14:val="tx1"/>
            </w14:solidFill>
          </w14:textFill>
        </w:rPr>
        <w:t>B．鳞次栉比</w:t>
      </w:r>
      <w:r>
        <w:rPr>
          <w:rFonts w:hint="eastAsia" w:ascii="宋体" w:hAnsi="宋体" w:eastAsia="宋体" w:cs="宋体"/>
          <w:color w:val="000000" w:themeColor="text1"/>
          <w:sz w:val="22"/>
          <w:szCs w:val="22"/>
          <w14:textFill>
            <w14:solidFill>
              <w14:schemeClr w14:val="tx1"/>
            </w14:solidFill>
          </w14:textFill>
        </w:rPr>
        <w:tab/>
      </w:r>
      <w:r>
        <w:rPr>
          <w:rFonts w:hint="default" w:ascii="宋体" w:hAnsi="宋体" w:eastAsia="宋体" w:cs="宋体"/>
          <w:color w:val="000000" w:themeColor="text1"/>
          <w:sz w:val="22"/>
          <w:szCs w:val="22"/>
          <w14:textFill>
            <w14:solidFill>
              <w14:schemeClr w14:val="tx1"/>
            </w14:solidFill>
          </w14:textFill>
        </w:rPr>
        <w:t xml:space="preserve">    </w:t>
      </w:r>
      <w:r>
        <w:rPr>
          <w:rFonts w:hint="eastAsia" w:ascii="宋体" w:hAnsi="宋体" w:eastAsia="宋体" w:cs="宋体"/>
          <w:color w:val="000000" w:themeColor="text1"/>
          <w:sz w:val="22"/>
          <w:szCs w:val="22"/>
          <w14:textFill>
            <w14:solidFill>
              <w14:schemeClr w14:val="tx1"/>
            </w14:solidFill>
          </w14:textFill>
        </w:rPr>
        <w:t>C．包罗万象</w:t>
      </w:r>
      <w:r>
        <w:rPr>
          <w:rFonts w:hint="eastAsia" w:ascii="宋体" w:hAnsi="宋体" w:eastAsia="宋体" w:cs="宋体"/>
          <w:color w:val="000000" w:themeColor="text1"/>
          <w:sz w:val="22"/>
          <w:szCs w:val="22"/>
          <w14:textFill>
            <w14:solidFill>
              <w14:schemeClr w14:val="tx1"/>
            </w14:solidFill>
          </w14:textFill>
        </w:rPr>
        <w:tab/>
      </w:r>
      <w:r>
        <w:rPr>
          <w:rFonts w:hint="default" w:ascii="宋体" w:hAnsi="宋体" w:eastAsia="宋体" w:cs="宋体"/>
          <w:color w:val="000000" w:themeColor="text1"/>
          <w:sz w:val="22"/>
          <w:szCs w:val="22"/>
          <w14:textFill>
            <w14:solidFill>
              <w14:schemeClr w14:val="tx1"/>
            </w14:solidFill>
          </w14:textFill>
        </w:rPr>
        <w:t xml:space="preserve">     </w:t>
      </w:r>
      <w:r>
        <w:rPr>
          <w:rFonts w:hint="eastAsia" w:ascii="宋体" w:hAnsi="宋体" w:eastAsia="宋体" w:cs="宋体"/>
          <w:color w:val="000000" w:themeColor="text1"/>
          <w:sz w:val="22"/>
          <w:szCs w:val="22"/>
          <w14:textFill>
            <w14:solidFill>
              <w14:schemeClr w14:val="tx1"/>
            </w14:solidFill>
          </w14:textFill>
        </w:rPr>
        <w:t>D．空谷幽兰</w:t>
      </w:r>
    </w:p>
    <w:p w14:paraId="55378C4F">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eastAsia" w:ascii="宋体" w:hAnsi="宋体" w:eastAsia="宋体" w:cs="宋体"/>
          <w:color w:val="000000" w:themeColor="text1"/>
          <w:sz w:val="22"/>
          <w:szCs w:val="22"/>
          <w14:textFill>
            <w14:solidFill>
              <w14:schemeClr w14:val="tx1"/>
            </w14:solidFill>
          </w14:textFill>
        </w:rPr>
      </w:pPr>
      <w:r>
        <w:rPr>
          <w:rFonts w:hint="default" w:ascii="宋体" w:hAnsi="宋体" w:eastAsia="宋体" w:cs="宋体"/>
          <w:color w:val="000000" w:themeColor="text1"/>
          <w:sz w:val="22"/>
          <w:szCs w:val="22"/>
          <w14:textFill>
            <w14:solidFill>
              <w14:schemeClr w14:val="tx1"/>
            </w14:solidFill>
          </w14:textFill>
        </w:rPr>
        <w:t>21.</w:t>
      </w:r>
      <w:r>
        <w:rPr>
          <w:rFonts w:hint="eastAsia" w:ascii="宋体" w:hAnsi="宋体" w:eastAsia="宋体" w:cs="宋体"/>
          <w:color w:val="000000" w:themeColor="text1"/>
          <w:sz w:val="22"/>
          <w:szCs w:val="22"/>
          <w14:textFill>
            <w14:solidFill>
              <w14:schemeClr w14:val="tx1"/>
            </w14:solidFill>
          </w14:textFill>
        </w:rPr>
        <w:t>文中最后一段的破折号与《雷雨》中“我是你的</w:t>
      </w:r>
      <w:r>
        <w:rPr>
          <w:rFonts w:hint="eastAsia" w:ascii="楷体" w:hAnsi="楷体" w:eastAsia="楷体" w:cs="楷体"/>
          <w:color w:val="000000" w:themeColor="text1"/>
          <w:sz w:val="22"/>
          <w:szCs w:val="22"/>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你打的这个人的妈”破折号作用是否相同，请说明理由。</w:t>
      </w:r>
      <w:r>
        <w:rPr>
          <w:rFonts w:hint="default" w:ascii="宋体" w:hAnsi="宋体" w:eastAsia="宋体" w:cs="宋体"/>
          <w:color w:val="000000" w:themeColor="text1"/>
          <w:sz w:val="22"/>
          <w:szCs w:val="22"/>
          <w14:textFill>
            <w14:solidFill>
              <w14:schemeClr w14:val="tx1"/>
            </w14:solidFill>
          </w14:textFill>
        </w:rPr>
        <w:t>（4</w:t>
      </w:r>
      <w:r>
        <w:rPr>
          <w:rFonts w:hint="eastAsia" w:ascii="宋体" w:hAnsi="宋体" w:eastAsia="宋体" w:cs="宋体"/>
          <w:color w:val="000000" w:themeColor="text1"/>
          <w:sz w:val="22"/>
          <w:szCs w:val="22"/>
          <w:lang w:val="en-US" w:eastAsia="zh-Hans"/>
          <w14:textFill>
            <w14:solidFill>
              <w14:schemeClr w14:val="tx1"/>
            </w14:solidFill>
          </w14:textFill>
        </w:rPr>
        <w:t>分</w:t>
      </w:r>
      <w:r>
        <w:rPr>
          <w:rFonts w:hint="default" w:ascii="宋体" w:hAnsi="宋体" w:eastAsia="宋体" w:cs="宋体"/>
          <w:color w:val="000000" w:themeColor="text1"/>
          <w:sz w:val="22"/>
          <w:szCs w:val="22"/>
          <w:lang w:eastAsia="zh-Hans"/>
          <w14:textFill>
            <w14:solidFill>
              <w14:schemeClr w14:val="tx1"/>
            </w14:solidFill>
          </w14:textFill>
        </w:rPr>
        <w:t>）</w:t>
      </w:r>
    </w:p>
    <w:p w14:paraId="3A4F55E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88" w:lineRule="auto"/>
        <w:jc w:val="left"/>
        <w:textAlignment w:val="center"/>
        <w:rPr>
          <w:rFonts w:hint="eastAsia" w:ascii="宋体" w:hAnsi="宋体" w:eastAsia="宋体" w:cs="宋体"/>
          <w:color w:val="000000" w:themeColor="text1"/>
          <w:sz w:val="22"/>
          <w:szCs w:val="22"/>
          <w14:textFill>
            <w14:solidFill>
              <w14:schemeClr w14:val="tx1"/>
            </w14:solidFill>
          </w14:textFill>
        </w:rPr>
      </w:pPr>
      <w:r>
        <w:rPr>
          <w:rFonts w:hint="default" w:ascii="宋体" w:hAnsi="宋体" w:eastAsia="宋体" w:cs="宋体"/>
          <w:color w:val="000000" w:themeColor="text1"/>
          <w:sz w:val="22"/>
          <w:szCs w:val="22"/>
          <w14:textFill>
            <w14:solidFill>
              <w14:schemeClr w14:val="tx1"/>
            </w14:solidFill>
          </w14:textFill>
        </w:rPr>
        <w:t>22</w:t>
      </w:r>
      <w:r>
        <w:rPr>
          <w:rFonts w:hint="eastAsia" w:ascii="宋体" w:hAnsi="宋体" w:eastAsia="宋体" w:cs="宋体"/>
          <w:color w:val="000000" w:themeColor="text1"/>
          <w:sz w:val="22"/>
          <w:szCs w:val="22"/>
          <w:lang w:val="en-US" w:eastAsia="zh-Hans"/>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文中</w:t>
      </w:r>
      <w:r>
        <w:rPr>
          <w:rFonts w:hint="eastAsia" w:ascii="宋体" w:hAnsi="宋体" w:eastAsia="宋体" w:cs="宋体"/>
          <w:color w:val="000000" w:themeColor="text1"/>
          <w:sz w:val="22"/>
          <w:szCs w:val="22"/>
          <w:lang w:eastAsia="zh-CN"/>
          <w14:textFill>
            <w14:solidFill>
              <w14:schemeClr w14:val="tx1"/>
            </w14:solidFill>
          </w14:textFill>
        </w:rPr>
        <w:t>第一段标序号的部分有两处表述不当，请指出序号并做修改，</w:t>
      </w:r>
      <w:r>
        <w:rPr>
          <w:rFonts w:hint="eastAsia" w:ascii="宋体" w:hAnsi="宋体" w:eastAsia="宋体" w:cs="宋体"/>
          <w:color w:val="000000" w:themeColor="text1"/>
          <w:sz w:val="22"/>
          <w:szCs w:val="22"/>
          <w14:textFill>
            <w14:solidFill>
              <w14:schemeClr w14:val="tx1"/>
            </w14:solidFill>
          </w14:textFill>
        </w:rPr>
        <w:t>使语言表达准确流畅，逻辑严密</w:t>
      </w:r>
      <w:r>
        <w:rPr>
          <w:rFonts w:hint="eastAsia" w:ascii="宋体" w:hAnsi="宋体" w:eastAsia="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不得改变原意。</w:t>
      </w:r>
      <w:r>
        <w:rPr>
          <w:rFonts w:hint="default" w:ascii="宋体" w:hAnsi="宋体" w:eastAsia="宋体" w:cs="宋体"/>
          <w:color w:val="000000" w:themeColor="text1"/>
          <w:sz w:val="22"/>
          <w:szCs w:val="22"/>
          <w14:textFill>
            <w14:solidFill>
              <w14:schemeClr w14:val="tx1"/>
            </w14:solidFill>
          </w14:textFill>
        </w:rPr>
        <w:t>（4</w:t>
      </w:r>
      <w:r>
        <w:rPr>
          <w:rFonts w:hint="eastAsia" w:ascii="宋体" w:hAnsi="宋体" w:eastAsia="宋体" w:cs="宋体"/>
          <w:color w:val="000000" w:themeColor="text1"/>
          <w:sz w:val="22"/>
          <w:szCs w:val="22"/>
          <w:lang w:val="en-US" w:eastAsia="zh-Hans"/>
          <w14:textFill>
            <w14:solidFill>
              <w14:schemeClr w14:val="tx1"/>
            </w14:solidFill>
          </w14:textFill>
        </w:rPr>
        <w:t>分</w:t>
      </w:r>
      <w:r>
        <w:rPr>
          <w:rFonts w:hint="default" w:ascii="宋体" w:hAnsi="宋体" w:eastAsia="宋体" w:cs="宋体"/>
          <w:color w:val="000000" w:themeColor="text1"/>
          <w:sz w:val="22"/>
          <w:szCs w:val="22"/>
          <w:lang w:eastAsia="zh-Hans"/>
          <w14:textFill>
            <w14:solidFill>
              <w14:schemeClr w14:val="tx1"/>
            </w14:solidFill>
          </w14:textFill>
        </w:rPr>
        <w:t>）</w:t>
      </w:r>
    </w:p>
    <w:p w14:paraId="6F1C53D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88" w:lineRule="auto"/>
        <w:jc w:val="left"/>
        <w:textAlignment w:val="center"/>
        <w:rPr>
          <w:rFonts w:hint="eastAsia" w:ascii="宋体" w:hAnsi="宋体" w:eastAsia="宋体" w:cs="宋体"/>
          <w:color w:val="000000" w:themeColor="text1"/>
          <w:sz w:val="22"/>
          <w:szCs w:val="22"/>
          <w:lang w:eastAsia="zh-CN"/>
          <w14:textFill>
            <w14:solidFill>
              <w14:schemeClr w14:val="tx1"/>
            </w14:solidFill>
          </w14:textFill>
        </w:rPr>
      </w:pPr>
    </w:p>
    <w:p w14:paraId="3881FD1C">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eastAsia" w:ascii="宋体" w:hAnsi="宋体" w:eastAsia="宋体" w:cs="宋体"/>
          <w:color w:val="000000" w:themeColor="text1"/>
          <w:sz w:val="22"/>
          <w:szCs w:val="22"/>
          <w:lang w:eastAsia="zh-CN"/>
          <w14:textFill>
            <w14:solidFill>
              <w14:schemeClr w14:val="tx1"/>
            </w14:solidFill>
          </w14:textFill>
        </w:rPr>
      </w:pPr>
    </w:p>
    <w:p w14:paraId="14502B15">
      <w:pPr>
        <w:keepNext w:val="0"/>
        <w:keepLines w:val="0"/>
        <w:pageBreakBefore w:val="0"/>
        <w:widowControl w:val="0"/>
        <w:numPr>
          <w:ilvl w:val="0"/>
          <w:numId w:val="0"/>
        </w:numPr>
        <w:kinsoku/>
        <w:wordWrap/>
        <w:overflowPunct/>
        <w:topLinePunct w:val="0"/>
        <w:autoSpaceDE/>
        <w:autoSpaceDN/>
        <w:bidi w:val="0"/>
        <w:spacing w:line="288" w:lineRule="auto"/>
        <w:rPr>
          <w:rFonts w:hint="eastAsia" w:ascii="宋体" w:hAnsi="宋体" w:eastAsia="宋体" w:cs="宋体"/>
          <w:b/>
          <w:bCs/>
          <w:color w:val="000000" w:themeColor="text1"/>
          <w:sz w:val="22"/>
          <w:szCs w:val="22"/>
          <w:u w:val="none"/>
          <w:lang w:val="en-US" w:eastAsia="zh-CN"/>
          <w14:textFill>
            <w14:solidFill>
              <w14:schemeClr w14:val="tx1"/>
            </w14:solidFill>
          </w14:textFill>
        </w:rPr>
      </w:pPr>
      <w:r>
        <w:rPr>
          <w:rFonts w:hint="eastAsia" w:ascii="宋体" w:hAnsi="宋体" w:eastAsia="宋体" w:cs="宋体"/>
          <w:b/>
          <w:bCs/>
          <w:color w:val="000000" w:themeColor="text1"/>
          <w:sz w:val="22"/>
          <w:szCs w:val="22"/>
          <w:u w:val="none"/>
          <w:lang w:val="en-US" w:eastAsia="zh-CN"/>
          <w14:textFill>
            <w14:solidFill>
              <w14:schemeClr w14:val="tx1"/>
            </w14:solidFill>
          </w14:textFill>
        </w:rPr>
        <w:t>四、写作(60分)</w:t>
      </w:r>
    </w:p>
    <w:p w14:paraId="01C17629">
      <w:pPr>
        <w:keepNext w:val="0"/>
        <w:keepLines w:val="0"/>
        <w:pageBreakBefore w:val="0"/>
        <w:widowControl w:val="0"/>
        <w:numPr>
          <w:ilvl w:val="0"/>
          <w:numId w:val="0"/>
        </w:numPr>
        <w:kinsoku/>
        <w:wordWrap/>
        <w:overflowPunct/>
        <w:topLinePunct w:val="0"/>
        <w:autoSpaceDE/>
        <w:autoSpaceDN/>
        <w:bidi w:val="0"/>
        <w:spacing w:line="288" w:lineRule="auto"/>
        <w:rPr>
          <w:rFonts w:hint="eastAsia" w:ascii="宋体" w:hAnsi="宋体" w:eastAsia="宋体" w:cs="宋体"/>
          <w:color w:val="000000" w:themeColor="text1"/>
          <w:sz w:val="22"/>
          <w:szCs w:val="22"/>
          <w:u w:val="none"/>
          <w:lang w:val="en-US" w:eastAsia="zh-CN"/>
          <w14:textFill>
            <w14:solidFill>
              <w14:schemeClr w14:val="tx1"/>
            </w14:solidFill>
          </w14:textFill>
        </w:rPr>
      </w:pPr>
      <w:r>
        <w:rPr>
          <w:rFonts w:hint="eastAsia" w:ascii="宋体" w:hAnsi="宋体" w:eastAsia="宋体" w:cs="宋体"/>
          <w:color w:val="000000" w:themeColor="text1"/>
          <w:sz w:val="22"/>
          <w:szCs w:val="22"/>
          <w:u w:val="none"/>
          <w:lang w:val="en-US" w:eastAsia="zh-CN"/>
          <w14:textFill>
            <w14:solidFill>
              <w14:schemeClr w14:val="tx1"/>
            </w14:solidFill>
          </w14:textFill>
        </w:rPr>
        <w:t>23</w:t>
      </w:r>
      <w:r>
        <w:rPr>
          <w:rFonts w:hint="eastAsia" w:ascii="宋体" w:hAnsi="宋体" w:eastAsia="宋体" w:cs="宋体"/>
          <w:color w:val="000000" w:themeColor="text1"/>
          <w:sz w:val="22"/>
          <w:szCs w:val="22"/>
          <w14:textFill>
            <w14:solidFill>
              <w14:schemeClr w14:val="tx1"/>
            </w14:solidFill>
          </w14:textFill>
        </w:rPr>
        <w:t>．</w:t>
      </w:r>
      <w:r>
        <w:rPr>
          <w:rFonts w:hint="eastAsia" w:ascii="宋体" w:hAnsi="宋体" w:eastAsia="宋体" w:cs="宋体"/>
          <w:color w:val="000000" w:themeColor="text1"/>
          <w:sz w:val="22"/>
          <w:szCs w:val="22"/>
          <w:u w:val="none"/>
          <w:lang w:val="en-US" w:eastAsia="zh-CN"/>
          <w14:textFill>
            <w14:solidFill>
              <w14:schemeClr w14:val="tx1"/>
            </w14:solidFill>
          </w14:textFill>
        </w:rPr>
        <w:t>阅读下面的材料,根据要求写作。(60分)</w:t>
      </w:r>
    </w:p>
    <w:p w14:paraId="286A183F">
      <w:pPr>
        <w:keepNext w:val="0"/>
        <w:keepLines w:val="0"/>
        <w:pageBreakBefore w:val="0"/>
        <w:widowControl w:val="0"/>
        <w:kinsoku/>
        <w:wordWrap/>
        <w:overflowPunct/>
        <w:topLinePunct w:val="0"/>
        <w:autoSpaceDE/>
        <w:autoSpaceDN/>
        <w:bidi w:val="0"/>
        <w:adjustRightInd w:val="0"/>
        <w:snapToGrid w:val="0"/>
        <w:spacing w:line="288" w:lineRule="auto"/>
        <w:ind w:firstLine="444" w:firstLineChars="202"/>
        <w:textAlignment w:val="center"/>
        <w:rPr>
          <w:rFonts w:hint="eastAsia" w:ascii="楷体" w:hAnsi="楷体" w:eastAsia="楷体" w:cs="楷体"/>
          <w:b w:val="0"/>
          <w:bCs/>
          <w:color w:val="000000" w:themeColor="text1"/>
          <w:sz w:val="22"/>
          <w:szCs w:val="22"/>
          <w:lang w:val="en-US" w:eastAsia="zh-CN"/>
          <w14:textFill>
            <w14:solidFill>
              <w14:schemeClr w14:val="tx1"/>
            </w14:solidFill>
          </w14:textFill>
        </w:rPr>
      </w:pPr>
      <w:r>
        <w:rPr>
          <w:rFonts w:hint="eastAsia" w:ascii="楷体" w:hAnsi="楷体" w:eastAsia="楷体" w:cs="楷体"/>
          <w:b w:val="0"/>
          <w:bCs/>
          <w:color w:val="000000" w:themeColor="text1"/>
          <w:sz w:val="22"/>
          <w:szCs w:val="22"/>
          <w:lang w:val="en-US" w:eastAsia="zh-CN"/>
          <w14:textFill>
            <w14:solidFill>
              <w14:schemeClr w14:val="tx1"/>
            </w14:solidFill>
          </w14:textFill>
        </w:rPr>
        <w:t>在舞台上，站在舞台中央、受万众瞩目的自然是主角；但在幕后默默耕耘、为整体运作提供支撑的同样是主角。</w:t>
      </w:r>
    </w:p>
    <w:p w14:paraId="1C956F07">
      <w:pPr>
        <w:keepNext w:val="0"/>
        <w:keepLines w:val="0"/>
        <w:pageBreakBefore w:val="0"/>
        <w:widowControl w:val="0"/>
        <w:kinsoku/>
        <w:wordWrap/>
        <w:overflowPunct/>
        <w:topLinePunct w:val="0"/>
        <w:autoSpaceDE/>
        <w:autoSpaceDN/>
        <w:bidi w:val="0"/>
        <w:adjustRightInd w:val="0"/>
        <w:snapToGrid w:val="0"/>
        <w:spacing w:line="288" w:lineRule="auto"/>
        <w:ind w:firstLine="444" w:firstLineChars="202"/>
        <w:textAlignment w:val="center"/>
        <w:rPr>
          <w:rFonts w:hint="eastAsia" w:ascii="宋体" w:hAnsi="宋体" w:eastAsia="宋体" w:cs="宋体"/>
          <w:color w:val="000000" w:themeColor="text1"/>
          <w:sz w:val="22"/>
          <w:szCs w:val="22"/>
          <w:u w:val="none"/>
          <w:lang w:val="en-US" w:eastAsia="zh-CN"/>
          <w14:textFill>
            <w14:solidFill>
              <w14:schemeClr w14:val="tx1"/>
            </w14:solidFill>
          </w14:textFill>
        </w:rPr>
      </w:pPr>
      <w:r>
        <w:rPr>
          <w:rFonts w:hint="eastAsia" w:ascii="宋体" w:hAnsi="宋体" w:eastAsia="宋体" w:cs="宋体"/>
          <w:color w:val="000000" w:themeColor="text1"/>
          <w:sz w:val="22"/>
          <w:szCs w:val="22"/>
          <w:u w:val="none"/>
          <w:lang w:val="en-US" w:eastAsia="zh-CN"/>
          <w14:textFill>
            <w14:solidFill>
              <w14:schemeClr w14:val="tx1"/>
            </w14:solidFill>
          </w14:textFill>
        </w:rPr>
        <w:t>你是如何看待“主角”这一概念的？请结合材料写一篇文章，体现你的感悟与思考。</w:t>
      </w:r>
    </w:p>
    <w:p w14:paraId="1F7FB6BC">
      <w:pPr>
        <w:keepNext w:val="0"/>
        <w:keepLines w:val="0"/>
        <w:pageBreakBefore w:val="0"/>
        <w:widowControl w:val="0"/>
        <w:kinsoku/>
        <w:wordWrap/>
        <w:overflowPunct/>
        <w:topLinePunct w:val="0"/>
        <w:autoSpaceDE/>
        <w:autoSpaceDN/>
        <w:bidi w:val="0"/>
        <w:adjustRightInd w:val="0"/>
        <w:snapToGrid w:val="0"/>
        <w:spacing w:line="288" w:lineRule="auto"/>
        <w:ind w:firstLine="444" w:firstLineChars="202"/>
        <w:textAlignment w:val="center"/>
        <w:rPr>
          <w:rFonts w:hint="eastAsia" w:ascii="楷体" w:hAnsi="楷体" w:eastAsia="楷体" w:cs="楷体"/>
          <w:b w:val="0"/>
          <w:bCs/>
          <w:color w:val="000000" w:themeColor="text1"/>
          <w:sz w:val="22"/>
          <w:szCs w:val="22"/>
          <w:lang w:val="en-US" w:eastAsia="zh-CN"/>
          <w14:textFill>
            <w14:solidFill>
              <w14:schemeClr w14:val="tx1"/>
            </w14:solidFill>
          </w14:textFill>
        </w:rPr>
      </w:pPr>
      <w:r>
        <w:rPr>
          <w:rFonts w:hint="eastAsia" w:ascii="宋体" w:hAnsi="宋体" w:eastAsia="宋体" w:cs="宋体"/>
          <w:color w:val="000000" w:themeColor="text1"/>
          <w:sz w:val="22"/>
          <w:szCs w:val="22"/>
          <w:u w:val="none"/>
          <w:lang w:val="en-US" w:eastAsia="zh-CN"/>
          <w14:textFill>
            <w14:solidFill>
              <w14:schemeClr w14:val="tx1"/>
            </w14:solidFill>
          </w14:textFill>
        </w:rPr>
        <w:t>要求：选准角度，确定立意，明确文体，自拟标题；不要套作，不得抄袭；不得泄露个人信息；不少于800字。</w:t>
      </w:r>
    </w:p>
    <w:sectPr>
      <w:footerReference r:id="rId3" w:type="default"/>
      <w:pgSz w:w="20636" w:h="14570" w:orient="landscape"/>
      <w:pgMar w:top="850" w:right="850" w:bottom="850" w:left="850" w:header="567" w:footer="567" w:gutter="0"/>
      <w:cols w:space="846"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57DEA">
    <w:pPr>
      <w:pStyle w:val="2"/>
      <w:jc w:val="center"/>
    </w:pPr>
    <w:r>
      <w:rPr>
        <w:rFonts w:hint="eastAsia" w:ascii="宋体" w:hAnsi="宋体"/>
        <w:lang w:val="en-US" w:eastAsia="zh-CN"/>
      </w:rPr>
      <w:t>高2024级语文</w:t>
    </w:r>
    <w:r>
      <w:rPr>
        <w:rFonts w:hint="eastAsia" w:ascii="宋体" w:hAnsi="宋体"/>
      </w:rPr>
      <w:t>试卷</w:t>
    </w:r>
    <w:r>
      <w:rPr>
        <w:rFonts w:ascii="宋体" w:hAnsi="宋体"/>
      </w:rPr>
      <w:t xml:space="preserve"> </w:t>
    </w:r>
    <w:r>
      <w:rPr>
        <w:rFonts w:hint="eastAsia" w:ascii="宋体" w:hAnsi="宋体"/>
      </w:rPr>
      <w:t>第</w:t>
    </w:r>
    <w:r>
      <w:rPr>
        <w:rFonts w:ascii="宋体" w:hAnsi="宋体"/>
      </w:rPr>
      <w:fldChar w:fldCharType="begin"/>
    </w:r>
    <w:r>
      <w:rPr>
        <w:rFonts w:ascii="宋体" w:hAnsi="宋体"/>
      </w:rPr>
      <w:instrText xml:space="preserve"> =</w:instrTex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instrText xml:space="preserve">4</w:instrText>
    </w:r>
    <w:r>
      <w:rPr>
        <w:rFonts w:ascii="宋体" w:hAnsi="宋体"/>
      </w:rPr>
      <w:fldChar w:fldCharType="end"/>
    </w:r>
    <w:r>
      <w:rPr>
        <w:rFonts w:ascii="宋体" w:hAnsi="宋体"/>
      </w:rPr>
      <w:instrText xml:space="preserve">*2-1 </w:instrText>
    </w:r>
    <w:r>
      <w:rPr>
        <w:rFonts w:ascii="宋体" w:hAnsi="宋体"/>
      </w:rPr>
      <w:fldChar w:fldCharType="separate"/>
    </w:r>
    <w:r>
      <w:rPr>
        <w:rFonts w:ascii="宋体" w:hAnsi="宋体"/>
      </w:rPr>
      <w:t>7</w:t>
    </w:r>
    <w:r>
      <w:rPr>
        <w:rFonts w:ascii="宋体" w:hAnsi="宋体"/>
      </w:rPr>
      <w:fldChar w:fldCharType="end"/>
    </w:r>
    <w:r>
      <w:rPr>
        <w:rFonts w:hint="eastAsia" w:ascii="宋体" w:hAnsi="宋体"/>
      </w:rPr>
      <w:t>页</w:t>
    </w:r>
    <w:r>
      <w:rPr>
        <w:rFonts w:ascii="宋体" w:hAnsi="宋体"/>
      </w:rPr>
      <w:t xml:space="preserve"> </w:t>
    </w:r>
    <w:r>
      <w:rPr>
        <w:rFonts w:hint="eastAsia" w:ascii="宋体" w:hAnsi="宋体"/>
      </w:rPr>
      <w:t>共</w:t>
    </w:r>
    <w:r>
      <w:rPr>
        <w:rFonts w:ascii="宋体" w:hAnsi="宋体"/>
      </w:rPr>
      <w:fldChar w:fldCharType="begin"/>
    </w:r>
    <w:r>
      <w:rPr>
        <w:rFonts w:ascii="宋体" w:hAnsi="宋体"/>
      </w:rPr>
      <w:instrText xml:space="preserve"> =</w:instrText>
    </w:r>
    <w:r>
      <w:rPr>
        <w:rFonts w:ascii="宋体" w:hAnsi="宋体"/>
      </w:rPr>
      <w:fldChar w:fldCharType="begin"/>
    </w:r>
    <w:r>
      <w:rPr>
        <w:rFonts w:ascii="宋体" w:hAnsi="宋体"/>
      </w:rPr>
      <w:instrText xml:space="preserve"> SECTIONPAGES </w:instrText>
    </w:r>
    <w:r>
      <w:rPr>
        <w:rFonts w:ascii="宋体" w:hAnsi="宋体"/>
      </w:rPr>
      <w:fldChar w:fldCharType="separate"/>
    </w:r>
    <w:r>
      <w:rPr>
        <w:rFonts w:ascii="宋体" w:hAnsi="宋体"/>
      </w:rPr>
      <w:instrText xml:space="preserve">5</w:instrText>
    </w:r>
    <w:r>
      <w:rPr>
        <w:rFonts w:ascii="宋体" w:hAnsi="宋体"/>
      </w:rPr>
      <w:fldChar w:fldCharType="end"/>
    </w:r>
    <w:r>
      <w:rPr>
        <w:rFonts w:ascii="宋体" w:hAnsi="宋体"/>
      </w:rPr>
      <w:instrText xml:space="preserve">*2  </w:instrText>
    </w:r>
    <w:r>
      <w:rPr>
        <w:rFonts w:ascii="宋体" w:hAnsi="宋体"/>
      </w:rPr>
      <w:fldChar w:fldCharType="separate"/>
    </w:r>
    <w:r>
      <w:rPr>
        <w:rFonts w:ascii="宋体" w:hAnsi="宋体"/>
      </w:rPr>
      <w:t>10</w:t>
    </w:r>
    <w:r>
      <w:rPr>
        <w:rFonts w:ascii="宋体" w:hAnsi="宋体"/>
      </w:rPr>
      <w:fldChar w:fldCharType="end"/>
    </w:r>
    <w:r>
      <w:rPr>
        <w:rFonts w:hint="eastAsia" w:ascii="宋体" w:hAnsi="宋体"/>
      </w:rPr>
      <w:t>页</w:t>
    </w:r>
    <w:r>
      <w:rPr>
        <w:rFonts w:ascii="宋体" w:hAnsi="宋体"/>
      </w:rPr>
      <w:t xml:space="preserve">                               </w:t>
    </w:r>
    <w:r>
      <w:rPr>
        <w:rFonts w:hint="eastAsia" w:ascii="宋体" w:hAnsi="宋体"/>
        <w:lang w:val="en-US" w:eastAsia="zh-CN"/>
      </w:rPr>
      <w:t xml:space="preserve">   </w:t>
    </w:r>
    <w:r>
      <w:rPr>
        <w:rFonts w:ascii="宋体" w:hAnsi="宋体"/>
      </w:rPr>
      <w:t xml:space="preserve">                               </w:t>
    </w:r>
    <w:r>
      <w:rPr>
        <w:rFonts w:hint="eastAsia" w:ascii="宋体" w:hAnsi="宋体"/>
        <w:lang w:val="en-US" w:eastAsia="zh-CN"/>
      </w:rPr>
      <w:t xml:space="preserve">  </w:t>
    </w:r>
    <w:r>
      <w:rPr>
        <w:rFonts w:ascii="宋体" w:hAnsi="宋体"/>
      </w:rPr>
      <w:t xml:space="preserve">              </w:t>
    </w:r>
    <w:r>
      <w:rPr>
        <w:rFonts w:hint="eastAsia" w:ascii="宋体" w:hAnsi="宋体"/>
        <w:lang w:val="en-US" w:eastAsia="zh-CN"/>
      </w:rPr>
      <w:t>高2024级语文</w:t>
    </w:r>
    <w:r>
      <w:rPr>
        <w:rFonts w:hint="eastAsia" w:ascii="宋体" w:hAnsi="宋体"/>
      </w:rPr>
      <w:t>试卷</w:t>
    </w:r>
    <w:r>
      <w:rPr>
        <w:rFonts w:ascii="宋体" w:hAnsi="宋体"/>
      </w:rPr>
      <w:t xml:space="preserve"> </w:t>
    </w:r>
    <w:r>
      <w:rPr>
        <w:rFonts w:hint="eastAsia" w:ascii="宋体" w:hAnsi="宋体"/>
      </w:rPr>
      <w:t>第</w:t>
    </w:r>
    <w:r>
      <w:rPr>
        <w:rFonts w:ascii="宋体" w:hAnsi="宋体"/>
      </w:rPr>
      <w:fldChar w:fldCharType="begin"/>
    </w:r>
    <w:r>
      <w:rPr>
        <w:rFonts w:ascii="宋体" w:hAnsi="宋体"/>
      </w:rPr>
      <w:instrText xml:space="preserve"> =</w:instrTex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instrText xml:space="preserve">4</w:instrText>
    </w:r>
    <w:r>
      <w:rPr>
        <w:rFonts w:ascii="宋体" w:hAnsi="宋体"/>
      </w:rPr>
      <w:fldChar w:fldCharType="end"/>
    </w:r>
    <w:r>
      <w:rPr>
        <w:rFonts w:ascii="宋体" w:hAnsi="宋体"/>
      </w:rPr>
      <w:instrText xml:space="preserve">*2 </w:instrText>
    </w:r>
    <w:r>
      <w:rPr>
        <w:rFonts w:ascii="宋体" w:hAnsi="宋体"/>
      </w:rPr>
      <w:fldChar w:fldCharType="separate"/>
    </w:r>
    <w:r>
      <w:rPr>
        <w:rFonts w:ascii="宋体" w:hAnsi="宋体"/>
      </w:rPr>
      <w:t>8</w:t>
    </w:r>
    <w:r>
      <w:rPr>
        <w:rFonts w:ascii="宋体" w:hAnsi="宋体"/>
      </w:rPr>
      <w:fldChar w:fldCharType="end"/>
    </w:r>
    <w:r>
      <w:rPr>
        <w:rFonts w:hint="eastAsia" w:ascii="宋体" w:hAnsi="宋体"/>
      </w:rPr>
      <w:t>页</w:t>
    </w:r>
    <w:r>
      <w:rPr>
        <w:rFonts w:ascii="宋体" w:hAnsi="宋体"/>
      </w:rPr>
      <w:t xml:space="preserve"> </w:t>
    </w:r>
    <w:r>
      <w:rPr>
        <w:rFonts w:hint="eastAsia" w:ascii="宋体" w:hAnsi="宋体"/>
      </w:rPr>
      <w:t>共</w:t>
    </w:r>
    <w:r>
      <w:rPr>
        <w:rFonts w:ascii="宋体" w:hAnsi="宋体"/>
      </w:rPr>
      <w:fldChar w:fldCharType="begin"/>
    </w:r>
    <w:r>
      <w:rPr>
        <w:rFonts w:ascii="宋体" w:hAnsi="宋体"/>
      </w:rPr>
      <w:instrText xml:space="preserve"> =</w:instrText>
    </w:r>
    <w:r>
      <w:rPr>
        <w:rFonts w:ascii="宋体" w:hAnsi="宋体"/>
      </w:rPr>
      <w:fldChar w:fldCharType="begin"/>
    </w:r>
    <w:r>
      <w:rPr>
        <w:rFonts w:ascii="宋体" w:hAnsi="宋体"/>
      </w:rPr>
      <w:instrText xml:space="preserve"> SECTIONPAGES </w:instrText>
    </w:r>
    <w:r>
      <w:rPr>
        <w:rFonts w:ascii="宋体" w:hAnsi="宋体"/>
      </w:rPr>
      <w:fldChar w:fldCharType="separate"/>
    </w:r>
    <w:r>
      <w:rPr>
        <w:rFonts w:ascii="宋体" w:hAnsi="宋体"/>
      </w:rPr>
      <w:instrText xml:space="preserve">5</w:instrText>
    </w:r>
    <w:r>
      <w:rPr>
        <w:rFonts w:ascii="宋体" w:hAnsi="宋体"/>
      </w:rPr>
      <w:fldChar w:fldCharType="end"/>
    </w:r>
    <w:r>
      <w:rPr>
        <w:rFonts w:ascii="宋体" w:hAnsi="宋体"/>
      </w:rPr>
      <w:instrText xml:space="preserve">*2  </w:instrText>
    </w:r>
    <w:r>
      <w:rPr>
        <w:rFonts w:ascii="宋体" w:hAnsi="宋体"/>
      </w:rPr>
      <w:fldChar w:fldCharType="separate"/>
    </w:r>
    <w:r>
      <w:rPr>
        <w:rFonts w:ascii="宋体" w:hAnsi="宋体"/>
      </w:rPr>
      <w:t>10</w:t>
    </w:r>
    <w:r>
      <w:rPr>
        <w:rFonts w:ascii="宋体" w:hAnsi="宋体"/>
      </w:rPr>
      <w:fldChar w:fldCharType="end"/>
    </w:r>
    <w:r>
      <w:rPr>
        <w:rFonts w:hint="eastAsia" w:ascii="宋体" w:hAnsi="宋体"/>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B71906"/>
    <w:multiLevelType w:val="singleLevel"/>
    <w:tmpl w:val="A2B71906"/>
    <w:lvl w:ilvl="0" w:tentative="0">
      <w:start w:val="1"/>
      <w:numFmt w:val="chineseCounting"/>
      <w:suff w:val="nothing"/>
      <w:lvlText w:val="（%1）"/>
      <w:lvlJc w:val="left"/>
      <w:rPr>
        <w:rFonts w:hint="eastAsia"/>
      </w:rPr>
    </w:lvl>
  </w:abstractNum>
  <w:abstractNum w:abstractNumId="1">
    <w:nsid w:val="16125116"/>
    <w:multiLevelType w:val="singleLevel"/>
    <w:tmpl w:val="16125116"/>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C1075"/>
    <w:rsid w:val="09B554AF"/>
    <w:rsid w:val="107D5BA3"/>
    <w:rsid w:val="10BA4998"/>
    <w:rsid w:val="11F613F3"/>
    <w:rsid w:val="14634AB5"/>
    <w:rsid w:val="1C8A70B8"/>
    <w:rsid w:val="1CB735C0"/>
    <w:rsid w:val="1FFE32B4"/>
    <w:rsid w:val="237A0970"/>
    <w:rsid w:val="246D6C5B"/>
    <w:rsid w:val="261A068B"/>
    <w:rsid w:val="285E0D94"/>
    <w:rsid w:val="28C07C97"/>
    <w:rsid w:val="2AC450FA"/>
    <w:rsid w:val="2C713B2E"/>
    <w:rsid w:val="3A5152BB"/>
    <w:rsid w:val="3A88267B"/>
    <w:rsid w:val="447FBFA1"/>
    <w:rsid w:val="4711531F"/>
    <w:rsid w:val="47FD617E"/>
    <w:rsid w:val="48715600"/>
    <w:rsid w:val="4B764658"/>
    <w:rsid w:val="4B9960DC"/>
    <w:rsid w:val="4BCC289D"/>
    <w:rsid w:val="4E341E3C"/>
    <w:rsid w:val="4EF61477"/>
    <w:rsid w:val="500B145F"/>
    <w:rsid w:val="502A1EA5"/>
    <w:rsid w:val="511833B9"/>
    <w:rsid w:val="551917DF"/>
    <w:rsid w:val="5E435D5B"/>
    <w:rsid w:val="67890D01"/>
    <w:rsid w:val="682707DF"/>
    <w:rsid w:val="6B841E8D"/>
    <w:rsid w:val="768D70BB"/>
    <w:rsid w:val="7B2C33A2"/>
    <w:rsid w:val="7BA662CC"/>
    <w:rsid w:val="7FB4040F"/>
    <w:rsid w:val="A3F73901"/>
    <w:rsid w:val="BFAFA1EC"/>
    <w:rsid w:val="DDFF8D2A"/>
    <w:rsid w:val="FBEB9AA9"/>
    <w:rsid w:val="FF7F9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8105</Words>
  <Characters>8212</Characters>
  <Lines>0</Lines>
  <Paragraphs>0</Paragraphs>
  <TotalTime>0</TotalTime>
  <ScaleCrop>false</ScaleCrop>
  <LinksUpToDate>false</LinksUpToDate>
  <CharactersWithSpaces>8387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2025-02-24T10:40:00Z</dcterms:created>
  <dc:creator>杨林</dc:creator>
  <cp:lastModifiedBy>Lenovo</cp:lastModifiedBy>
  <cp:lastPrinted>2025-03-26T11:45:00Z</cp:lastPrinted>
  <dcterms:modified xsi:type="dcterms:W3CDTF">2025-04-02T06:54:05Z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eyJoZGlkIjoiYmQ0YjY5MDViOTZiY2QxOTYwYTRhMjE5MjMyZmVmNmMifQ==</vt:lpwstr>
  </property>
  <property fmtid="{D5CDD505-2E9C-101B-9397-08002B2CF9AE}" pid="4" name="ICV">
    <vt:lpwstr>284EA0F390FA430AA00478BCD9DC09C0_13</vt:lpwstr>
  </property>
</Properties>
</file>