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003B78">
      <w:pPr>
        <w:keepNext w:val="0"/>
        <w:keepLines w:val="0"/>
        <w:pageBreakBefore w:val="0"/>
        <w:widowControl w:val="0"/>
        <w:kinsoku/>
        <w:wordWrap/>
        <w:overflowPunct/>
        <w:topLinePunct w:val="0"/>
        <w:autoSpaceDE/>
        <w:autoSpaceDN/>
        <w:bidi w:val="0"/>
        <w:adjustRightInd/>
        <w:snapToGrid/>
        <w:spacing w:before="0" w:after="0" w:line="360" w:lineRule="auto"/>
        <w:jc w:val="center"/>
        <w:textAlignment w:val="auto"/>
        <w:rPr>
          <w:sz w:val="32"/>
          <w:szCs w:val="32"/>
        </w:rPr>
      </w:pPr>
      <w:r>
        <w:rPr>
          <w:rFonts w:hint="eastAsia" w:ascii="宋体" w:hAnsi="宋体" w:eastAsia="宋体"/>
          <w:b/>
          <w:color w:val="000000"/>
          <w:sz w:val="32"/>
          <w:szCs w:val="32"/>
        </w:rPr>
        <w:drawing>
          <wp:anchor distT="0" distB="0" distL="114300" distR="114300" simplePos="0" relativeHeight="251659264" behindDoc="0" locked="0" layoutInCell="1" allowOverlap="1">
            <wp:simplePos x="0" y="0"/>
            <wp:positionH relativeFrom="page">
              <wp:posOffset>10642600</wp:posOffset>
            </wp:positionH>
            <wp:positionV relativeFrom="topMargin">
              <wp:posOffset>12306300</wp:posOffset>
            </wp:positionV>
            <wp:extent cx="482600" cy="279400"/>
            <wp:effectExtent l="0" t="0" r="0" b="0"/>
            <wp:wrapNone/>
            <wp:docPr id="100014" name="图片 100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图片 100014"/>
                    <pic:cNvPicPr>
                      <a:picLocks noChangeAspect="1"/>
                    </pic:cNvPicPr>
                  </pic:nvPicPr>
                  <pic:blipFill>
                    <a:blip r:embed="rId4"/>
                    <a:stretch>
                      <a:fillRect/>
                    </a:stretch>
                  </pic:blipFill>
                  <pic:spPr>
                    <a:xfrm>
                      <a:off x="0" y="0"/>
                      <a:ext cx="482600" cy="279400"/>
                    </a:xfrm>
                    <a:prstGeom prst="rect">
                      <a:avLst/>
                    </a:prstGeom>
                  </pic:spPr>
                </pic:pic>
              </a:graphicData>
            </a:graphic>
          </wp:anchor>
        </w:drawing>
      </w:r>
      <w:r>
        <w:rPr>
          <w:rFonts w:hint="eastAsia" w:ascii="宋体" w:hAnsi="宋体" w:eastAsia="宋体"/>
          <w:b/>
          <w:color w:val="000000"/>
          <w:sz w:val="32"/>
          <w:szCs w:val="32"/>
        </w:rPr>
        <w:t>德州市优高联盟九校联考</w:t>
      </w:r>
    </w:p>
    <w:p w14:paraId="51A7BEEE">
      <w:pPr>
        <w:keepNext w:val="0"/>
        <w:keepLines w:val="0"/>
        <w:pageBreakBefore w:val="0"/>
        <w:widowControl w:val="0"/>
        <w:kinsoku/>
        <w:wordWrap/>
        <w:overflowPunct/>
        <w:topLinePunct w:val="0"/>
        <w:autoSpaceDE/>
        <w:autoSpaceDN/>
        <w:bidi w:val="0"/>
        <w:adjustRightInd/>
        <w:snapToGrid/>
        <w:spacing w:before="0" w:after="0" w:line="360" w:lineRule="auto"/>
        <w:jc w:val="center"/>
        <w:textAlignment w:val="auto"/>
        <w:rPr>
          <w:sz w:val="24"/>
          <w:szCs w:val="24"/>
        </w:rPr>
      </w:pPr>
      <w:r>
        <w:rPr>
          <w:rFonts w:hint="eastAsia" w:ascii="宋体" w:hAnsi="宋体" w:eastAsia="宋体"/>
          <w:color w:val="000000"/>
          <w:sz w:val="32"/>
          <w:szCs w:val="32"/>
          <w:lang w:val="en-US" w:eastAsia="zh-CN"/>
        </w:rPr>
        <w:t xml:space="preserve">                </w:t>
      </w:r>
      <w:r>
        <w:rPr>
          <w:rFonts w:hint="eastAsia" w:ascii="宋体" w:hAnsi="宋体" w:eastAsia="宋体"/>
          <w:b/>
          <w:bCs/>
          <w:color w:val="000000"/>
          <w:sz w:val="32"/>
          <w:szCs w:val="32"/>
        </w:rPr>
        <w:t>高三历史试题</w:t>
      </w:r>
      <w:r>
        <w:rPr>
          <w:rFonts w:hint="eastAsia" w:ascii="Calibri" w:hAnsi="Calibri" w:eastAsia="Calibri"/>
          <w:b/>
          <w:bCs/>
          <w:color w:val="000000"/>
          <w:sz w:val="24"/>
          <w:szCs w:val="24"/>
        </w:rPr>
        <w:t xml:space="preserve">    </w:t>
      </w:r>
      <w:r>
        <w:rPr>
          <w:rFonts w:hint="eastAsia" w:ascii="Calibri" w:hAnsi="Calibri" w:eastAsia="Calibri"/>
          <w:color w:val="000000"/>
          <w:sz w:val="24"/>
          <w:szCs w:val="24"/>
        </w:rPr>
        <w:t xml:space="preserve">            2025.1</w:t>
      </w:r>
    </w:p>
    <w:p w14:paraId="6460A4AC">
      <w:pPr>
        <w:keepNext w:val="0"/>
        <w:keepLines w:val="0"/>
        <w:pageBreakBefore w:val="0"/>
        <w:widowControl w:val="0"/>
        <w:kinsoku/>
        <w:wordWrap/>
        <w:overflowPunct/>
        <w:topLinePunct w:val="0"/>
        <w:autoSpaceDE/>
        <w:autoSpaceDN/>
        <w:bidi w:val="0"/>
        <w:adjustRightInd/>
        <w:snapToGrid/>
        <w:spacing w:before="0" w:after="0" w:line="360" w:lineRule="auto"/>
        <w:ind w:left="40" w:firstLine="480"/>
        <w:jc w:val="both"/>
        <w:textAlignment w:val="auto"/>
        <w:rPr>
          <w:sz w:val="24"/>
          <w:szCs w:val="24"/>
        </w:rPr>
      </w:pPr>
      <w:r>
        <w:rPr>
          <w:rFonts w:hint="eastAsia" w:ascii="宋体" w:hAnsi="宋体" w:eastAsia="宋体"/>
          <w:color w:val="000000"/>
          <w:sz w:val="24"/>
          <w:szCs w:val="24"/>
        </w:rPr>
        <w:t>本试卷分第</w:t>
      </w:r>
      <w:r>
        <w:rPr>
          <w:rFonts w:hint="eastAsia" w:ascii="Calibri" w:hAnsi="Calibri" w:eastAsia="Calibri"/>
          <w:color w:val="000000"/>
          <w:sz w:val="24"/>
          <w:szCs w:val="24"/>
        </w:rPr>
        <w:t>1</w:t>
      </w:r>
      <w:r>
        <w:rPr>
          <w:rFonts w:hint="eastAsia" w:ascii="宋体" w:hAnsi="宋体" w:eastAsia="宋体"/>
          <w:color w:val="000000"/>
          <w:sz w:val="24"/>
          <w:szCs w:val="24"/>
        </w:rPr>
        <w:t>卷（选择题）和第</w:t>
      </w:r>
      <w:r>
        <w:rPr>
          <w:rFonts w:hint="eastAsia" w:ascii="Calibri" w:hAnsi="Calibri" w:eastAsia="Calibri"/>
          <w:color w:val="000000"/>
          <w:sz w:val="24"/>
          <w:szCs w:val="24"/>
        </w:rPr>
        <w:t>11</w:t>
      </w:r>
      <w:r>
        <w:rPr>
          <w:rFonts w:hint="eastAsia" w:ascii="宋体" w:hAnsi="宋体" w:eastAsia="宋体"/>
          <w:color w:val="000000"/>
          <w:sz w:val="24"/>
          <w:szCs w:val="24"/>
        </w:rPr>
        <w:t>卷（非选择题）两部分，满分</w:t>
      </w:r>
      <w:r>
        <w:rPr>
          <w:rFonts w:hint="eastAsia" w:ascii="Calibri" w:hAnsi="Calibri" w:eastAsia="Calibri"/>
          <w:color w:val="000000"/>
          <w:sz w:val="24"/>
          <w:szCs w:val="24"/>
        </w:rPr>
        <w:t>100</w:t>
      </w:r>
      <w:r>
        <w:rPr>
          <w:rFonts w:hint="eastAsia" w:ascii="宋体" w:hAnsi="宋体" w:eastAsia="宋体"/>
          <w:color w:val="000000"/>
          <w:sz w:val="24"/>
          <w:szCs w:val="24"/>
        </w:rPr>
        <w:t>分，考试时间</w:t>
      </w:r>
      <w:r>
        <w:rPr>
          <w:rFonts w:hint="eastAsia" w:ascii="Calibri" w:hAnsi="Calibri" w:eastAsia="Calibri"/>
          <w:color w:val="000000"/>
          <w:sz w:val="24"/>
          <w:szCs w:val="24"/>
        </w:rPr>
        <w:t>90</w:t>
      </w:r>
      <w:r>
        <w:rPr>
          <w:rFonts w:hint="eastAsia" w:ascii="宋体" w:hAnsi="宋体" w:eastAsia="宋体"/>
          <w:color w:val="000000"/>
          <w:sz w:val="24"/>
          <w:szCs w:val="24"/>
        </w:rPr>
        <w:t>分钟。第</w:t>
      </w:r>
      <w:r>
        <w:rPr>
          <w:rFonts w:hint="eastAsia" w:ascii="Calibri" w:hAnsi="Calibri" w:eastAsia="Calibri"/>
          <w:color w:val="000000"/>
          <w:sz w:val="24"/>
          <w:szCs w:val="24"/>
        </w:rPr>
        <w:t>1</w:t>
      </w:r>
      <w:r>
        <w:rPr>
          <w:rFonts w:hint="eastAsia" w:ascii="宋体" w:hAnsi="宋体" w:eastAsia="宋体"/>
          <w:color w:val="000000"/>
          <w:sz w:val="24"/>
          <w:szCs w:val="24"/>
        </w:rPr>
        <w:t>卷的答案涂在答题卡相应位置上，第</w:t>
      </w:r>
      <w:r>
        <w:rPr>
          <w:rFonts w:hint="eastAsia" w:ascii="Calibri" w:hAnsi="Calibri" w:eastAsia="Calibri"/>
          <w:color w:val="000000"/>
          <w:sz w:val="24"/>
          <w:szCs w:val="24"/>
        </w:rPr>
        <w:t>II</w:t>
      </w:r>
      <w:r>
        <w:rPr>
          <w:rFonts w:hint="eastAsia" w:ascii="宋体" w:hAnsi="宋体" w:eastAsia="宋体"/>
          <w:color w:val="000000"/>
          <w:sz w:val="24"/>
          <w:szCs w:val="24"/>
        </w:rPr>
        <w:t>卷答案直接写在答题卡上。考试结束后，只交答题卡。</w:t>
      </w:r>
    </w:p>
    <w:p w14:paraId="5C9C635E">
      <w:pPr>
        <w:keepNext w:val="0"/>
        <w:keepLines w:val="0"/>
        <w:pageBreakBefore w:val="0"/>
        <w:widowControl w:val="0"/>
        <w:kinsoku/>
        <w:wordWrap/>
        <w:overflowPunct/>
        <w:topLinePunct w:val="0"/>
        <w:autoSpaceDE/>
        <w:autoSpaceDN/>
        <w:bidi w:val="0"/>
        <w:adjustRightInd/>
        <w:snapToGrid/>
        <w:spacing w:before="0" w:after="0" w:line="360" w:lineRule="auto"/>
        <w:ind w:firstLine="40"/>
        <w:jc w:val="both"/>
        <w:textAlignment w:val="auto"/>
        <w:rPr>
          <w:sz w:val="24"/>
          <w:szCs w:val="24"/>
        </w:rPr>
      </w:pPr>
      <w:r>
        <w:rPr>
          <w:rFonts w:hint="eastAsia" w:ascii="宋体" w:hAnsi="宋体" w:eastAsia="宋体"/>
          <w:color w:val="000000"/>
          <w:sz w:val="24"/>
          <w:szCs w:val="24"/>
        </w:rPr>
        <w:t>注意事项：</w:t>
      </w:r>
    </w:p>
    <w:p w14:paraId="3DF1DA79">
      <w:pPr>
        <w:keepNext w:val="0"/>
        <w:keepLines w:val="0"/>
        <w:pageBreakBefore w:val="0"/>
        <w:widowControl w:val="0"/>
        <w:kinsoku/>
        <w:wordWrap/>
        <w:overflowPunct/>
        <w:topLinePunct w:val="0"/>
        <w:autoSpaceDE/>
        <w:autoSpaceDN/>
        <w:bidi w:val="0"/>
        <w:adjustRightInd/>
        <w:snapToGrid/>
        <w:spacing w:before="0" w:after="0" w:line="360" w:lineRule="auto"/>
        <w:ind w:firstLine="40"/>
        <w:jc w:val="both"/>
        <w:textAlignment w:val="auto"/>
        <w:rPr>
          <w:sz w:val="24"/>
          <w:szCs w:val="24"/>
        </w:rPr>
      </w:pPr>
      <w:r>
        <w:rPr>
          <w:rFonts w:hint="eastAsia" w:ascii="Calibri" w:hAnsi="Calibri" w:eastAsia="Calibri"/>
          <w:color w:val="000000"/>
          <w:sz w:val="24"/>
          <w:szCs w:val="24"/>
        </w:rPr>
        <w:t>1</w:t>
      </w:r>
      <w:r>
        <w:rPr>
          <w:rFonts w:hint="eastAsia" w:ascii="宋体" w:hAnsi="宋体" w:eastAsia="宋体"/>
          <w:color w:val="000000"/>
          <w:sz w:val="24"/>
          <w:szCs w:val="24"/>
        </w:rPr>
        <w:t>．答卷前，考生务必将自己的姓名、考生号等填写在答题卡和试卷指定位置。</w:t>
      </w:r>
    </w:p>
    <w:p w14:paraId="2EA7A50E">
      <w:pPr>
        <w:keepNext w:val="0"/>
        <w:keepLines w:val="0"/>
        <w:pageBreakBefore w:val="0"/>
        <w:widowControl w:val="0"/>
        <w:kinsoku/>
        <w:wordWrap/>
        <w:overflowPunct/>
        <w:topLinePunct w:val="0"/>
        <w:autoSpaceDE/>
        <w:autoSpaceDN/>
        <w:bidi w:val="0"/>
        <w:adjustRightInd/>
        <w:snapToGrid/>
        <w:spacing w:before="0" w:after="0" w:line="360" w:lineRule="auto"/>
        <w:ind w:left="20" w:firstLine="0"/>
        <w:jc w:val="both"/>
        <w:textAlignment w:val="auto"/>
        <w:rPr>
          <w:sz w:val="24"/>
          <w:szCs w:val="24"/>
        </w:rPr>
      </w:pPr>
      <w:r>
        <w:rPr>
          <w:rFonts w:hint="eastAsia" w:ascii="Calibri" w:hAnsi="Calibri" w:eastAsia="Calibri"/>
          <w:color w:val="000000"/>
          <w:sz w:val="24"/>
          <w:szCs w:val="24"/>
        </w:rPr>
        <w:t>2</w:t>
      </w:r>
      <w:r>
        <w:rPr>
          <w:rFonts w:hint="eastAsia" w:ascii="宋体" w:hAnsi="宋体" w:eastAsia="宋体"/>
          <w:color w:val="000000"/>
          <w:sz w:val="24"/>
          <w:szCs w:val="24"/>
        </w:rPr>
        <w:t>．回答选择题时，选出每小题答案后，用铅笔把答题卡上对应题目的答案标号涂黑。如需改动，用橡皮擦干净后，再选涂其他答案标号。回答非选择题时，将答案写在答题卡上。写在本试卷上无效。</w:t>
      </w:r>
    </w:p>
    <w:p w14:paraId="2BF52065">
      <w:pPr>
        <w:keepNext w:val="0"/>
        <w:keepLines w:val="0"/>
        <w:pageBreakBefore w:val="0"/>
        <w:widowControl w:val="0"/>
        <w:kinsoku/>
        <w:wordWrap/>
        <w:overflowPunct/>
        <w:topLinePunct w:val="0"/>
        <w:autoSpaceDE/>
        <w:autoSpaceDN/>
        <w:bidi w:val="0"/>
        <w:adjustRightInd/>
        <w:snapToGrid/>
        <w:spacing w:before="0" w:after="0" w:line="360" w:lineRule="auto"/>
        <w:ind w:firstLine="20"/>
        <w:jc w:val="both"/>
        <w:textAlignment w:val="auto"/>
        <w:rPr>
          <w:sz w:val="24"/>
          <w:szCs w:val="24"/>
        </w:rPr>
      </w:pPr>
      <w:r>
        <w:rPr>
          <w:rFonts w:hint="eastAsia" w:ascii="Calibri" w:hAnsi="Calibri" w:eastAsia="Calibri"/>
          <w:color w:val="000000"/>
          <w:sz w:val="24"/>
          <w:szCs w:val="24"/>
        </w:rPr>
        <w:t>3</w:t>
      </w:r>
      <w:r>
        <w:rPr>
          <w:rFonts w:hint="eastAsia" w:ascii="宋体" w:hAnsi="宋体" w:eastAsia="宋体"/>
          <w:color w:val="000000"/>
          <w:sz w:val="24"/>
          <w:szCs w:val="24"/>
        </w:rPr>
        <w:t>．考试结束后，将本试卷和答题卡一并交回。</w:t>
      </w:r>
    </w:p>
    <w:p w14:paraId="050ADE41">
      <w:pPr>
        <w:keepNext w:val="0"/>
        <w:keepLines w:val="0"/>
        <w:pageBreakBefore w:val="0"/>
        <w:widowControl w:val="0"/>
        <w:kinsoku/>
        <w:wordWrap/>
        <w:overflowPunct/>
        <w:topLinePunct w:val="0"/>
        <w:autoSpaceDE/>
        <w:autoSpaceDN/>
        <w:bidi w:val="0"/>
        <w:adjustRightInd/>
        <w:snapToGrid/>
        <w:spacing w:before="73" w:after="0" w:line="360" w:lineRule="auto"/>
        <w:jc w:val="center"/>
        <w:textAlignment w:val="auto"/>
        <w:rPr>
          <w:sz w:val="24"/>
          <w:szCs w:val="24"/>
        </w:rPr>
      </w:pPr>
      <w:r>
        <w:rPr>
          <w:rFonts w:hint="eastAsia" w:ascii="宋体" w:hAnsi="宋体" w:eastAsia="宋体"/>
          <w:b/>
          <w:color w:val="000000"/>
          <w:sz w:val="24"/>
          <w:szCs w:val="24"/>
        </w:rPr>
        <w:t>第</w:t>
      </w:r>
      <w:r>
        <w:rPr>
          <w:rFonts w:hint="eastAsia" w:ascii="Calibri" w:hAnsi="Calibri" w:eastAsia="Calibri"/>
          <w:b/>
          <w:color w:val="000000"/>
          <w:sz w:val="24"/>
          <w:szCs w:val="24"/>
        </w:rPr>
        <w:t>1</w:t>
      </w:r>
      <w:r>
        <w:rPr>
          <w:rFonts w:hint="eastAsia" w:ascii="宋体" w:hAnsi="宋体" w:eastAsia="宋体"/>
          <w:b/>
          <w:color w:val="000000"/>
          <w:sz w:val="24"/>
          <w:szCs w:val="24"/>
        </w:rPr>
        <w:t>卷（选择题 共</w:t>
      </w:r>
      <w:r>
        <w:rPr>
          <w:rFonts w:hint="eastAsia" w:ascii="Calibri" w:hAnsi="Calibri" w:eastAsia="Calibri"/>
          <w:b/>
          <w:color w:val="000000"/>
          <w:sz w:val="24"/>
          <w:szCs w:val="24"/>
        </w:rPr>
        <w:t>45</w:t>
      </w:r>
      <w:r>
        <w:rPr>
          <w:rFonts w:hint="eastAsia" w:ascii="宋体" w:hAnsi="宋体" w:eastAsia="宋体"/>
          <w:b/>
          <w:color w:val="000000"/>
          <w:sz w:val="24"/>
          <w:szCs w:val="24"/>
        </w:rPr>
        <w:t>分）</w:t>
      </w:r>
    </w:p>
    <w:p w14:paraId="0F84AB51">
      <w:pPr>
        <w:keepNext w:val="0"/>
        <w:keepLines w:val="0"/>
        <w:pageBreakBefore w:val="0"/>
        <w:widowControl w:val="0"/>
        <w:kinsoku/>
        <w:wordWrap/>
        <w:overflowPunct/>
        <w:topLinePunct w:val="0"/>
        <w:autoSpaceDE/>
        <w:autoSpaceDN/>
        <w:bidi w:val="0"/>
        <w:adjustRightInd/>
        <w:snapToGrid/>
        <w:spacing w:before="0" w:after="0" w:line="360" w:lineRule="auto"/>
        <w:ind w:firstLine="20"/>
        <w:jc w:val="both"/>
        <w:textAlignment w:val="auto"/>
        <w:rPr>
          <w:sz w:val="24"/>
          <w:szCs w:val="24"/>
        </w:rPr>
      </w:pPr>
      <w:r>
        <w:rPr>
          <w:rFonts w:hint="eastAsia" w:ascii="宋体" w:hAnsi="宋体" w:eastAsia="宋体"/>
          <w:b/>
          <w:color w:val="000000"/>
          <w:sz w:val="24"/>
          <w:szCs w:val="24"/>
        </w:rPr>
        <w:t>一、选择题：本题共</w:t>
      </w:r>
      <w:r>
        <w:rPr>
          <w:rFonts w:hint="eastAsia" w:ascii="Calibri" w:hAnsi="Calibri" w:eastAsia="Calibri"/>
          <w:b/>
          <w:color w:val="000000"/>
          <w:sz w:val="24"/>
          <w:szCs w:val="24"/>
        </w:rPr>
        <w:t>15</w:t>
      </w:r>
      <w:r>
        <w:rPr>
          <w:rFonts w:hint="eastAsia" w:ascii="宋体" w:hAnsi="宋体" w:eastAsia="宋体"/>
          <w:b/>
          <w:color w:val="000000"/>
          <w:sz w:val="24"/>
          <w:szCs w:val="24"/>
        </w:rPr>
        <w:t>小题，每小题</w:t>
      </w:r>
      <w:r>
        <w:rPr>
          <w:rFonts w:hint="eastAsia" w:ascii="Calibri" w:hAnsi="Calibri" w:eastAsia="Calibri"/>
          <w:b/>
          <w:color w:val="000000"/>
          <w:sz w:val="24"/>
          <w:szCs w:val="24"/>
        </w:rPr>
        <w:t>3</w:t>
      </w:r>
      <w:r>
        <w:rPr>
          <w:rFonts w:hint="eastAsia" w:ascii="宋体" w:hAnsi="宋体" w:eastAsia="宋体"/>
          <w:b/>
          <w:color w:val="000000"/>
          <w:sz w:val="24"/>
          <w:szCs w:val="24"/>
        </w:rPr>
        <w:t>分，共</w:t>
      </w:r>
      <w:r>
        <w:rPr>
          <w:rFonts w:hint="eastAsia" w:ascii="Calibri" w:hAnsi="Calibri" w:eastAsia="Calibri"/>
          <w:b/>
          <w:color w:val="000000"/>
          <w:sz w:val="24"/>
          <w:szCs w:val="24"/>
        </w:rPr>
        <w:t>45</w:t>
      </w:r>
      <w:r>
        <w:rPr>
          <w:rFonts w:hint="eastAsia" w:ascii="宋体" w:hAnsi="宋体" w:eastAsia="宋体"/>
          <w:b/>
          <w:color w:val="000000"/>
          <w:sz w:val="24"/>
          <w:szCs w:val="24"/>
        </w:rPr>
        <w:t>分。每小题只有一个选项符合题目要求。</w:t>
      </w:r>
    </w:p>
    <w:p w14:paraId="23B9D750">
      <w:pPr>
        <w:keepNext w:val="0"/>
        <w:keepLines w:val="0"/>
        <w:pageBreakBefore w:val="0"/>
        <w:widowControl w:val="0"/>
        <w:kinsoku/>
        <w:wordWrap/>
        <w:overflowPunct/>
        <w:topLinePunct w:val="0"/>
        <w:autoSpaceDE/>
        <w:autoSpaceDN/>
        <w:bidi w:val="0"/>
        <w:adjustRightInd/>
        <w:snapToGrid/>
        <w:spacing w:before="0" w:after="0" w:line="360" w:lineRule="auto"/>
        <w:ind w:left="260" w:hanging="220"/>
        <w:jc w:val="both"/>
        <w:textAlignment w:val="auto"/>
        <w:rPr>
          <w:sz w:val="24"/>
          <w:szCs w:val="24"/>
        </w:rPr>
      </w:pPr>
      <w:r>
        <w:rPr>
          <w:rFonts w:hint="eastAsia" w:ascii="Calibri" w:hAnsi="Calibri" w:eastAsia="Calibri"/>
          <w:color w:val="000000"/>
          <w:sz w:val="24"/>
          <w:szCs w:val="24"/>
        </w:rPr>
        <w:t>1</w:t>
      </w:r>
      <w:r>
        <w:rPr>
          <w:rFonts w:hint="eastAsia" w:ascii="宋体" w:hAnsi="宋体" w:eastAsia="宋体"/>
          <w:color w:val="000000"/>
          <w:sz w:val="24"/>
          <w:szCs w:val="24"/>
        </w:rPr>
        <w:t>．距今约</w:t>
      </w:r>
      <w:r>
        <w:rPr>
          <w:rFonts w:hint="eastAsia" w:ascii="Calibri" w:hAnsi="Calibri" w:eastAsia="Calibri"/>
          <w:color w:val="000000"/>
          <w:sz w:val="24"/>
          <w:szCs w:val="24"/>
        </w:rPr>
        <w:t>5000</w:t>
      </w:r>
      <w:r>
        <w:rPr>
          <w:rFonts w:hint="eastAsia" w:ascii="宋体" w:hAnsi="宋体" w:eastAsia="宋体"/>
          <w:color w:val="000000"/>
          <w:sz w:val="24"/>
          <w:szCs w:val="24"/>
        </w:rPr>
        <w:t>年的辽宁牛河梁遗址出土的玉器种类繁多，造型精美，有玉猪龙、玉凤、玉人等。在同时期的其他遗址中，也有少量玉器出土。这反映出当时</w:t>
      </w:r>
    </w:p>
    <w:p w14:paraId="7177CD61">
      <w:pPr>
        <w:keepNext w:val="0"/>
        <w:keepLines w:val="0"/>
        <w:pageBreakBefore w:val="0"/>
        <w:widowControl w:val="0"/>
        <w:kinsoku/>
        <w:wordWrap/>
        <w:overflowPunct/>
        <w:topLinePunct w:val="0"/>
        <w:autoSpaceDE/>
        <w:autoSpaceDN/>
        <w:bidi w:val="0"/>
        <w:adjustRightInd/>
        <w:snapToGrid/>
        <w:spacing w:before="0" w:after="0" w:line="360" w:lineRule="auto"/>
        <w:ind w:firstLine="240"/>
        <w:jc w:val="both"/>
        <w:textAlignment w:val="auto"/>
        <w:rPr>
          <w:sz w:val="24"/>
          <w:szCs w:val="24"/>
        </w:rPr>
      </w:pPr>
      <w:r>
        <w:rPr>
          <w:rFonts w:hint="eastAsia" w:ascii="Calibri" w:hAnsi="Calibri" w:eastAsia="Calibri"/>
          <w:color w:val="000000"/>
          <w:sz w:val="24"/>
          <w:szCs w:val="24"/>
        </w:rPr>
        <w:t>A</w:t>
      </w:r>
      <w:r>
        <w:rPr>
          <w:rFonts w:hint="eastAsia" w:ascii="宋体" w:hAnsi="宋体" w:eastAsia="宋体"/>
          <w:color w:val="000000"/>
          <w:sz w:val="24"/>
          <w:szCs w:val="24"/>
        </w:rPr>
        <w:t>.国家形态开始出现</w:t>
      </w:r>
      <w:r>
        <w:rPr>
          <w:rFonts w:hint="eastAsia" w:ascii="Calibri" w:hAnsi="Calibri" w:eastAsia="Calibri"/>
          <w:color w:val="000000"/>
          <w:sz w:val="24"/>
          <w:szCs w:val="24"/>
        </w:rPr>
        <w:t xml:space="preserve">                B</w:t>
      </w:r>
      <w:r>
        <w:rPr>
          <w:rFonts w:hint="eastAsia" w:ascii="宋体" w:hAnsi="宋体" w:eastAsia="宋体"/>
          <w:color w:val="000000"/>
          <w:sz w:val="24"/>
          <w:szCs w:val="24"/>
        </w:rPr>
        <w:t>.手工生产成为主要经济活动</w:t>
      </w:r>
    </w:p>
    <w:p w14:paraId="264B452A">
      <w:pPr>
        <w:keepNext w:val="0"/>
        <w:keepLines w:val="0"/>
        <w:pageBreakBefore w:val="0"/>
        <w:widowControl w:val="0"/>
        <w:kinsoku/>
        <w:wordWrap/>
        <w:overflowPunct/>
        <w:topLinePunct w:val="0"/>
        <w:autoSpaceDE/>
        <w:autoSpaceDN/>
        <w:bidi w:val="0"/>
        <w:adjustRightInd/>
        <w:snapToGrid/>
        <w:spacing w:before="0" w:after="0" w:line="360" w:lineRule="auto"/>
        <w:ind w:firstLine="260"/>
        <w:jc w:val="both"/>
        <w:textAlignment w:val="auto"/>
        <w:rPr>
          <w:sz w:val="24"/>
          <w:szCs w:val="24"/>
        </w:rPr>
      </w:pPr>
      <w:r>
        <w:rPr>
          <w:rFonts w:hint="eastAsia" w:ascii="Calibri" w:hAnsi="Calibri" w:eastAsia="Calibri"/>
          <w:color w:val="000000"/>
          <w:sz w:val="24"/>
          <w:szCs w:val="24"/>
        </w:rPr>
        <w:t>C</w:t>
      </w:r>
      <w:r>
        <w:rPr>
          <w:rFonts w:hint="eastAsia" w:ascii="宋体" w:hAnsi="宋体" w:eastAsia="宋体"/>
          <w:color w:val="000000"/>
          <w:sz w:val="24"/>
          <w:szCs w:val="24"/>
        </w:rPr>
        <w:t>.已经出现阶级分化</w:t>
      </w:r>
      <w:r>
        <w:rPr>
          <w:rFonts w:hint="eastAsia" w:ascii="Calibri" w:hAnsi="Calibri" w:eastAsia="Calibri"/>
          <w:color w:val="000000"/>
          <w:sz w:val="24"/>
          <w:szCs w:val="24"/>
        </w:rPr>
        <w:t xml:space="preserve">                D</w:t>
      </w:r>
      <w:r>
        <w:rPr>
          <w:rFonts w:hint="eastAsia" w:ascii="宋体" w:hAnsi="宋体" w:eastAsia="宋体"/>
          <w:color w:val="000000"/>
          <w:sz w:val="24"/>
          <w:szCs w:val="24"/>
        </w:rPr>
        <w:t>.区域间的文化交流较为频繁</w:t>
      </w:r>
    </w:p>
    <w:p w14:paraId="6158B33F">
      <w:pPr>
        <w:keepNext w:val="0"/>
        <w:keepLines w:val="0"/>
        <w:pageBreakBefore w:val="0"/>
        <w:widowControl w:val="0"/>
        <w:kinsoku/>
        <w:wordWrap/>
        <w:overflowPunct/>
        <w:topLinePunct w:val="0"/>
        <w:autoSpaceDE/>
        <w:autoSpaceDN/>
        <w:bidi w:val="0"/>
        <w:adjustRightInd/>
        <w:snapToGrid/>
        <w:spacing w:before="0" w:after="0" w:line="360" w:lineRule="auto"/>
        <w:ind w:left="260" w:right="140" w:hanging="240"/>
        <w:jc w:val="both"/>
        <w:textAlignment w:val="auto"/>
        <w:rPr>
          <w:sz w:val="24"/>
          <w:szCs w:val="24"/>
        </w:rPr>
      </w:pPr>
      <w:r>
        <w:rPr>
          <w:rFonts w:hint="eastAsia" w:ascii="Calibri" w:hAnsi="Calibri" w:eastAsia="Calibri"/>
          <w:color w:val="000000"/>
          <w:sz w:val="24"/>
          <w:szCs w:val="24"/>
        </w:rPr>
        <w:t>2</w:t>
      </w:r>
      <w:r>
        <w:rPr>
          <w:rFonts w:hint="eastAsia" w:ascii="宋体" w:hAnsi="宋体" w:eastAsia="宋体"/>
          <w:color w:val="000000"/>
          <w:sz w:val="24"/>
          <w:szCs w:val="24"/>
        </w:rPr>
        <w:t>．唐初设立“典牧署”专门负责饲养和管理宫廷及官府的羊。到了唐玄宗时期，政府征收“羊税”，对民间饲养和交易的羊进行征税。这反映了</w:t>
      </w:r>
    </w:p>
    <w:p w14:paraId="2DE96325">
      <w:pPr>
        <w:keepNext w:val="0"/>
        <w:keepLines w:val="0"/>
        <w:pageBreakBefore w:val="0"/>
        <w:widowControl w:val="0"/>
        <w:kinsoku/>
        <w:wordWrap/>
        <w:overflowPunct/>
        <w:topLinePunct w:val="0"/>
        <w:autoSpaceDE/>
        <w:autoSpaceDN/>
        <w:bidi w:val="0"/>
        <w:adjustRightInd/>
        <w:snapToGrid/>
        <w:spacing w:before="0" w:after="0" w:line="360" w:lineRule="auto"/>
        <w:ind w:firstLine="240"/>
        <w:jc w:val="both"/>
        <w:textAlignment w:val="auto"/>
        <w:rPr>
          <w:sz w:val="24"/>
          <w:szCs w:val="24"/>
        </w:rPr>
      </w:pPr>
      <w:r>
        <w:rPr>
          <w:rFonts w:hint="eastAsia" w:ascii="Calibri" w:hAnsi="Calibri" w:eastAsia="Calibri"/>
          <w:color w:val="000000"/>
          <w:sz w:val="24"/>
          <w:szCs w:val="24"/>
        </w:rPr>
        <w:t>A</w:t>
      </w:r>
      <w:r>
        <w:rPr>
          <w:rFonts w:hint="eastAsia" w:ascii="宋体" w:hAnsi="宋体" w:eastAsia="宋体"/>
          <w:color w:val="000000"/>
          <w:sz w:val="24"/>
          <w:szCs w:val="24"/>
        </w:rPr>
        <w:t>.政府税收政策的多样化</w:t>
      </w:r>
      <w:r>
        <w:rPr>
          <w:rFonts w:hint="eastAsia" w:ascii="Calibri" w:hAnsi="Calibri" w:eastAsia="Calibri"/>
          <w:color w:val="000000"/>
          <w:sz w:val="24"/>
          <w:szCs w:val="24"/>
        </w:rPr>
        <w:t xml:space="preserve">           B</w:t>
      </w:r>
      <w:r>
        <w:rPr>
          <w:rFonts w:hint="eastAsia" w:ascii="宋体" w:hAnsi="宋体" w:eastAsia="宋体"/>
          <w:color w:val="000000"/>
          <w:sz w:val="24"/>
          <w:szCs w:val="24"/>
        </w:rPr>
        <w:t>.政府对民间经济干预加强</w:t>
      </w:r>
    </w:p>
    <w:p w14:paraId="08BB3DDF">
      <w:pPr>
        <w:keepNext w:val="0"/>
        <w:keepLines w:val="0"/>
        <w:pageBreakBefore w:val="0"/>
        <w:widowControl w:val="0"/>
        <w:kinsoku/>
        <w:wordWrap/>
        <w:overflowPunct/>
        <w:topLinePunct w:val="0"/>
        <w:autoSpaceDE/>
        <w:autoSpaceDN/>
        <w:bidi w:val="0"/>
        <w:adjustRightInd/>
        <w:snapToGrid/>
        <w:spacing w:before="0" w:after="0" w:line="360" w:lineRule="auto"/>
        <w:ind w:firstLine="260"/>
        <w:jc w:val="both"/>
        <w:textAlignment w:val="auto"/>
        <w:rPr>
          <w:sz w:val="24"/>
          <w:szCs w:val="24"/>
        </w:rPr>
      </w:pPr>
      <w:r>
        <w:rPr>
          <w:rFonts w:hint="eastAsia" w:ascii="Calibri" w:hAnsi="Calibri" w:eastAsia="Calibri"/>
          <w:color w:val="000000"/>
          <w:sz w:val="24"/>
          <w:szCs w:val="24"/>
        </w:rPr>
        <w:t>C</w:t>
      </w:r>
      <w:r>
        <w:rPr>
          <w:rFonts w:hint="eastAsia" w:ascii="宋体" w:hAnsi="宋体" w:eastAsia="宋体"/>
          <w:color w:val="000000"/>
          <w:sz w:val="24"/>
          <w:szCs w:val="24"/>
        </w:rPr>
        <w:t>.商品经济的进一步发展</w:t>
      </w:r>
      <w:r>
        <w:rPr>
          <w:rFonts w:hint="eastAsia" w:ascii="Calibri" w:hAnsi="Calibri" w:eastAsia="Calibri"/>
          <w:color w:val="000000"/>
          <w:sz w:val="24"/>
          <w:szCs w:val="24"/>
        </w:rPr>
        <w:t xml:space="preserve">           D</w:t>
      </w:r>
      <w:r>
        <w:rPr>
          <w:rFonts w:hint="eastAsia" w:ascii="宋体" w:hAnsi="宋体" w:eastAsia="宋体"/>
          <w:color w:val="000000"/>
          <w:sz w:val="24"/>
          <w:szCs w:val="24"/>
        </w:rPr>
        <w:t>.畜牧业生产的衰退与萧条</w:t>
      </w:r>
    </w:p>
    <w:p w14:paraId="24983ABB">
      <w:pPr>
        <w:keepNext w:val="0"/>
        <w:keepLines w:val="0"/>
        <w:pageBreakBefore w:val="0"/>
        <w:widowControl w:val="0"/>
        <w:kinsoku/>
        <w:wordWrap/>
        <w:overflowPunct/>
        <w:topLinePunct w:val="0"/>
        <w:autoSpaceDE/>
        <w:autoSpaceDN/>
        <w:bidi w:val="0"/>
        <w:adjustRightInd/>
        <w:snapToGrid/>
        <w:spacing w:before="0" w:after="0" w:line="360" w:lineRule="auto"/>
        <w:ind w:firstLine="20"/>
        <w:jc w:val="both"/>
        <w:textAlignment w:val="auto"/>
        <w:rPr>
          <w:sz w:val="24"/>
          <w:szCs w:val="24"/>
        </w:rPr>
      </w:pPr>
      <w:r>
        <w:rPr>
          <w:rFonts w:hint="eastAsia" w:ascii="Calibri" w:hAnsi="Calibri" w:eastAsia="Calibri"/>
          <w:color w:val="000000"/>
          <w:sz w:val="24"/>
          <w:szCs w:val="24"/>
        </w:rPr>
        <w:t>3</w:t>
      </w:r>
      <w:r>
        <w:rPr>
          <w:rFonts w:hint="eastAsia" w:ascii="宋体" w:hAnsi="宋体" w:eastAsia="宋体"/>
          <w:color w:val="000000"/>
          <w:sz w:val="24"/>
          <w:szCs w:val="24"/>
        </w:rPr>
        <w:t>．图</w:t>
      </w:r>
      <w:r>
        <w:rPr>
          <w:rFonts w:hint="eastAsia" w:ascii="Calibri" w:hAnsi="Calibri" w:eastAsia="Calibri"/>
          <w:color w:val="000000"/>
          <w:sz w:val="24"/>
          <w:szCs w:val="24"/>
        </w:rPr>
        <w:t>1</w:t>
      </w:r>
      <w:r>
        <w:rPr>
          <w:rFonts w:hint="eastAsia" w:ascii="宋体" w:hAnsi="宋体" w:eastAsia="宋体"/>
          <w:color w:val="000000"/>
          <w:sz w:val="24"/>
          <w:szCs w:val="24"/>
        </w:rPr>
        <w:t>为《元史·食货志》中的相关记载。这反映出元代</w:t>
      </w:r>
    </w:p>
    <w:p w14:paraId="7A8D58B7">
      <w:pPr>
        <w:keepNext w:val="0"/>
        <w:keepLines w:val="0"/>
        <w:pageBreakBefore w:val="0"/>
        <w:widowControl w:val="0"/>
        <w:kinsoku/>
        <w:wordWrap/>
        <w:overflowPunct/>
        <w:topLinePunct w:val="0"/>
        <w:autoSpaceDE/>
        <w:autoSpaceDN/>
        <w:bidi w:val="0"/>
        <w:adjustRightInd/>
        <w:snapToGrid/>
        <w:spacing w:before="0" w:after="0" w:line="360" w:lineRule="auto"/>
        <w:ind w:firstLine="0"/>
        <w:jc w:val="both"/>
        <w:textAlignment w:val="auto"/>
        <w:rPr>
          <w:rFonts w:hint="eastAsia" w:ascii="宋体" w:hAnsi="宋体" w:eastAsia="宋体"/>
          <w:color w:val="000000"/>
          <w:sz w:val="24"/>
          <w:szCs w:val="24"/>
        </w:rPr>
      </w:pPr>
      <w:r>
        <w:rPr>
          <w:sz w:val="24"/>
          <w:szCs w:val="24"/>
        </w:rPr>
        <w:drawing>
          <wp:inline distT="0" distB="0" distL="114300" distR="114300">
            <wp:extent cx="5591175" cy="1790700"/>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5591175" cy="1790700"/>
                    </a:xfrm>
                    <a:prstGeom prst="rect">
                      <a:avLst/>
                    </a:prstGeom>
                    <a:noFill/>
                    <a:ln>
                      <a:noFill/>
                    </a:ln>
                  </pic:spPr>
                </pic:pic>
              </a:graphicData>
            </a:graphic>
          </wp:inline>
        </w:drawing>
      </w:r>
    </w:p>
    <w:p w14:paraId="3D3B0F5A">
      <w:pPr>
        <w:keepNext w:val="0"/>
        <w:keepLines w:val="0"/>
        <w:pageBreakBefore w:val="0"/>
        <w:widowControl w:val="0"/>
        <w:kinsoku/>
        <w:wordWrap/>
        <w:overflowPunct/>
        <w:topLinePunct w:val="0"/>
        <w:autoSpaceDE/>
        <w:autoSpaceDN/>
        <w:bidi w:val="0"/>
        <w:adjustRightInd/>
        <w:snapToGrid/>
        <w:spacing w:before="9" w:after="0" w:line="360" w:lineRule="auto"/>
        <w:ind w:firstLine="240"/>
        <w:jc w:val="both"/>
        <w:textAlignment w:val="auto"/>
        <w:rPr>
          <w:sz w:val="24"/>
          <w:szCs w:val="24"/>
        </w:rPr>
      </w:pPr>
      <w:r>
        <w:rPr>
          <w:rFonts w:hint="eastAsia" w:ascii="Calibri" w:hAnsi="Calibri" w:eastAsia="Calibri"/>
          <w:color w:val="000000"/>
          <w:sz w:val="24"/>
          <w:szCs w:val="24"/>
        </w:rPr>
        <w:t>A</w:t>
      </w:r>
      <w:r>
        <w:rPr>
          <w:rFonts w:hint="eastAsia" w:ascii="宋体" w:hAnsi="宋体" w:eastAsia="宋体"/>
          <w:color w:val="000000"/>
          <w:sz w:val="24"/>
          <w:szCs w:val="24"/>
        </w:rPr>
        <w:t>.白银成为主要货币</w:t>
      </w:r>
      <w:r>
        <w:rPr>
          <w:rFonts w:hint="eastAsia" w:ascii="Calibri" w:hAnsi="Calibri" w:eastAsia="Calibri"/>
          <w:color w:val="000000"/>
          <w:sz w:val="24"/>
          <w:szCs w:val="24"/>
        </w:rPr>
        <w:t xml:space="preserve">               B</w:t>
      </w:r>
      <w:r>
        <w:rPr>
          <w:rFonts w:hint="eastAsia" w:ascii="宋体" w:hAnsi="宋体" w:eastAsia="宋体"/>
          <w:color w:val="000000"/>
          <w:sz w:val="24"/>
          <w:szCs w:val="24"/>
        </w:rPr>
        <w:t>.纸币发行制度较为完善</w:t>
      </w:r>
    </w:p>
    <w:p w14:paraId="5D211155">
      <w:pPr>
        <w:keepNext w:val="0"/>
        <w:keepLines w:val="0"/>
        <w:pageBreakBefore w:val="0"/>
        <w:widowControl w:val="0"/>
        <w:kinsoku/>
        <w:wordWrap/>
        <w:overflowPunct/>
        <w:topLinePunct w:val="0"/>
        <w:autoSpaceDE/>
        <w:autoSpaceDN/>
        <w:bidi w:val="0"/>
        <w:adjustRightInd/>
        <w:snapToGrid/>
        <w:spacing w:before="0" w:after="0" w:line="360" w:lineRule="auto"/>
        <w:ind w:left="260" w:right="40" w:hanging="240"/>
        <w:jc w:val="both"/>
        <w:textAlignment w:val="auto"/>
        <w:rPr>
          <w:sz w:val="24"/>
          <w:szCs w:val="24"/>
        </w:rPr>
      </w:pPr>
      <w:r>
        <w:rPr>
          <w:rFonts w:hint="eastAsia" w:ascii="Calibri" w:hAnsi="Calibri" w:eastAsia="Calibri"/>
          <w:color w:val="000000"/>
          <w:sz w:val="24"/>
          <w:szCs w:val="24"/>
        </w:rPr>
        <w:t>C</w:t>
      </w:r>
      <w:r>
        <w:rPr>
          <w:rFonts w:hint="eastAsia" w:ascii="宋体" w:hAnsi="宋体" w:eastAsia="宋体"/>
          <w:color w:val="000000"/>
          <w:sz w:val="24"/>
          <w:szCs w:val="24"/>
        </w:rPr>
        <w:t>.铸币制度发生变化</w:t>
      </w:r>
      <w:r>
        <w:rPr>
          <w:rFonts w:hint="eastAsia" w:ascii="Calibri" w:hAnsi="Calibri" w:eastAsia="Calibri"/>
          <w:color w:val="000000"/>
          <w:sz w:val="24"/>
          <w:szCs w:val="24"/>
        </w:rPr>
        <w:t xml:space="preserve">               D</w:t>
      </w:r>
      <w:r>
        <w:rPr>
          <w:rFonts w:hint="eastAsia" w:ascii="宋体" w:hAnsi="宋体" w:eastAsia="宋体"/>
          <w:color w:val="000000"/>
          <w:sz w:val="24"/>
          <w:szCs w:val="24"/>
        </w:rPr>
        <w:t>.商品经济发展远超前代</w:t>
      </w:r>
      <w:r>
        <w:rPr>
          <w:rFonts w:hint="eastAsia" w:ascii="Calibri" w:hAnsi="Calibri" w:eastAsia="Calibri"/>
          <w:color w:val="000000"/>
          <w:sz w:val="24"/>
          <w:szCs w:val="24"/>
        </w:rPr>
        <w:t>4</w:t>
      </w:r>
      <w:r>
        <w:rPr>
          <w:rFonts w:hint="eastAsia" w:ascii="宋体" w:hAnsi="宋体" w:eastAsia="宋体"/>
          <w:color w:val="000000"/>
          <w:sz w:val="24"/>
          <w:szCs w:val="24"/>
        </w:rPr>
        <w:t>．清代前期，晋商与徽商并称为中国两大商帮，其中晋商以经营盐业、票号等著称。晋商票号的兴起，主要反映了</w:t>
      </w:r>
    </w:p>
    <w:p w14:paraId="090F6604">
      <w:pPr>
        <w:keepNext w:val="0"/>
        <w:keepLines w:val="0"/>
        <w:pageBreakBefore w:val="0"/>
        <w:widowControl w:val="0"/>
        <w:kinsoku/>
        <w:wordWrap/>
        <w:overflowPunct/>
        <w:topLinePunct w:val="0"/>
        <w:autoSpaceDE/>
        <w:autoSpaceDN/>
        <w:bidi w:val="0"/>
        <w:adjustRightInd/>
        <w:snapToGrid/>
        <w:spacing w:before="21" w:after="0" w:line="360" w:lineRule="auto"/>
        <w:ind w:firstLine="240"/>
        <w:jc w:val="both"/>
        <w:textAlignment w:val="auto"/>
        <w:rPr>
          <w:sz w:val="24"/>
          <w:szCs w:val="24"/>
        </w:rPr>
      </w:pPr>
      <w:r>
        <w:rPr>
          <w:rFonts w:hint="eastAsia" w:ascii="Calibri" w:hAnsi="Calibri" w:eastAsia="Calibri"/>
          <w:color w:val="000000"/>
          <w:sz w:val="24"/>
          <w:szCs w:val="24"/>
        </w:rPr>
        <w:t>A</w:t>
      </w:r>
      <w:r>
        <w:rPr>
          <w:rFonts w:hint="eastAsia" w:ascii="宋体" w:hAnsi="宋体" w:eastAsia="宋体"/>
          <w:color w:val="000000"/>
          <w:sz w:val="24"/>
          <w:szCs w:val="24"/>
        </w:rPr>
        <w:t>.白银货币化的趋势</w:t>
      </w:r>
      <w:r>
        <w:rPr>
          <w:rFonts w:hint="eastAsia" w:ascii="Calibri" w:hAnsi="Calibri" w:eastAsia="Calibri"/>
          <w:color w:val="000000"/>
          <w:sz w:val="24"/>
          <w:szCs w:val="24"/>
        </w:rPr>
        <w:t xml:space="preserve">                    B</w:t>
      </w:r>
      <w:r>
        <w:rPr>
          <w:rFonts w:hint="eastAsia" w:ascii="宋体" w:hAnsi="宋体" w:eastAsia="宋体"/>
          <w:color w:val="000000"/>
          <w:sz w:val="24"/>
          <w:szCs w:val="24"/>
        </w:rPr>
        <w:t>.抑商政策的松动</w:t>
      </w:r>
    </w:p>
    <w:p w14:paraId="251E59E9">
      <w:pPr>
        <w:keepNext w:val="0"/>
        <w:keepLines w:val="0"/>
        <w:pageBreakBefore w:val="0"/>
        <w:widowControl w:val="0"/>
        <w:kinsoku/>
        <w:wordWrap/>
        <w:overflowPunct/>
        <w:topLinePunct w:val="0"/>
        <w:autoSpaceDE/>
        <w:autoSpaceDN/>
        <w:bidi w:val="0"/>
        <w:adjustRightInd/>
        <w:snapToGrid/>
        <w:spacing w:before="0" w:after="0" w:line="360" w:lineRule="auto"/>
        <w:ind w:firstLine="240"/>
        <w:jc w:val="both"/>
        <w:textAlignment w:val="auto"/>
        <w:rPr>
          <w:sz w:val="24"/>
          <w:szCs w:val="24"/>
        </w:rPr>
      </w:pPr>
      <w:r>
        <w:rPr>
          <w:rFonts w:hint="eastAsia" w:ascii="Calibri" w:hAnsi="Calibri" w:eastAsia="Calibri"/>
          <w:color w:val="000000"/>
          <w:sz w:val="24"/>
          <w:szCs w:val="24"/>
        </w:rPr>
        <w:t>C</w:t>
      </w:r>
      <w:r>
        <w:rPr>
          <w:rFonts w:hint="eastAsia" w:ascii="宋体" w:hAnsi="宋体" w:eastAsia="宋体"/>
          <w:color w:val="000000"/>
          <w:sz w:val="24"/>
          <w:szCs w:val="24"/>
        </w:rPr>
        <w:t>.海外贸易的扩大</w:t>
      </w:r>
      <w:r>
        <w:rPr>
          <w:rFonts w:hint="eastAsia" w:ascii="Calibri" w:hAnsi="Calibri" w:eastAsia="Calibri"/>
          <w:color w:val="000000"/>
          <w:sz w:val="24"/>
          <w:szCs w:val="24"/>
        </w:rPr>
        <w:t xml:space="preserve">                      D</w:t>
      </w:r>
      <w:r>
        <w:rPr>
          <w:rFonts w:hint="eastAsia" w:ascii="宋体" w:hAnsi="宋体" w:eastAsia="宋体"/>
          <w:color w:val="000000"/>
          <w:sz w:val="24"/>
          <w:szCs w:val="24"/>
        </w:rPr>
        <w:t>.商业资本的转化</w:t>
      </w:r>
    </w:p>
    <w:p w14:paraId="6BEA49EE">
      <w:pPr>
        <w:keepNext w:val="0"/>
        <w:keepLines w:val="0"/>
        <w:pageBreakBefore w:val="0"/>
        <w:widowControl w:val="0"/>
        <w:kinsoku/>
        <w:wordWrap/>
        <w:overflowPunct/>
        <w:topLinePunct w:val="0"/>
        <w:autoSpaceDE/>
        <w:autoSpaceDN/>
        <w:bidi w:val="0"/>
        <w:adjustRightInd/>
        <w:snapToGrid/>
        <w:spacing w:before="3" w:after="0" w:line="360" w:lineRule="auto"/>
        <w:ind w:firstLine="20"/>
        <w:jc w:val="both"/>
        <w:textAlignment w:val="auto"/>
        <w:rPr>
          <w:sz w:val="24"/>
          <w:szCs w:val="24"/>
        </w:rPr>
      </w:pPr>
      <w:r>
        <w:rPr>
          <w:rFonts w:hint="eastAsia" w:ascii="Calibri" w:hAnsi="Calibri" w:eastAsia="Calibri"/>
          <w:color w:val="000000"/>
          <w:sz w:val="24"/>
          <w:szCs w:val="24"/>
        </w:rPr>
        <w:t>5</w:t>
      </w:r>
      <w:r>
        <w:rPr>
          <w:rFonts w:hint="eastAsia" w:ascii="宋体" w:hAnsi="宋体" w:eastAsia="宋体"/>
          <w:color w:val="000000"/>
          <w:sz w:val="24"/>
          <w:szCs w:val="24"/>
        </w:rPr>
        <w:t>．图</w:t>
      </w:r>
      <w:r>
        <w:rPr>
          <w:rFonts w:hint="eastAsia" w:ascii="Calibri" w:hAnsi="Calibri" w:eastAsia="Calibri"/>
          <w:color w:val="000000"/>
          <w:sz w:val="24"/>
          <w:szCs w:val="24"/>
        </w:rPr>
        <w:t>2</w:t>
      </w:r>
      <w:r>
        <w:rPr>
          <w:rFonts w:hint="eastAsia" w:ascii="宋体" w:hAnsi="宋体" w:eastAsia="宋体"/>
          <w:color w:val="000000"/>
          <w:sz w:val="24"/>
          <w:szCs w:val="24"/>
        </w:rPr>
        <w:t>为</w:t>
      </w:r>
      <w:r>
        <w:rPr>
          <w:rFonts w:hint="eastAsia" w:ascii="Calibri" w:hAnsi="Calibri" w:eastAsia="Calibri"/>
          <w:color w:val="000000"/>
          <w:sz w:val="24"/>
          <w:szCs w:val="24"/>
        </w:rPr>
        <w:t>1840</w:t>
      </w:r>
      <w:r>
        <w:rPr>
          <w:rFonts w:hint="eastAsia" w:ascii="宋体" w:hAnsi="宋体" w:eastAsia="宋体"/>
          <w:color w:val="000000"/>
          <w:sz w:val="24"/>
          <w:szCs w:val="24"/>
        </w:rPr>
        <w:t>-</w:t>
      </w:r>
      <w:r>
        <w:rPr>
          <w:rFonts w:hint="eastAsia" w:ascii="Calibri" w:hAnsi="Calibri" w:eastAsia="Calibri"/>
          <w:color w:val="000000"/>
          <w:sz w:val="24"/>
          <w:szCs w:val="24"/>
        </w:rPr>
        <w:t>1859</w:t>
      </w:r>
      <w:r>
        <w:rPr>
          <w:rFonts w:hint="eastAsia" w:ascii="宋体" w:hAnsi="宋体" w:eastAsia="宋体"/>
          <w:color w:val="000000"/>
          <w:sz w:val="24"/>
          <w:szCs w:val="24"/>
        </w:rPr>
        <w:t>年中国近代城市工业发展示意图。这一时期城市工业发展的重要因素是</w:t>
      </w:r>
    </w:p>
    <w:p w14:paraId="35DC8226">
      <w:pPr>
        <w:keepNext w:val="0"/>
        <w:keepLines w:val="0"/>
        <w:pageBreakBefore w:val="0"/>
        <w:widowControl w:val="0"/>
        <w:kinsoku/>
        <w:wordWrap/>
        <w:overflowPunct/>
        <w:topLinePunct w:val="0"/>
        <w:autoSpaceDE/>
        <w:autoSpaceDN/>
        <w:bidi w:val="0"/>
        <w:adjustRightInd/>
        <w:snapToGrid/>
        <w:spacing w:before="0" w:after="0" w:line="360" w:lineRule="auto"/>
        <w:ind w:firstLine="0"/>
        <w:jc w:val="both"/>
        <w:textAlignment w:val="auto"/>
        <w:rPr>
          <w:rFonts w:hint="eastAsia" w:ascii="宋体" w:hAnsi="宋体" w:eastAsia="宋体"/>
          <w:color w:val="000000"/>
          <w:sz w:val="24"/>
          <w:szCs w:val="24"/>
        </w:rPr>
      </w:pPr>
      <w:r>
        <w:rPr>
          <w:sz w:val="24"/>
          <w:szCs w:val="24"/>
        </w:rPr>
        <w:drawing>
          <wp:inline distT="0" distB="0" distL="114300" distR="114300">
            <wp:extent cx="4133850" cy="33147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a:stretch>
                      <a:fillRect/>
                    </a:stretch>
                  </pic:blipFill>
                  <pic:spPr>
                    <a:xfrm>
                      <a:off x="0" y="0"/>
                      <a:ext cx="4133850" cy="3314700"/>
                    </a:xfrm>
                    <a:prstGeom prst="rect">
                      <a:avLst/>
                    </a:prstGeom>
                    <a:noFill/>
                    <a:ln>
                      <a:noFill/>
                    </a:ln>
                  </pic:spPr>
                </pic:pic>
              </a:graphicData>
            </a:graphic>
          </wp:inline>
        </w:drawing>
      </w:r>
    </w:p>
    <w:p w14:paraId="0A98FFB2">
      <w:pPr>
        <w:keepNext w:val="0"/>
        <w:keepLines w:val="0"/>
        <w:pageBreakBefore w:val="0"/>
        <w:widowControl w:val="0"/>
        <w:kinsoku/>
        <w:wordWrap/>
        <w:overflowPunct/>
        <w:topLinePunct w:val="0"/>
        <w:autoSpaceDE/>
        <w:autoSpaceDN/>
        <w:bidi w:val="0"/>
        <w:adjustRightInd/>
        <w:snapToGrid/>
        <w:spacing w:before="0" w:after="0" w:line="360" w:lineRule="auto"/>
        <w:ind w:firstLine="240"/>
        <w:jc w:val="both"/>
        <w:textAlignment w:val="auto"/>
        <w:rPr>
          <w:sz w:val="24"/>
          <w:szCs w:val="24"/>
        </w:rPr>
      </w:pPr>
      <w:r>
        <w:rPr>
          <w:rFonts w:hint="eastAsia" w:ascii="Calibri" w:hAnsi="Calibri" w:eastAsia="Calibri"/>
          <w:color w:val="000000"/>
          <w:sz w:val="24"/>
          <w:szCs w:val="24"/>
        </w:rPr>
        <w:t>A</w:t>
      </w:r>
      <w:r>
        <w:rPr>
          <w:rFonts w:hint="eastAsia" w:ascii="宋体" w:hAnsi="宋体" w:eastAsia="宋体"/>
          <w:color w:val="000000"/>
          <w:sz w:val="24"/>
          <w:szCs w:val="24"/>
        </w:rPr>
        <w:t>.外国侵略势力的影响</w:t>
      </w:r>
      <w:r>
        <w:rPr>
          <w:rFonts w:hint="eastAsia" w:ascii="Calibri" w:hAnsi="Calibri" w:eastAsia="Calibri"/>
          <w:color w:val="000000"/>
          <w:sz w:val="24"/>
          <w:szCs w:val="24"/>
        </w:rPr>
        <w:t xml:space="preserve">                  B</w:t>
      </w:r>
      <w:r>
        <w:rPr>
          <w:rFonts w:hint="eastAsia" w:ascii="宋体" w:hAnsi="宋体" w:eastAsia="宋体"/>
          <w:color w:val="000000"/>
          <w:sz w:val="24"/>
          <w:szCs w:val="24"/>
        </w:rPr>
        <w:t>.清朝经济政策的调整</w:t>
      </w:r>
    </w:p>
    <w:p w14:paraId="457B3609">
      <w:pPr>
        <w:keepNext w:val="0"/>
        <w:keepLines w:val="0"/>
        <w:pageBreakBefore w:val="0"/>
        <w:widowControl w:val="0"/>
        <w:kinsoku/>
        <w:wordWrap/>
        <w:overflowPunct/>
        <w:topLinePunct w:val="0"/>
        <w:autoSpaceDE/>
        <w:autoSpaceDN/>
        <w:bidi w:val="0"/>
        <w:adjustRightInd/>
        <w:snapToGrid/>
        <w:spacing w:before="0" w:after="0" w:line="360" w:lineRule="auto"/>
        <w:ind w:firstLine="240"/>
        <w:jc w:val="both"/>
        <w:textAlignment w:val="auto"/>
        <w:rPr>
          <w:sz w:val="24"/>
          <w:szCs w:val="24"/>
        </w:rPr>
      </w:pPr>
      <w:r>
        <w:rPr>
          <w:rFonts w:hint="eastAsia" w:ascii="Calibri" w:hAnsi="Calibri" w:eastAsia="Calibri"/>
          <w:color w:val="000000"/>
          <w:sz w:val="24"/>
          <w:szCs w:val="24"/>
        </w:rPr>
        <w:t>C</w:t>
      </w:r>
      <w:r>
        <w:rPr>
          <w:rFonts w:hint="eastAsia" w:ascii="宋体" w:hAnsi="宋体" w:eastAsia="宋体"/>
          <w:color w:val="000000"/>
          <w:sz w:val="24"/>
          <w:szCs w:val="24"/>
        </w:rPr>
        <w:t>.农民革命战争的推动</w:t>
      </w:r>
      <w:r>
        <w:rPr>
          <w:rFonts w:hint="eastAsia" w:ascii="Calibri" w:hAnsi="Calibri" w:eastAsia="Calibri"/>
          <w:color w:val="000000"/>
          <w:sz w:val="24"/>
          <w:szCs w:val="24"/>
        </w:rPr>
        <w:t xml:space="preserve">                  D</w:t>
      </w:r>
      <w:r>
        <w:rPr>
          <w:rFonts w:hint="eastAsia" w:ascii="宋体" w:hAnsi="宋体" w:eastAsia="宋体"/>
          <w:color w:val="000000"/>
          <w:sz w:val="24"/>
          <w:szCs w:val="24"/>
        </w:rPr>
        <w:t>.中国商人阶层的投资</w:t>
      </w:r>
    </w:p>
    <w:p w14:paraId="2F608732">
      <w:pPr>
        <w:keepNext w:val="0"/>
        <w:keepLines w:val="0"/>
        <w:pageBreakBefore w:val="0"/>
        <w:widowControl w:val="0"/>
        <w:kinsoku/>
        <w:wordWrap/>
        <w:overflowPunct/>
        <w:topLinePunct w:val="0"/>
        <w:autoSpaceDE/>
        <w:autoSpaceDN/>
        <w:bidi w:val="0"/>
        <w:adjustRightInd/>
        <w:snapToGrid/>
        <w:spacing w:before="0" w:after="0" w:line="360" w:lineRule="auto"/>
        <w:ind w:left="220" w:right="20" w:hanging="220"/>
        <w:jc w:val="both"/>
        <w:textAlignment w:val="auto"/>
        <w:rPr>
          <w:sz w:val="24"/>
          <w:szCs w:val="24"/>
        </w:rPr>
      </w:pPr>
      <w:r>
        <w:rPr>
          <w:rFonts w:hint="eastAsia" w:ascii="Calibri" w:hAnsi="Calibri" w:eastAsia="Calibri"/>
          <w:color w:val="000000"/>
          <w:sz w:val="24"/>
          <w:szCs w:val="24"/>
        </w:rPr>
        <w:t>6</w:t>
      </w:r>
      <w:r>
        <w:rPr>
          <w:rFonts w:hint="eastAsia" w:ascii="宋体" w:hAnsi="宋体" w:eastAsia="宋体"/>
          <w:color w:val="000000"/>
          <w:sz w:val="24"/>
          <w:szCs w:val="24"/>
        </w:rPr>
        <w:t>．洋务运动中的天津电报总局，在全国铺设了长达数千里的电报线路，连接了众多重要城市。总局还培养了大量专业的电报技术人员，制定了详细的电报收发和维修规范。这说明</w:t>
      </w:r>
    </w:p>
    <w:p w14:paraId="20ACDEC3">
      <w:pPr>
        <w:keepNext w:val="0"/>
        <w:keepLines w:val="0"/>
        <w:pageBreakBefore w:val="0"/>
        <w:widowControl w:val="0"/>
        <w:kinsoku/>
        <w:wordWrap/>
        <w:overflowPunct/>
        <w:topLinePunct w:val="0"/>
        <w:autoSpaceDE/>
        <w:autoSpaceDN/>
        <w:bidi w:val="0"/>
        <w:adjustRightInd/>
        <w:snapToGrid/>
        <w:spacing w:before="0" w:after="0" w:line="360" w:lineRule="auto"/>
        <w:ind w:firstLine="240"/>
        <w:jc w:val="both"/>
        <w:textAlignment w:val="auto"/>
        <w:rPr>
          <w:sz w:val="24"/>
          <w:szCs w:val="24"/>
        </w:rPr>
      </w:pPr>
      <w:r>
        <w:rPr>
          <w:rFonts w:hint="eastAsia" w:ascii="Calibri" w:hAnsi="Calibri" w:eastAsia="Calibri"/>
          <w:color w:val="000000"/>
          <w:sz w:val="24"/>
          <w:szCs w:val="24"/>
        </w:rPr>
        <w:t>A</w:t>
      </w:r>
      <w:r>
        <w:rPr>
          <w:rFonts w:hint="eastAsia" w:ascii="宋体" w:hAnsi="宋体" w:eastAsia="宋体"/>
          <w:color w:val="000000"/>
          <w:sz w:val="24"/>
          <w:szCs w:val="24"/>
        </w:rPr>
        <w:t>.通信近代化的推进</w:t>
      </w:r>
      <w:r>
        <w:rPr>
          <w:rFonts w:hint="eastAsia" w:ascii="Calibri" w:hAnsi="Calibri" w:eastAsia="Calibri"/>
          <w:color w:val="000000"/>
          <w:sz w:val="24"/>
          <w:szCs w:val="24"/>
        </w:rPr>
        <w:t xml:space="preserve">                    B</w:t>
      </w:r>
      <w:r>
        <w:rPr>
          <w:rFonts w:hint="eastAsia" w:ascii="宋体" w:hAnsi="宋体" w:eastAsia="宋体"/>
          <w:color w:val="000000"/>
          <w:sz w:val="24"/>
          <w:szCs w:val="24"/>
        </w:rPr>
        <w:t>.电报技术领先世界</w:t>
      </w:r>
    </w:p>
    <w:p w14:paraId="06932ED5">
      <w:pPr>
        <w:keepNext w:val="0"/>
        <w:keepLines w:val="0"/>
        <w:pageBreakBefore w:val="0"/>
        <w:widowControl w:val="0"/>
        <w:kinsoku/>
        <w:wordWrap/>
        <w:overflowPunct/>
        <w:topLinePunct w:val="0"/>
        <w:autoSpaceDE/>
        <w:autoSpaceDN/>
        <w:bidi w:val="0"/>
        <w:adjustRightInd/>
        <w:snapToGrid/>
        <w:spacing w:before="0" w:after="0" w:line="360" w:lineRule="auto"/>
        <w:ind w:firstLine="240"/>
        <w:jc w:val="both"/>
        <w:textAlignment w:val="auto"/>
        <w:rPr>
          <w:sz w:val="24"/>
          <w:szCs w:val="24"/>
        </w:rPr>
      </w:pPr>
      <w:r>
        <w:rPr>
          <w:rFonts w:hint="eastAsia" w:ascii="Calibri" w:hAnsi="Calibri" w:eastAsia="Calibri"/>
          <w:color w:val="000000"/>
          <w:sz w:val="24"/>
          <w:szCs w:val="24"/>
        </w:rPr>
        <w:t>C</w:t>
      </w:r>
      <w:r>
        <w:rPr>
          <w:rFonts w:hint="eastAsia" w:ascii="宋体" w:hAnsi="宋体" w:eastAsia="宋体"/>
          <w:color w:val="000000"/>
          <w:sz w:val="24"/>
          <w:szCs w:val="24"/>
        </w:rPr>
        <w:t>.人才培养模式成熟</w:t>
      </w:r>
      <w:r>
        <w:rPr>
          <w:rFonts w:hint="eastAsia" w:ascii="Calibri" w:hAnsi="Calibri" w:eastAsia="Calibri"/>
          <w:color w:val="000000"/>
          <w:sz w:val="24"/>
          <w:szCs w:val="24"/>
        </w:rPr>
        <w:t xml:space="preserve">                    D</w:t>
      </w:r>
      <w:r>
        <w:rPr>
          <w:rFonts w:hint="eastAsia" w:ascii="宋体" w:hAnsi="宋体" w:eastAsia="宋体"/>
          <w:color w:val="000000"/>
          <w:sz w:val="24"/>
          <w:szCs w:val="24"/>
        </w:rPr>
        <w:t>.洋务企业管理科学</w:t>
      </w:r>
    </w:p>
    <w:p w14:paraId="420A1464">
      <w:pPr>
        <w:keepNext w:val="0"/>
        <w:keepLines w:val="0"/>
        <w:pageBreakBefore w:val="0"/>
        <w:widowControl w:val="0"/>
        <w:kinsoku/>
        <w:wordWrap/>
        <w:overflowPunct/>
        <w:topLinePunct w:val="0"/>
        <w:autoSpaceDE/>
        <w:autoSpaceDN/>
        <w:bidi w:val="0"/>
        <w:adjustRightInd/>
        <w:snapToGrid/>
        <w:spacing w:before="0" w:after="0" w:line="360" w:lineRule="auto"/>
        <w:ind w:left="240" w:right="40" w:hanging="220"/>
        <w:jc w:val="both"/>
        <w:textAlignment w:val="auto"/>
        <w:rPr>
          <w:sz w:val="24"/>
          <w:szCs w:val="24"/>
        </w:rPr>
      </w:pPr>
      <w:r>
        <w:rPr>
          <w:rFonts w:hint="eastAsia" w:ascii="Calibri" w:hAnsi="Calibri" w:eastAsia="Calibri"/>
          <w:color w:val="000000"/>
          <w:sz w:val="24"/>
          <w:szCs w:val="24"/>
        </w:rPr>
        <w:t>7</w:t>
      </w:r>
      <w:r>
        <w:rPr>
          <w:rFonts w:hint="eastAsia" w:ascii="宋体" w:hAnsi="宋体" w:eastAsia="宋体"/>
          <w:color w:val="000000"/>
          <w:sz w:val="24"/>
          <w:szCs w:val="24"/>
        </w:rPr>
        <w:t>.</w:t>
      </w:r>
      <w:r>
        <w:rPr>
          <w:rFonts w:hint="eastAsia" w:ascii="Calibri" w:hAnsi="Calibri" w:eastAsia="Calibri"/>
          <w:color w:val="000000"/>
          <w:sz w:val="24"/>
          <w:szCs w:val="24"/>
        </w:rPr>
        <w:t>1940</w:t>
      </w:r>
      <w:r>
        <w:rPr>
          <w:rFonts w:hint="eastAsia" w:ascii="宋体" w:hAnsi="宋体" w:eastAsia="宋体"/>
          <w:color w:val="000000"/>
          <w:sz w:val="24"/>
          <w:szCs w:val="24"/>
        </w:rPr>
        <w:t>年，山东抗日根据地颁布了《人权保障条例》，第二条指出“凡中华民国国民，无男女、种族、宗教、职业、阶级之区别，在法律上一律平等。”这一规定</w:t>
      </w:r>
    </w:p>
    <w:p w14:paraId="510514C8">
      <w:pPr>
        <w:keepNext w:val="0"/>
        <w:keepLines w:val="0"/>
        <w:pageBreakBefore w:val="0"/>
        <w:widowControl w:val="0"/>
        <w:kinsoku/>
        <w:wordWrap/>
        <w:overflowPunct/>
        <w:topLinePunct w:val="0"/>
        <w:autoSpaceDE/>
        <w:autoSpaceDN/>
        <w:bidi w:val="0"/>
        <w:adjustRightInd/>
        <w:snapToGrid/>
        <w:spacing w:before="0" w:after="0" w:line="360" w:lineRule="auto"/>
        <w:ind w:firstLine="240"/>
        <w:jc w:val="both"/>
        <w:textAlignment w:val="auto"/>
        <w:rPr>
          <w:sz w:val="24"/>
          <w:szCs w:val="24"/>
        </w:rPr>
      </w:pPr>
      <w:r>
        <w:rPr>
          <w:rFonts w:hint="eastAsia" w:ascii="Calibri" w:hAnsi="Calibri" w:eastAsia="Calibri"/>
          <w:color w:val="000000"/>
          <w:sz w:val="24"/>
          <w:szCs w:val="24"/>
        </w:rPr>
        <w:t>A</w:t>
      </w:r>
      <w:r>
        <w:rPr>
          <w:rFonts w:hint="eastAsia" w:ascii="宋体" w:hAnsi="宋体" w:eastAsia="宋体"/>
          <w:color w:val="000000"/>
          <w:sz w:val="24"/>
          <w:szCs w:val="24"/>
        </w:rPr>
        <w:t>.体现了中国共产党领导革命的前途和方向</w:t>
      </w:r>
    </w:p>
    <w:p w14:paraId="3636AC7B">
      <w:pPr>
        <w:keepNext w:val="0"/>
        <w:keepLines w:val="0"/>
        <w:pageBreakBefore w:val="0"/>
        <w:widowControl w:val="0"/>
        <w:kinsoku/>
        <w:wordWrap/>
        <w:overflowPunct/>
        <w:topLinePunct w:val="0"/>
        <w:autoSpaceDE/>
        <w:autoSpaceDN/>
        <w:bidi w:val="0"/>
        <w:adjustRightInd/>
        <w:snapToGrid/>
        <w:spacing w:before="0" w:after="0" w:line="360" w:lineRule="auto"/>
        <w:ind w:firstLine="240"/>
        <w:jc w:val="both"/>
        <w:textAlignment w:val="auto"/>
        <w:rPr>
          <w:sz w:val="24"/>
          <w:szCs w:val="24"/>
        </w:rPr>
      </w:pPr>
      <w:r>
        <w:rPr>
          <w:rFonts w:hint="eastAsia" w:ascii="Calibri" w:hAnsi="Calibri" w:eastAsia="Calibri"/>
          <w:color w:val="000000"/>
          <w:sz w:val="24"/>
          <w:szCs w:val="24"/>
        </w:rPr>
        <w:t>B</w:t>
      </w:r>
      <w:r>
        <w:rPr>
          <w:rFonts w:hint="eastAsia" w:ascii="宋体" w:hAnsi="宋体" w:eastAsia="宋体"/>
          <w:color w:val="000000"/>
          <w:sz w:val="24"/>
          <w:szCs w:val="24"/>
        </w:rPr>
        <w:t>.反映了根据地政权具有新民主主义的性质</w:t>
      </w:r>
    </w:p>
    <w:p w14:paraId="391AAD37">
      <w:pPr>
        <w:keepNext w:val="0"/>
        <w:keepLines w:val="0"/>
        <w:pageBreakBefore w:val="0"/>
        <w:widowControl w:val="0"/>
        <w:kinsoku/>
        <w:wordWrap/>
        <w:overflowPunct/>
        <w:topLinePunct w:val="0"/>
        <w:autoSpaceDE/>
        <w:autoSpaceDN/>
        <w:bidi w:val="0"/>
        <w:adjustRightInd/>
        <w:snapToGrid/>
        <w:spacing w:before="0" w:after="0" w:line="360" w:lineRule="auto"/>
        <w:ind w:firstLine="240"/>
        <w:jc w:val="both"/>
        <w:textAlignment w:val="auto"/>
        <w:rPr>
          <w:sz w:val="24"/>
          <w:szCs w:val="24"/>
        </w:rPr>
      </w:pPr>
      <w:r>
        <w:rPr>
          <w:rFonts w:hint="eastAsia" w:ascii="Calibri" w:hAnsi="Calibri" w:eastAsia="Calibri"/>
          <w:color w:val="000000"/>
          <w:sz w:val="24"/>
          <w:szCs w:val="24"/>
        </w:rPr>
        <w:t>C</w:t>
      </w:r>
      <w:r>
        <w:rPr>
          <w:rFonts w:hint="eastAsia" w:ascii="宋体" w:hAnsi="宋体" w:eastAsia="宋体"/>
          <w:color w:val="000000"/>
          <w:sz w:val="24"/>
          <w:szCs w:val="24"/>
        </w:rPr>
        <w:t>.促进了抗日民族统一战线的建立和发展</w:t>
      </w:r>
    </w:p>
    <w:p w14:paraId="4E66FE64">
      <w:pPr>
        <w:keepNext w:val="0"/>
        <w:keepLines w:val="0"/>
        <w:pageBreakBefore w:val="0"/>
        <w:widowControl w:val="0"/>
        <w:kinsoku/>
        <w:wordWrap/>
        <w:overflowPunct/>
        <w:topLinePunct w:val="0"/>
        <w:autoSpaceDE/>
        <w:autoSpaceDN/>
        <w:bidi w:val="0"/>
        <w:adjustRightInd/>
        <w:snapToGrid/>
        <w:spacing w:before="0" w:after="0" w:line="360" w:lineRule="auto"/>
        <w:ind w:left="260" w:hanging="240"/>
        <w:jc w:val="both"/>
        <w:textAlignment w:val="auto"/>
        <w:rPr>
          <w:sz w:val="24"/>
          <w:szCs w:val="24"/>
        </w:rPr>
      </w:pPr>
      <w:r>
        <w:rPr>
          <w:rFonts w:hint="eastAsia" w:ascii="Calibri" w:hAnsi="Calibri" w:eastAsia="Calibri"/>
          <w:color w:val="000000"/>
          <w:sz w:val="24"/>
          <w:szCs w:val="24"/>
        </w:rPr>
        <w:t>D</w:t>
      </w:r>
      <w:r>
        <w:rPr>
          <w:rFonts w:hint="eastAsia" w:ascii="宋体" w:hAnsi="宋体" w:eastAsia="宋体"/>
          <w:color w:val="000000"/>
          <w:sz w:val="24"/>
          <w:szCs w:val="24"/>
        </w:rPr>
        <w:t>.保障了抗日战争中的供给和军需民用</w:t>
      </w:r>
      <w:r>
        <w:rPr>
          <w:rFonts w:hint="eastAsia" w:ascii="Calibri" w:hAnsi="Calibri" w:eastAsia="Calibri"/>
          <w:color w:val="000000"/>
          <w:sz w:val="24"/>
          <w:szCs w:val="24"/>
        </w:rPr>
        <w:t>8</w:t>
      </w:r>
      <w:r>
        <w:rPr>
          <w:rFonts w:hint="eastAsia" w:ascii="宋体" w:hAnsi="宋体" w:eastAsia="宋体"/>
          <w:color w:val="000000"/>
          <w:sz w:val="24"/>
          <w:szCs w:val="24"/>
        </w:rPr>
        <w:t>.</w:t>
      </w:r>
      <w:r>
        <w:rPr>
          <w:rFonts w:hint="eastAsia" w:ascii="Calibri" w:hAnsi="Calibri" w:eastAsia="Calibri"/>
          <w:color w:val="000000"/>
          <w:sz w:val="24"/>
          <w:szCs w:val="24"/>
        </w:rPr>
        <w:t>1950</w:t>
      </w:r>
      <w:r>
        <w:rPr>
          <w:rFonts w:hint="eastAsia" w:ascii="宋体" w:hAnsi="宋体" w:eastAsia="宋体"/>
          <w:color w:val="000000"/>
          <w:sz w:val="24"/>
          <w:szCs w:val="24"/>
        </w:rPr>
        <w:t>年，国家大力调整价格政策。国家在兼顾生产、贩运、销售三者利益的前提下，保持商品批发价与零售价之间、产地与销地之间的合理差价，使私营商业有利可图。据此可以推知，当时国家的主要任务是</w:t>
      </w:r>
    </w:p>
    <w:p w14:paraId="001F3851">
      <w:pPr>
        <w:keepNext w:val="0"/>
        <w:keepLines w:val="0"/>
        <w:pageBreakBefore w:val="0"/>
        <w:widowControl w:val="0"/>
        <w:kinsoku/>
        <w:wordWrap/>
        <w:overflowPunct/>
        <w:topLinePunct w:val="0"/>
        <w:autoSpaceDE/>
        <w:autoSpaceDN/>
        <w:bidi w:val="0"/>
        <w:adjustRightInd/>
        <w:snapToGrid/>
        <w:spacing w:before="27" w:after="0" w:line="360" w:lineRule="auto"/>
        <w:ind w:firstLine="240"/>
        <w:jc w:val="both"/>
        <w:textAlignment w:val="auto"/>
        <w:rPr>
          <w:sz w:val="24"/>
          <w:szCs w:val="24"/>
        </w:rPr>
      </w:pPr>
      <w:r>
        <w:rPr>
          <w:rFonts w:hint="eastAsia" w:ascii="Calibri" w:hAnsi="Calibri" w:eastAsia="Calibri"/>
          <w:color w:val="000000"/>
          <w:sz w:val="24"/>
          <w:szCs w:val="24"/>
        </w:rPr>
        <w:t>A</w:t>
      </w:r>
      <w:r>
        <w:rPr>
          <w:rFonts w:hint="eastAsia" w:ascii="宋体" w:hAnsi="宋体" w:eastAsia="宋体"/>
          <w:color w:val="000000"/>
          <w:sz w:val="24"/>
          <w:szCs w:val="24"/>
        </w:rPr>
        <w:t>.促进私营商业的发展</w:t>
      </w:r>
      <w:r>
        <w:rPr>
          <w:rFonts w:hint="eastAsia" w:ascii="Calibri" w:hAnsi="Calibri" w:eastAsia="Calibri"/>
          <w:color w:val="000000"/>
          <w:sz w:val="24"/>
          <w:szCs w:val="24"/>
        </w:rPr>
        <w:t xml:space="preserve">             B</w:t>
      </w:r>
      <w:r>
        <w:rPr>
          <w:rFonts w:hint="eastAsia" w:ascii="宋体" w:hAnsi="宋体" w:eastAsia="宋体"/>
          <w:color w:val="000000"/>
          <w:sz w:val="24"/>
          <w:szCs w:val="24"/>
        </w:rPr>
        <w:t>.达到经济利益的平衡</w:t>
      </w:r>
    </w:p>
    <w:p w14:paraId="6BEEEF00">
      <w:pPr>
        <w:keepNext w:val="0"/>
        <w:keepLines w:val="0"/>
        <w:pageBreakBefore w:val="0"/>
        <w:widowControl w:val="0"/>
        <w:kinsoku/>
        <w:wordWrap/>
        <w:overflowPunct/>
        <w:topLinePunct w:val="0"/>
        <w:autoSpaceDE/>
        <w:autoSpaceDN/>
        <w:bidi w:val="0"/>
        <w:adjustRightInd/>
        <w:snapToGrid/>
        <w:spacing w:before="24" w:after="0" w:line="360" w:lineRule="auto"/>
        <w:ind w:firstLine="260"/>
        <w:jc w:val="both"/>
        <w:textAlignment w:val="auto"/>
        <w:rPr>
          <w:sz w:val="24"/>
          <w:szCs w:val="24"/>
        </w:rPr>
      </w:pPr>
      <w:r>
        <w:rPr>
          <w:rFonts w:hint="eastAsia" w:ascii="Calibri" w:hAnsi="Calibri" w:eastAsia="Calibri"/>
          <w:color w:val="000000"/>
          <w:sz w:val="24"/>
          <w:szCs w:val="24"/>
        </w:rPr>
        <w:t>C</w:t>
      </w:r>
      <w:r>
        <w:rPr>
          <w:rFonts w:hint="eastAsia" w:ascii="宋体" w:hAnsi="宋体" w:eastAsia="宋体"/>
          <w:color w:val="000000"/>
          <w:sz w:val="24"/>
          <w:szCs w:val="24"/>
        </w:rPr>
        <w:t>.实行合理的价格政策</w:t>
      </w:r>
      <w:r>
        <w:rPr>
          <w:rFonts w:hint="eastAsia" w:ascii="Calibri" w:hAnsi="Calibri" w:eastAsia="Calibri"/>
          <w:color w:val="000000"/>
          <w:sz w:val="24"/>
          <w:szCs w:val="24"/>
        </w:rPr>
        <w:t xml:space="preserve">             D</w:t>
      </w:r>
      <w:r>
        <w:rPr>
          <w:rFonts w:hint="eastAsia" w:ascii="宋体" w:hAnsi="宋体" w:eastAsia="宋体"/>
          <w:color w:val="000000"/>
          <w:sz w:val="24"/>
          <w:szCs w:val="24"/>
        </w:rPr>
        <w:t>.实现国民经济的恢复</w:t>
      </w:r>
    </w:p>
    <w:p w14:paraId="63AB865F">
      <w:pPr>
        <w:keepNext w:val="0"/>
        <w:keepLines w:val="0"/>
        <w:pageBreakBefore w:val="0"/>
        <w:widowControl w:val="0"/>
        <w:kinsoku/>
        <w:wordWrap/>
        <w:overflowPunct/>
        <w:topLinePunct w:val="0"/>
        <w:autoSpaceDE/>
        <w:autoSpaceDN/>
        <w:bidi w:val="0"/>
        <w:adjustRightInd/>
        <w:snapToGrid/>
        <w:spacing w:before="32" w:after="0" w:line="360" w:lineRule="auto"/>
        <w:ind w:left="260" w:hanging="240"/>
        <w:jc w:val="both"/>
        <w:textAlignment w:val="auto"/>
        <w:rPr>
          <w:sz w:val="24"/>
          <w:szCs w:val="24"/>
        </w:rPr>
      </w:pPr>
      <w:r>
        <w:rPr>
          <w:rFonts w:hint="eastAsia" w:ascii="Calibri" w:hAnsi="Calibri" w:eastAsia="Calibri"/>
          <w:color w:val="000000"/>
          <w:sz w:val="24"/>
          <w:szCs w:val="24"/>
        </w:rPr>
        <w:t>9</w:t>
      </w:r>
      <w:r>
        <w:rPr>
          <w:rFonts w:hint="eastAsia" w:ascii="宋体" w:hAnsi="宋体" w:eastAsia="宋体"/>
          <w:color w:val="000000"/>
          <w:sz w:val="24"/>
          <w:szCs w:val="24"/>
        </w:rPr>
        <w:t>.</w:t>
      </w:r>
      <w:r>
        <w:rPr>
          <w:rFonts w:hint="eastAsia" w:ascii="Calibri" w:hAnsi="Calibri" w:eastAsia="Calibri"/>
          <w:color w:val="000000"/>
          <w:sz w:val="24"/>
          <w:szCs w:val="24"/>
        </w:rPr>
        <w:t>1997</w:t>
      </w:r>
      <w:r>
        <w:rPr>
          <w:rFonts w:hint="eastAsia" w:ascii="宋体" w:hAnsi="宋体" w:eastAsia="宋体"/>
          <w:color w:val="000000"/>
          <w:sz w:val="24"/>
          <w:szCs w:val="24"/>
        </w:rPr>
        <w:t>年，中国政府在《中国的对外政策和发展战略》白皮书中强调：“中国坚持在和平共处五项原则基础上发展同各国的友好合作，推动建立公正合理的国际政治经济新秩序。”这一外交政策的提出反映出中国</w:t>
      </w:r>
    </w:p>
    <w:p w14:paraId="47682E52">
      <w:pPr>
        <w:keepNext w:val="0"/>
        <w:keepLines w:val="0"/>
        <w:pageBreakBefore w:val="0"/>
        <w:widowControl w:val="0"/>
        <w:kinsoku/>
        <w:wordWrap/>
        <w:overflowPunct/>
        <w:topLinePunct w:val="0"/>
        <w:autoSpaceDE/>
        <w:autoSpaceDN/>
        <w:bidi w:val="0"/>
        <w:adjustRightInd/>
        <w:snapToGrid/>
        <w:spacing w:before="4" w:after="0" w:line="360" w:lineRule="auto"/>
        <w:ind w:firstLine="240"/>
        <w:jc w:val="both"/>
        <w:textAlignment w:val="auto"/>
        <w:rPr>
          <w:sz w:val="24"/>
          <w:szCs w:val="24"/>
        </w:rPr>
      </w:pPr>
      <w:r>
        <w:rPr>
          <w:rFonts w:hint="eastAsia" w:ascii="Calibri" w:hAnsi="Calibri" w:eastAsia="Calibri"/>
          <w:color w:val="000000"/>
          <w:sz w:val="24"/>
          <w:szCs w:val="24"/>
        </w:rPr>
        <w:t>A</w:t>
      </w:r>
      <w:r>
        <w:rPr>
          <w:rFonts w:hint="eastAsia" w:ascii="宋体" w:hAnsi="宋体" w:eastAsia="宋体"/>
          <w:color w:val="000000"/>
          <w:sz w:val="24"/>
          <w:szCs w:val="24"/>
        </w:rPr>
        <w:t>.对国际政治经济旧秩序的全面否定</w:t>
      </w:r>
    </w:p>
    <w:p w14:paraId="49CD3439">
      <w:pPr>
        <w:keepNext w:val="0"/>
        <w:keepLines w:val="0"/>
        <w:pageBreakBefore w:val="0"/>
        <w:widowControl w:val="0"/>
        <w:kinsoku/>
        <w:wordWrap/>
        <w:overflowPunct/>
        <w:topLinePunct w:val="0"/>
        <w:autoSpaceDE/>
        <w:autoSpaceDN/>
        <w:bidi w:val="0"/>
        <w:adjustRightInd/>
        <w:snapToGrid/>
        <w:spacing w:before="4" w:after="0" w:line="360" w:lineRule="auto"/>
        <w:ind w:firstLine="260"/>
        <w:jc w:val="both"/>
        <w:textAlignment w:val="auto"/>
        <w:rPr>
          <w:sz w:val="24"/>
          <w:szCs w:val="24"/>
        </w:rPr>
      </w:pPr>
      <w:r>
        <w:rPr>
          <w:rFonts w:hint="eastAsia" w:ascii="Calibri" w:hAnsi="Calibri" w:eastAsia="Calibri"/>
          <w:color w:val="000000"/>
          <w:sz w:val="24"/>
          <w:szCs w:val="24"/>
        </w:rPr>
        <w:t>B</w:t>
      </w:r>
      <w:r>
        <w:rPr>
          <w:rFonts w:hint="eastAsia" w:ascii="宋体" w:hAnsi="宋体" w:eastAsia="宋体"/>
          <w:color w:val="000000"/>
          <w:sz w:val="24"/>
          <w:szCs w:val="24"/>
        </w:rPr>
        <w:t>.积极参与全球治理体系改革的意愿</w:t>
      </w:r>
    </w:p>
    <w:p w14:paraId="6C593516">
      <w:pPr>
        <w:keepNext w:val="0"/>
        <w:keepLines w:val="0"/>
        <w:pageBreakBefore w:val="0"/>
        <w:widowControl w:val="0"/>
        <w:kinsoku/>
        <w:wordWrap/>
        <w:overflowPunct/>
        <w:topLinePunct w:val="0"/>
        <w:autoSpaceDE/>
        <w:autoSpaceDN/>
        <w:bidi w:val="0"/>
        <w:adjustRightInd/>
        <w:snapToGrid/>
        <w:spacing w:before="24" w:after="0" w:line="360" w:lineRule="auto"/>
        <w:ind w:firstLine="260"/>
        <w:jc w:val="both"/>
        <w:textAlignment w:val="auto"/>
        <w:rPr>
          <w:sz w:val="24"/>
          <w:szCs w:val="24"/>
        </w:rPr>
      </w:pPr>
      <w:r>
        <w:rPr>
          <w:rFonts w:hint="eastAsia" w:ascii="Calibri" w:hAnsi="Calibri" w:eastAsia="Calibri"/>
          <w:color w:val="000000"/>
          <w:sz w:val="24"/>
          <w:szCs w:val="24"/>
        </w:rPr>
        <w:t>C</w:t>
      </w:r>
      <w:r>
        <w:rPr>
          <w:rFonts w:hint="eastAsia" w:ascii="宋体" w:hAnsi="宋体" w:eastAsia="宋体"/>
          <w:color w:val="000000"/>
          <w:sz w:val="24"/>
          <w:szCs w:val="24"/>
        </w:rPr>
        <w:t>.力求在国际事务中发挥主导性作用</w:t>
      </w:r>
    </w:p>
    <w:p w14:paraId="3132D045">
      <w:pPr>
        <w:keepNext w:val="0"/>
        <w:keepLines w:val="0"/>
        <w:pageBreakBefore w:val="0"/>
        <w:widowControl w:val="0"/>
        <w:kinsoku/>
        <w:wordWrap/>
        <w:overflowPunct/>
        <w:topLinePunct w:val="0"/>
        <w:autoSpaceDE/>
        <w:autoSpaceDN/>
        <w:bidi w:val="0"/>
        <w:adjustRightInd/>
        <w:snapToGrid/>
        <w:spacing w:before="24" w:after="0" w:line="360" w:lineRule="auto"/>
        <w:ind w:firstLine="260"/>
        <w:jc w:val="both"/>
        <w:textAlignment w:val="auto"/>
        <w:rPr>
          <w:sz w:val="24"/>
          <w:szCs w:val="24"/>
        </w:rPr>
      </w:pPr>
      <w:r>
        <w:rPr>
          <w:rFonts w:hint="eastAsia" w:ascii="Calibri" w:hAnsi="Calibri" w:eastAsia="Calibri"/>
          <w:color w:val="000000"/>
          <w:sz w:val="24"/>
          <w:szCs w:val="24"/>
        </w:rPr>
        <w:t>D</w:t>
      </w:r>
      <w:r>
        <w:rPr>
          <w:rFonts w:hint="eastAsia" w:ascii="宋体" w:hAnsi="宋体" w:eastAsia="宋体"/>
          <w:color w:val="000000"/>
          <w:sz w:val="24"/>
          <w:szCs w:val="24"/>
        </w:rPr>
        <w:t>.致力于维护世界和平与促进共同发展</w:t>
      </w:r>
    </w:p>
    <w:p w14:paraId="6D9D4ACF">
      <w:pPr>
        <w:keepNext w:val="0"/>
        <w:keepLines w:val="0"/>
        <w:pageBreakBefore w:val="0"/>
        <w:widowControl w:val="0"/>
        <w:kinsoku/>
        <w:wordWrap/>
        <w:overflowPunct/>
        <w:topLinePunct w:val="0"/>
        <w:autoSpaceDE/>
        <w:autoSpaceDN/>
        <w:bidi w:val="0"/>
        <w:adjustRightInd/>
        <w:snapToGrid/>
        <w:spacing w:before="8" w:after="0" w:line="360" w:lineRule="auto"/>
        <w:ind w:left="300" w:hanging="240"/>
        <w:jc w:val="both"/>
        <w:textAlignment w:val="auto"/>
        <w:rPr>
          <w:sz w:val="24"/>
          <w:szCs w:val="24"/>
        </w:rPr>
      </w:pPr>
      <w:r>
        <w:rPr>
          <w:rFonts w:hint="eastAsia" w:ascii="Calibri" w:hAnsi="Calibri" w:eastAsia="Calibri"/>
          <w:color w:val="000000"/>
          <w:sz w:val="24"/>
          <w:szCs w:val="24"/>
        </w:rPr>
        <w:t>10</w:t>
      </w:r>
      <w:r>
        <w:rPr>
          <w:rFonts w:hint="eastAsia" w:ascii="宋体" w:hAnsi="宋体" w:eastAsia="宋体"/>
          <w:color w:val="000000"/>
          <w:sz w:val="24"/>
          <w:szCs w:val="24"/>
        </w:rPr>
        <w:t>．古埃及文献《亡灵书》中记载：“心啊，莫要在审判的天平上跳动，不要使你在神前站立不稳。你已在生前被称量过，你的命运早已注定。”这反映了古埃及人</w:t>
      </w:r>
    </w:p>
    <w:p w14:paraId="7ED7BAFD">
      <w:pPr>
        <w:keepNext w:val="0"/>
        <w:keepLines w:val="0"/>
        <w:pageBreakBefore w:val="0"/>
        <w:widowControl w:val="0"/>
        <w:kinsoku/>
        <w:wordWrap/>
        <w:overflowPunct/>
        <w:topLinePunct w:val="0"/>
        <w:autoSpaceDE/>
        <w:autoSpaceDN/>
        <w:bidi w:val="0"/>
        <w:adjustRightInd/>
        <w:snapToGrid/>
        <w:spacing w:before="24" w:after="0" w:line="360" w:lineRule="auto"/>
        <w:ind w:firstLine="240"/>
        <w:jc w:val="both"/>
        <w:textAlignment w:val="auto"/>
        <w:rPr>
          <w:sz w:val="24"/>
          <w:szCs w:val="24"/>
        </w:rPr>
      </w:pPr>
      <w:r>
        <w:rPr>
          <w:rFonts w:hint="eastAsia" w:ascii="Calibri" w:hAnsi="Calibri" w:eastAsia="Calibri"/>
          <w:color w:val="000000"/>
          <w:sz w:val="24"/>
          <w:szCs w:val="24"/>
        </w:rPr>
        <w:t>A</w:t>
      </w:r>
      <w:r>
        <w:rPr>
          <w:rFonts w:hint="eastAsia" w:ascii="宋体" w:hAnsi="宋体" w:eastAsia="宋体"/>
          <w:color w:val="000000"/>
          <w:sz w:val="24"/>
          <w:szCs w:val="24"/>
        </w:rPr>
        <w:t>.对死后世界的恐惧</w:t>
      </w:r>
      <w:r>
        <w:rPr>
          <w:rFonts w:hint="eastAsia" w:ascii="Calibri" w:hAnsi="Calibri" w:eastAsia="Calibri"/>
          <w:color w:val="000000"/>
          <w:sz w:val="24"/>
          <w:szCs w:val="24"/>
        </w:rPr>
        <w:t xml:space="preserve">             B</w:t>
      </w:r>
      <w:r>
        <w:rPr>
          <w:rFonts w:hint="eastAsia" w:ascii="宋体" w:hAnsi="宋体" w:eastAsia="宋体"/>
          <w:color w:val="000000"/>
          <w:sz w:val="24"/>
          <w:szCs w:val="24"/>
        </w:rPr>
        <w:t>.对自然力量的崇拜</w:t>
      </w:r>
    </w:p>
    <w:p w14:paraId="237D3F2E">
      <w:pPr>
        <w:keepNext w:val="0"/>
        <w:keepLines w:val="0"/>
        <w:pageBreakBefore w:val="0"/>
        <w:widowControl w:val="0"/>
        <w:kinsoku/>
        <w:wordWrap/>
        <w:overflowPunct/>
        <w:topLinePunct w:val="0"/>
        <w:autoSpaceDE/>
        <w:autoSpaceDN/>
        <w:bidi w:val="0"/>
        <w:adjustRightInd/>
        <w:snapToGrid/>
        <w:spacing w:before="4" w:after="0" w:line="360" w:lineRule="auto"/>
        <w:ind w:firstLine="240"/>
        <w:jc w:val="both"/>
        <w:textAlignment w:val="auto"/>
        <w:rPr>
          <w:sz w:val="24"/>
          <w:szCs w:val="24"/>
        </w:rPr>
      </w:pPr>
      <w:r>
        <w:rPr>
          <w:rFonts w:hint="eastAsia" w:ascii="Calibri" w:hAnsi="Calibri" w:eastAsia="Calibri"/>
          <w:color w:val="000000"/>
          <w:sz w:val="24"/>
          <w:szCs w:val="24"/>
        </w:rPr>
        <w:t>C</w:t>
      </w:r>
      <w:r>
        <w:rPr>
          <w:rFonts w:hint="eastAsia" w:ascii="宋体" w:hAnsi="宋体" w:eastAsia="宋体"/>
          <w:color w:val="000000"/>
          <w:sz w:val="24"/>
          <w:szCs w:val="24"/>
        </w:rPr>
        <w:t>.对公平正义的追求</w:t>
      </w:r>
      <w:r>
        <w:rPr>
          <w:rFonts w:hint="eastAsia" w:ascii="Calibri" w:hAnsi="Calibri" w:eastAsia="Calibri"/>
          <w:color w:val="000000"/>
          <w:sz w:val="24"/>
          <w:szCs w:val="24"/>
        </w:rPr>
        <w:t xml:space="preserve">             D</w:t>
      </w:r>
      <w:r>
        <w:rPr>
          <w:rFonts w:hint="eastAsia" w:ascii="宋体" w:hAnsi="宋体" w:eastAsia="宋体"/>
          <w:color w:val="000000"/>
          <w:sz w:val="24"/>
          <w:szCs w:val="24"/>
        </w:rPr>
        <w:t>.对宗教审判的畏惧</w:t>
      </w:r>
    </w:p>
    <w:p w14:paraId="22820992">
      <w:pPr>
        <w:keepNext w:val="0"/>
        <w:keepLines w:val="0"/>
        <w:pageBreakBefore w:val="0"/>
        <w:widowControl w:val="0"/>
        <w:kinsoku/>
        <w:wordWrap/>
        <w:overflowPunct/>
        <w:topLinePunct w:val="0"/>
        <w:autoSpaceDE/>
        <w:autoSpaceDN/>
        <w:bidi w:val="0"/>
        <w:adjustRightInd/>
        <w:snapToGrid/>
        <w:spacing w:before="48" w:after="0" w:line="360" w:lineRule="auto"/>
        <w:ind w:left="280" w:right="20" w:hanging="220"/>
        <w:jc w:val="both"/>
        <w:textAlignment w:val="auto"/>
        <w:rPr>
          <w:sz w:val="24"/>
          <w:szCs w:val="24"/>
        </w:rPr>
      </w:pPr>
      <w:r>
        <w:rPr>
          <w:rFonts w:hint="eastAsia" w:ascii="Calibri" w:hAnsi="Calibri" w:eastAsia="Calibri"/>
          <w:color w:val="000000"/>
          <w:sz w:val="24"/>
          <w:szCs w:val="24"/>
        </w:rPr>
        <w:t>11</w:t>
      </w:r>
      <w:r>
        <w:rPr>
          <w:rFonts w:hint="eastAsia" w:ascii="宋体" w:hAnsi="宋体" w:eastAsia="宋体"/>
          <w:color w:val="000000"/>
          <w:sz w:val="24"/>
          <w:szCs w:val="24"/>
        </w:rPr>
        <w:t>．中世纪时，拜占庭帝国的圣索菲亚大教堂集多种建筑风格于一身，内部镶嵌画精美绝伦，既融合了罗马建筑的穹顶技术，又有东方艺术的神秘韵味。它的建成</w:t>
      </w:r>
    </w:p>
    <w:p w14:paraId="0FD1374F">
      <w:pPr>
        <w:keepNext w:val="0"/>
        <w:keepLines w:val="0"/>
        <w:pageBreakBefore w:val="0"/>
        <w:widowControl w:val="0"/>
        <w:kinsoku/>
        <w:wordWrap/>
        <w:overflowPunct/>
        <w:topLinePunct w:val="0"/>
        <w:autoSpaceDE/>
        <w:autoSpaceDN/>
        <w:bidi w:val="0"/>
        <w:adjustRightInd/>
        <w:snapToGrid/>
        <w:spacing w:before="4" w:after="0" w:line="360" w:lineRule="auto"/>
        <w:ind w:firstLine="240"/>
        <w:jc w:val="both"/>
        <w:textAlignment w:val="auto"/>
        <w:rPr>
          <w:sz w:val="24"/>
          <w:szCs w:val="24"/>
        </w:rPr>
      </w:pPr>
      <w:r>
        <w:rPr>
          <w:rFonts w:hint="eastAsia" w:ascii="Calibri" w:hAnsi="Calibri" w:eastAsia="Calibri"/>
          <w:color w:val="000000"/>
          <w:sz w:val="24"/>
          <w:szCs w:val="24"/>
        </w:rPr>
        <w:t>A</w:t>
      </w:r>
      <w:r>
        <w:rPr>
          <w:rFonts w:hint="eastAsia" w:ascii="宋体" w:hAnsi="宋体" w:eastAsia="宋体"/>
          <w:color w:val="000000"/>
          <w:sz w:val="24"/>
          <w:szCs w:val="24"/>
        </w:rPr>
        <w:t>.成为宗教改革中心</w:t>
      </w:r>
      <w:r>
        <w:rPr>
          <w:rFonts w:hint="eastAsia" w:ascii="Calibri" w:hAnsi="Calibri" w:eastAsia="Calibri"/>
          <w:color w:val="000000"/>
          <w:sz w:val="24"/>
          <w:szCs w:val="24"/>
        </w:rPr>
        <w:t xml:space="preserve">            B</w:t>
      </w:r>
      <w:r>
        <w:rPr>
          <w:rFonts w:hint="eastAsia" w:ascii="宋体" w:hAnsi="宋体" w:eastAsia="宋体"/>
          <w:color w:val="000000"/>
          <w:sz w:val="24"/>
          <w:szCs w:val="24"/>
        </w:rPr>
        <w:t>.推动了建筑风格统一</w:t>
      </w:r>
    </w:p>
    <w:p w14:paraId="68BD2594">
      <w:pPr>
        <w:keepNext w:val="0"/>
        <w:keepLines w:val="0"/>
        <w:pageBreakBefore w:val="0"/>
        <w:widowControl w:val="0"/>
        <w:kinsoku/>
        <w:wordWrap/>
        <w:overflowPunct/>
        <w:topLinePunct w:val="0"/>
        <w:autoSpaceDE/>
        <w:autoSpaceDN/>
        <w:bidi w:val="0"/>
        <w:adjustRightInd/>
        <w:snapToGrid/>
        <w:spacing w:before="4" w:after="0" w:line="360" w:lineRule="auto"/>
        <w:ind w:firstLine="260"/>
        <w:jc w:val="both"/>
        <w:textAlignment w:val="auto"/>
        <w:rPr>
          <w:sz w:val="24"/>
          <w:szCs w:val="24"/>
        </w:rPr>
      </w:pPr>
      <w:r>
        <w:rPr>
          <w:rFonts w:hint="eastAsia" w:ascii="Calibri" w:hAnsi="Calibri" w:eastAsia="Calibri"/>
          <w:color w:val="000000"/>
          <w:sz w:val="24"/>
          <w:szCs w:val="24"/>
        </w:rPr>
        <w:t>C</w:t>
      </w:r>
      <w:r>
        <w:rPr>
          <w:rFonts w:hint="eastAsia" w:ascii="宋体" w:hAnsi="宋体" w:eastAsia="宋体"/>
          <w:color w:val="000000"/>
          <w:sz w:val="24"/>
          <w:szCs w:val="24"/>
        </w:rPr>
        <w:t>.彰显帝国文化多元</w:t>
      </w:r>
      <w:r>
        <w:rPr>
          <w:rFonts w:hint="eastAsia" w:ascii="Calibri" w:hAnsi="Calibri" w:eastAsia="Calibri"/>
          <w:color w:val="000000"/>
          <w:sz w:val="24"/>
          <w:szCs w:val="24"/>
        </w:rPr>
        <w:t xml:space="preserve">            D</w:t>
      </w:r>
      <w:r>
        <w:rPr>
          <w:rFonts w:hint="eastAsia" w:ascii="宋体" w:hAnsi="宋体" w:eastAsia="宋体"/>
          <w:color w:val="000000"/>
          <w:sz w:val="24"/>
          <w:szCs w:val="24"/>
        </w:rPr>
        <w:t>.标志着帝国走向强盛</w:t>
      </w:r>
    </w:p>
    <w:p w14:paraId="28078F63">
      <w:pPr>
        <w:keepNext w:val="0"/>
        <w:keepLines w:val="0"/>
        <w:pageBreakBefore w:val="0"/>
        <w:widowControl w:val="0"/>
        <w:kinsoku/>
        <w:wordWrap/>
        <w:overflowPunct/>
        <w:topLinePunct w:val="0"/>
        <w:autoSpaceDE/>
        <w:autoSpaceDN/>
        <w:bidi w:val="0"/>
        <w:adjustRightInd/>
        <w:snapToGrid/>
        <w:spacing w:before="28" w:after="0" w:line="360" w:lineRule="auto"/>
        <w:ind w:left="260" w:hanging="220"/>
        <w:jc w:val="both"/>
        <w:textAlignment w:val="auto"/>
        <w:rPr>
          <w:sz w:val="24"/>
          <w:szCs w:val="24"/>
        </w:rPr>
      </w:pPr>
      <w:r>
        <w:rPr>
          <w:rFonts w:hint="eastAsia" w:ascii="Calibri" w:hAnsi="Calibri" w:eastAsia="Calibri"/>
          <w:color w:val="000000"/>
          <w:sz w:val="24"/>
          <w:szCs w:val="24"/>
        </w:rPr>
        <w:t>12</w:t>
      </w:r>
      <w:r>
        <w:rPr>
          <w:rFonts w:hint="eastAsia" w:ascii="宋体" w:hAnsi="宋体" w:eastAsia="宋体"/>
          <w:color w:val="000000"/>
          <w:sz w:val="24"/>
          <w:szCs w:val="24"/>
        </w:rPr>
        <w:t>．图</w:t>
      </w:r>
      <w:r>
        <w:rPr>
          <w:rFonts w:hint="eastAsia" w:ascii="Calibri" w:hAnsi="Calibri" w:eastAsia="Calibri"/>
          <w:color w:val="000000"/>
          <w:sz w:val="24"/>
          <w:szCs w:val="24"/>
        </w:rPr>
        <w:t>3</w:t>
      </w:r>
      <w:r>
        <w:rPr>
          <w:rFonts w:hint="eastAsia" w:ascii="宋体" w:hAnsi="宋体" w:eastAsia="宋体"/>
          <w:color w:val="000000"/>
          <w:sz w:val="24"/>
          <w:szCs w:val="24"/>
        </w:rPr>
        <w:t>为</w:t>
      </w:r>
      <w:r>
        <w:rPr>
          <w:rFonts w:hint="eastAsia" w:ascii="Calibri" w:hAnsi="Calibri" w:eastAsia="Calibri"/>
          <w:color w:val="000000"/>
          <w:sz w:val="24"/>
          <w:szCs w:val="24"/>
        </w:rPr>
        <w:t>1518</w:t>
      </w:r>
      <w:r>
        <w:rPr>
          <w:rFonts w:hint="eastAsia" w:ascii="宋体" w:hAnsi="宋体" w:eastAsia="宋体"/>
          <w:color w:val="000000"/>
          <w:sz w:val="24"/>
          <w:szCs w:val="24"/>
        </w:rPr>
        <w:t>年，西班牙国王和麦哲伦等人订立的关于发现香料群岛的协定部分内容。这反映出麦哲伦远航</w:t>
      </w:r>
    </w:p>
    <w:p w14:paraId="0FEAB9D0">
      <w:pPr>
        <w:keepNext w:val="0"/>
        <w:keepLines w:val="0"/>
        <w:pageBreakBefore w:val="0"/>
        <w:widowControl w:val="0"/>
        <w:kinsoku/>
        <w:wordWrap/>
        <w:overflowPunct/>
        <w:topLinePunct w:val="0"/>
        <w:autoSpaceDE/>
        <w:autoSpaceDN/>
        <w:bidi w:val="0"/>
        <w:adjustRightInd/>
        <w:snapToGrid/>
        <w:spacing w:before="0" w:after="0" w:line="360" w:lineRule="auto"/>
        <w:ind w:firstLine="0"/>
        <w:jc w:val="both"/>
        <w:textAlignment w:val="auto"/>
        <w:rPr>
          <w:rFonts w:hint="eastAsia" w:ascii="宋体" w:hAnsi="宋体" w:eastAsia="宋体"/>
          <w:color w:val="000000"/>
          <w:sz w:val="24"/>
          <w:szCs w:val="24"/>
        </w:rPr>
      </w:pPr>
      <w:r>
        <w:rPr>
          <w:sz w:val="24"/>
          <w:szCs w:val="24"/>
        </w:rPr>
        <w:drawing>
          <wp:inline distT="0" distB="0" distL="114300" distR="114300">
            <wp:extent cx="5800725" cy="1819275"/>
            <wp:effectExtent l="0" t="0" r="9525"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7"/>
                    <a:stretch>
                      <a:fillRect/>
                    </a:stretch>
                  </pic:blipFill>
                  <pic:spPr>
                    <a:xfrm>
                      <a:off x="0" y="0"/>
                      <a:ext cx="5800725" cy="1819275"/>
                    </a:xfrm>
                    <a:prstGeom prst="rect">
                      <a:avLst/>
                    </a:prstGeom>
                    <a:noFill/>
                    <a:ln>
                      <a:noFill/>
                    </a:ln>
                  </pic:spPr>
                </pic:pic>
              </a:graphicData>
            </a:graphic>
          </wp:inline>
        </w:drawing>
      </w:r>
    </w:p>
    <w:p w14:paraId="35DC2F5D">
      <w:pPr>
        <w:keepNext w:val="0"/>
        <w:keepLines w:val="0"/>
        <w:pageBreakBefore w:val="0"/>
        <w:widowControl w:val="0"/>
        <w:kinsoku/>
        <w:wordWrap/>
        <w:overflowPunct/>
        <w:topLinePunct w:val="0"/>
        <w:autoSpaceDE/>
        <w:autoSpaceDN/>
        <w:bidi w:val="0"/>
        <w:adjustRightInd/>
        <w:snapToGrid/>
        <w:spacing w:before="0" w:after="0" w:line="360" w:lineRule="auto"/>
        <w:ind w:firstLine="240"/>
        <w:jc w:val="both"/>
        <w:textAlignment w:val="auto"/>
        <w:rPr>
          <w:sz w:val="24"/>
          <w:szCs w:val="24"/>
        </w:rPr>
      </w:pPr>
      <w:r>
        <w:rPr>
          <w:rFonts w:hint="eastAsia" w:ascii="Calibri" w:hAnsi="Calibri" w:eastAsia="Calibri"/>
          <w:color w:val="000000"/>
          <w:sz w:val="24"/>
          <w:szCs w:val="24"/>
        </w:rPr>
        <w:t>A</w:t>
      </w:r>
      <w:r>
        <w:rPr>
          <w:rFonts w:hint="eastAsia" w:ascii="宋体" w:hAnsi="宋体" w:eastAsia="宋体"/>
          <w:color w:val="000000"/>
          <w:sz w:val="24"/>
          <w:szCs w:val="24"/>
        </w:rPr>
        <w:t>.皇室支持有限</w:t>
      </w:r>
      <w:r>
        <w:rPr>
          <w:rFonts w:hint="eastAsia" w:ascii="Calibri" w:hAnsi="Calibri" w:eastAsia="Calibri"/>
          <w:color w:val="000000"/>
          <w:sz w:val="24"/>
          <w:szCs w:val="24"/>
        </w:rPr>
        <w:t xml:space="preserve">                 B</w:t>
      </w:r>
      <w:r>
        <w:rPr>
          <w:rFonts w:hint="eastAsia" w:ascii="宋体" w:hAnsi="宋体" w:eastAsia="宋体"/>
          <w:color w:val="000000"/>
          <w:sz w:val="24"/>
          <w:szCs w:val="24"/>
        </w:rPr>
        <w:t>.经济效益轻微</w:t>
      </w:r>
    </w:p>
    <w:p w14:paraId="072E6853">
      <w:pPr>
        <w:keepNext w:val="0"/>
        <w:keepLines w:val="0"/>
        <w:pageBreakBefore w:val="0"/>
        <w:widowControl w:val="0"/>
        <w:kinsoku/>
        <w:wordWrap/>
        <w:overflowPunct/>
        <w:topLinePunct w:val="0"/>
        <w:autoSpaceDE/>
        <w:autoSpaceDN/>
        <w:bidi w:val="0"/>
        <w:adjustRightInd/>
        <w:snapToGrid/>
        <w:spacing w:before="0" w:after="0" w:line="360" w:lineRule="auto"/>
        <w:ind w:firstLine="0"/>
        <w:jc w:val="both"/>
        <w:textAlignment w:val="auto"/>
        <w:rPr>
          <w:sz w:val="24"/>
          <w:szCs w:val="24"/>
        </w:rPr>
      </w:pPr>
      <w:r>
        <w:rPr>
          <w:rFonts w:hint="eastAsia" w:ascii="Calibri" w:hAnsi="Calibri" w:eastAsia="Calibri"/>
          <w:color w:val="000000"/>
          <w:sz w:val="24"/>
          <w:szCs w:val="24"/>
        </w:rPr>
        <w:t>C</w:t>
      </w:r>
      <w:r>
        <w:rPr>
          <w:rFonts w:hint="eastAsia" w:ascii="宋体" w:hAnsi="宋体" w:eastAsia="宋体"/>
          <w:color w:val="000000"/>
          <w:sz w:val="24"/>
          <w:szCs w:val="24"/>
        </w:rPr>
        <w:t>.殖民动机强烈</w:t>
      </w:r>
      <w:r>
        <w:rPr>
          <w:rFonts w:hint="eastAsia" w:ascii="Calibri" w:hAnsi="Calibri" w:eastAsia="Calibri"/>
          <w:color w:val="000000"/>
          <w:sz w:val="24"/>
          <w:szCs w:val="24"/>
        </w:rPr>
        <w:t xml:space="preserve">                 D</w:t>
      </w:r>
      <w:r>
        <w:rPr>
          <w:rFonts w:hint="eastAsia" w:ascii="宋体" w:hAnsi="宋体" w:eastAsia="宋体"/>
          <w:color w:val="000000"/>
          <w:sz w:val="24"/>
          <w:szCs w:val="24"/>
        </w:rPr>
        <w:t>.耗费财力巨大</w:t>
      </w:r>
      <w:r>
        <w:rPr>
          <w:rFonts w:hint="eastAsia" w:ascii="Calibri" w:hAnsi="Calibri" w:eastAsia="Calibri"/>
          <w:color w:val="000000"/>
          <w:sz w:val="24"/>
          <w:szCs w:val="24"/>
        </w:rPr>
        <w:t>13</w:t>
      </w:r>
      <w:r>
        <w:rPr>
          <w:rFonts w:hint="eastAsia" w:ascii="宋体" w:hAnsi="宋体" w:eastAsia="宋体"/>
          <w:color w:val="000000"/>
          <w:sz w:val="24"/>
          <w:szCs w:val="24"/>
        </w:rPr>
        <w:t>．表</w:t>
      </w:r>
      <w:r>
        <w:rPr>
          <w:rFonts w:hint="eastAsia" w:ascii="Calibri" w:hAnsi="Calibri" w:eastAsia="Calibri"/>
          <w:color w:val="000000"/>
          <w:sz w:val="24"/>
          <w:szCs w:val="24"/>
        </w:rPr>
        <w:t>1</w:t>
      </w:r>
      <w:r>
        <w:rPr>
          <w:rFonts w:hint="eastAsia" w:ascii="宋体" w:hAnsi="宋体" w:eastAsia="宋体"/>
          <w:color w:val="000000"/>
          <w:sz w:val="24"/>
          <w:szCs w:val="24"/>
        </w:rPr>
        <w:t>为工业革命时代英国国民收入变化状况。该表中的现象可用于说明</w:t>
      </w:r>
    </w:p>
    <w:p w14:paraId="3060907C">
      <w:pPr>
        <w:keepNext w:val="0"/>
        <w:keepLines w:val="0"/>
        <w:pageBreakBefore w:val="0"/>
        <w:widowControl w:val="0"/>
        <w:kinsoku/>
        <w:wordWrap/>
        <w:overflowPunct/>
        <w:topLinePunct w:val="0"/>
        <w:autoSpaceDE/>
        <w:autoSpaceDN/>
        <w:bidi w:val="0"/>
        <w:adjustRightInd/>
        <w:snapToGrid/>
        <w:spacing w:before="30" w:after="0" w:line="360" w:lineRule="auto"/>
        <w:jc w:val="center"/>
        <w:textAlignment w:val="auto"/>
        <w:rPr>
          <w:sz w:val="24"/>
          <w:szCs w:val="24"/>
        </w:rPr>
      </w:pPr>
      <w:r>
        <w:rPr>
          <w:rFonts w:hint="eastAsia" w:ascii="宋体" w:hAnsi="宋体" w:eastAsia="宋体"/>
          <w:color w:val="000000"/>
          <w:sz w:val="24"/>
          <w:szCs w:val="24"/>
        </w:rPr>
        <w:t>表</w:t>
      </w:r>
      <w:r>
        <w:rPr>
          <w:rFonts w:hint="eastAsia" w:ascii="Calibri" w:hAnsi="Calibri" w:eastAsia="Calibri"/>
          <w:color w:val="000000"/>
          <w:sz w:val="24"/>
          <w:szCs w:val="24"/>
        </w:rPr>
        <w:t>1</w:t>
      </w:r>
    </w:p>
    <w:tbl>
      <w:tblPr>
        <w:tblStyle w:val="4"/>
        <w:tblW w:w="0" w:type="auto"/>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autofit"/>
        <w:tblCellMar>
          <w:top w:w="0" w:type="dxa"/>
          <w:left w:w="10" w:type="dxa"/>
          <w:bottom w:w="0" w:type="dxa"/>
          <w:right w:w="10" w:type="dxa"/>
        </w:tblCellMar>
      </w:tblPr>
      <w:tblGrid>
        <w:gridCol w:w="2695"/>
        <w:gridCol w:w="1984"/>
        <w:gridCol w:w="2580"/>
        <w:gridCol w:w="2501"/>
      </w:tblGrid>
      <w:tr w14:paraId="616EB67D">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360" w:hRule="atLeast"/>
        </w:trPr>
        <w:tc>
          <w:tcPr>
            <w:tcW w:w="9840" w:type="dxa"/>
            <w:gridSpan w:val="4"/>
            <w:tcBorders>
              <w:top w:val="single" w:color="000000" w:sz="4" w:space="0"/>
              <w:left w:val="single" w:color="000000" w:sz="4" w:space="0"/>
              <w:bottom w:val="single" w:color="000000" w:sz="4" w:space="0"/>
              <w:right w:val="single" w:color="000000" w:sz="4" w:space="0"/>
            </w:tcBorders>
            <w:vAlign w:val="top"/>
          </w:tcPr>
          <w:p w14:paraId="0EACE92B">
            <w:pPr>
              <w:keepNext w:val="0"/>
              <w:keepLines w:val="0"/>
              <w:pageBreakBefore w:val="0"/>
              <w:widowControl w:val="0"/>
              <w:kinsoku/>
              <w:wordWrap/>
              <w:overflowPunct/>
              <w:topLinePunct w:val="0"/>
              <w:autoSpaceDE/>
              <w:autoSpaceDN/>
              <w:bidi w:val="0"/>
              <w:adjustRightInd/>
              <w:snapToGrid/>
              <w:spacing w:before="0" w:after="0" w:line="360" w:lineRule="auto"/>
              <w:jc w:val="center"/>
              <w:textAlignment w:val="auto"/>
              <w:rPr>
                <w:sz w:val="24"/>
                <w:szCs w:val="24"/>
              </w:rPr>
            </w:pPr>
            <w:r>
              <w:rPr>
                <w:rFonts w:hint="eastAsia" w:ascii="宋体" w:hAnsi="宋体" w:eastAsia="宋体"/>
                <w:color w:val="000000"/>
                <w:sz w:val="24"/>
                <w:szCs w:val="24"/>
              </w:rPr>
              <w:t>英国国民总收入变化表</w:t>
            </w:r>
          </w:p>
        </w:tc>
      </w:tr>
      <w:tr w14:paraId="27482C20">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340" w:hRule="atLeast"/>
        </w:trPr>
        <w:tc>
          <w:tcPr>
            <w:tcW w:w="2720" w:type="dxa"/>
            <w:tcBorders>
              <w:top w:val="single" w:color="000000" w:sz="4" w:space="0"/>
              <w:left w:val="single" w:color="000000" w:sz="4" w:space="0"/>
              <w:bottom w:val="single" w:color="000000" w:sz="4" w:space="0"/>
              <w:right w:val="single" w:color="000000" w:sz="4" w:space="0"/>
            </w:tcBorders>
            <w:vAlign w:val="top"/>
          </w:tcPr>
          <w:p w14:paraId="25E783E1">
            <w:pPr>
              <w:keepNext w:val="0"/>
              <w:keepLines w:val="0"/>
              <w:pageBreakBefore w:val="0"/>
              <w:widowControl w:val="0"/>
              <w:kinsoku/>
              <w:wordWrap/>
              <w:overflowPunct/>
              <w:topLinePunct w:val="0"/>
              <w:autoSpaceDE/>
              <w:autoSpaceDN/>
              <w:bidi w:val="0"/>
              <w:adjustRightInd/>
              <w:snapToGrid/>
              <w:spacing w:before="0" w:after="0" w:line="360" w:lineRule="auto"/>
              <w:jc w:val="center"/>
              <w:textAlignment w:val="auto"/>
              <w:rPr>
                <w:sz w:val="24"/>
                <w:szCs w:val="24"/>
              </w:rPr>
            </w:pPr>
            <w:r>
              <w:rPr>
                <w:rFonts w:hint="eastAsia" w:ascii="宋体" w:hAnsi="宋体" w:eastAsia="宋体"/>
                <w:color w:val="000000"/>
                <w:sz w:val="24"/>
                <w:szCs w:val="24"/>
              </w:rPr>
              <w:t>年份</w:t>
            </w:r>
          </w:p>
        </w:tc>
        <w:tc>
          <w:tcPr>
            <w:tcW w:w="2000" w:type="dxa"/>
            <w:tcBorders>
              <w:top w:val="single" w:color="000000" w:sz="4" w:space="0"/>
              <w:left w:val="single" w:color="000000" w:sz="4" w:space="0"/>
              <w:bottom w:val="single" w:color="000000" w:sz="4" w:space="0"/>
              <w:right w:val="single" w:color="000000" w:sz="4" w:space="0"/>
            </w:tcBorders>
            <w:vAlign w:val="top"/>
          </w:tcPr>
          <w:p w14:paraId="32568D42">
            <w:pPr>
              <w:keepNext w:val="0"/>
              <w:keepLines w:val="0"/>
              <w:pageBreakBefore w:val="0"/>
              <w:widowControl w:val="0"/>
              <w:kinsoku/>
              <w:wordWrap/>
              <w:overflowPunct/>
              <w:topLinePunct w:val="0"/>
              <w:autoSpaceDE/>
              <w:autoSpaceDN/>
              <w:bidi w:val="0"/>
              <w:adjustRightInd/>
              <w:snapToGrid/>
              <w:spacing w:before="0" w:after="0" w:line="360" w:lineRule="auto"/>
              <w:jc w:val="center"/>
              <w:textAlignment w:val="auto"/>
              <w:rPr>
                <w:sz w:val="24"/>
                <w:szCs w:val="24"/>
              </w:rPr>
            </w:pPr>
            <w:r>
              <w:rPr>
                <w:rFonts w:hint="eastAsia" w:ascii="宋体" w:hAnsi="宋体" w:eastAsia="宋体"/>
                <w:color w:val="000000"/>
                <w:sz w:val="24"/>
                <w:szCs w:val="24"/>
              </w:rPr>
              <w:t>约</w:t>
            </w:r>
            <w:r>
              <w:rPr>
                <w:rFonts w:hint="eastAsia" w:ascii="Calibri" w:hAnsi="Calibri" w:eastAsia="Calibri"/>
                <w:color w:val="000000"/>
                <w:sz w:val="24"/>
                <w:szCs w:val="24"/>
              </w:rPr>
              <w:t>1770</w:t>
            </w:r>
          </w:p>
        </w:tc>
        <w:tc>
          <w:tcPr>
            <w:tcW w:w="2600" w:type="dxa"/>
            <w:tcBorders>
              <w:top w:val="single" w:color="000000" w:sz="4" w:space="0"/>
              <w:left w:val="single" w:color="000000" w:sz="4" w:space="0"/>
              <w:bottom w:val="single" w:color="000000" w:sz="4" w:space="0"/>
              <w:right w:val="single" w:color="000000" w:sz="4" w:space="0"/>
            </w:tcBorders>
            <w:vAlign w:val="top"/>
          </w:tcPr>
          <w:p w14:paraId="7DF6553B">
            <w:pPr>
              <w:keepNext w:val="0"/>
              <w:keepLines w:val="0"/>
              <w:pageBreakBefore w:val="0"/>
              <w:widowControl w:val="0"/>
              <w:kinsoku/>
              <w:wordWrap/>
              <w:overflowPunct/>
              <w:topLinePunct w:val="0"/>
              <w:autoSpaceDE/>
              <w:autoSpaceDN/>
              <w:bidi w:val="0"/>
              <w:adjustRightInd/>
              <w:snapToGrid/>
              <w:spacing w:before="0" w:after="0" w:line="360" w:lineRule="auto"/>
              <w:jc w:val="center"/>
              <w:textAlignment w:val="auto"/>
              <w:rPr>
                <w:sz w:val="24"/>
                <w:szCs w:val="24"/>
              </w:rPr>
            </w:pPr>
            <w:r>
              <w:rPr>
                <w:rFonts w:hint="eastAsia" w:ascii="宋体" w:hAnsi="宋体" w:eastAsia="宋体"/>
                <w:color w:val="000000"/>
                <w:sz w:val="24"/>
                <w:szCs w:val="24"/>
              </w:rPr>
              <w:t>约</w:t>
            </w:r>
            <w:r>
              <w:rPr>
                <w:rFonts w:hint="eastAsia" w:ascii="Calibri" w:hAnsi="Calibri" w:eastAsia="Calibri"/>
                <w:color w:val="000000"/>
                <w:sz w:val="24"/>
                <w:szCs w:val="24"/>
              </w:rPr>
              <w:t>1790～1793</w:t>
            </w:r>
          </w:p>
        </w:tc>
        <w:tc>
          <w:tcPr>
            <w:tcW w:w="2520" w:type="dxa"/>
            <w:tcBorders>
              <w:top w:val="single" w:color="000000" w:sz="4" w:space="0"/>
              <w:left w:val="single" w:color="000000" w:sz="4" w:space="0"/>
              <w:bottom w:val="single" w:color="000000" w:sz="4" w:space="0"/>
              <w:right w:val="single" w:color="000000" w:sz="4" w:space="0"/>
            </w:tcBorders>
            <w:vAlign w:val="top"/>
          </w:tcPr>
          <w:p w14:paraId="7DC5C94A">
            <w:pPr>
              <w:keepNext w:val="0"/>
              <w:keepLines w:val="0"/>
              <w:pageBreakBefore w:val="0"/>
              <w:widowControl w:val="0"/>
              <w:kinsoku/>
              <w:wordWrap/>
              <w:overflowPunct/>
              <w:topLinePunct w:val="0"/>
              <w:autoSpaceDE/>
              <w:autoSpaceDN/>
              <w:bidi w:val="0"/>
              <w:adjustRightInd/>
              <w:snapToGrid/>
              <w:spacing w:before="0" w:after="0" w:line="360" w:lineRule="auto"/>
              <w:jc w:val="center"/>
              <w:textAlignment w:val="auto"/>
              <w:rPr>
                <w:sz w:val="24"/>
                <w:szCs w:val="24"/>
              </w:rPr>
            </w:pPr>
            <w:r>
              <w:rPr>
                <w:rFonts w:hint="eastAsia" w:ascii="宋体" w:hAnsi="宋体" w:eastAsia="宋体"/>
                <w:color w:val="000000"/>
                <w:sz w:val="24"/>
                <w:szCs w:val="24"/>
              </w:rPr>
              <w:t>约</w:t>
            </w:r>
            <w:r>
              <w:rPr>
                <w:rFonts w:hint="eastAsia" w:ascii="Calibri" w:hAnsi="Calibri" w:eastAsia="Calibri"/>
                <w:color w:val="000000"/>
                <w:sz w:val="24"/>
                <w:szCs w:val="24"/>
              </w:rPr>
              <w:t>1830～1835</w:t>
            </w:r>
          </w:p>
        </w:tc>
      </w:tr>
      <w:tr w14:paraId="6F1B3481">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340" w:hRule="atLeast"/>
        </w:trPr>
        <w:tc>
          <w:tcPr>
            <w:tcW w:w="2720" w:type="dxa"/>
            <w:tcBorders>
              <w:top w:val="single" w:color="000000" w:sz="4" w:space="0"/>
              <w:left w:val="single" w:color="000000" w:sz="4" w:space="0"/>
              <w:bottom w:val="single" w:color="000000" w:sz="4" w:space="0"/>
              <w:right w:val="single" w:color="000000" w:sz="4" w:space="0"/>
            </w:tcBorders>
            <w:vAlign w:val="top"/>
          </w:tcPr>
          <w:p w14:paraId="672A89EE">
            <w:pPr>
              <w:keepNext w:val="0"/>
              <w:keepLines w:val="0"/>
              <w:pageBreakBefore w:val="0"/>
              <w:widowControl w:val="0"/>
              <w:kinsoku/>
              <w:wordWrap/>
              <w:overflowPunct/>
              <w:topLinePunct w:val="0"/>
              <w:autoSpaceDE/>
              <w:autoSpaceDN/>
              <w:bidi w:val="0"/>
              <w:adjustRightInd/>
              <w:snapToGrid/>
              <w:spacing w:before="0" w:after="0" w:line="360" w:lineRule="auto"/>
              <w:jc w:val="center"/>
              <w:textAlignment w:val="auto"/>
              <w:rPr>
                <w:sz w:val="24"/>
                <w:szCs w:val="24"/>
              </w:rPr>
            </w:pPr>
            <w:r>
              <w:rPr>
                <w:rFonts w:hint="eastAsia" w:ascii="宋体" w:hAnsi="宋体" w:eastAsia="宋体"/>
                <w:color w:val="000000"/>
                <w:sz w:val="24"/>
                <w:szCs w:val="24"/>
              </w:rPr>
              <w:t>数额（百万英镑）</w:t>
            </w:r>
          </w:p>
        </w:tc>
        <w:tc>
          <w:tcPr>
            <w:tcW w:w="2000" w:type="dxa"/>
            <w:tcBorders>
              <w:top w:val="single" w:color="000000" w:sz="4" w:space="0"/>
              <w:left w:val="single" w:color="000000" w:sz="4" w:space="0"/>
              <w:bottom w:val="single" w:color="000000" w:sz="4" w:space="0"/>
              <w:right w:val="single" w:color="000000" w:sz="4" w:space="0"/>
            </w:tcBorders>
            <w:vAlign w:val="top"/>
          </w:tcPr>
          <w:p w14:paraId="70CBC8E8">
            <w:pPr>
              <w:keepNext w:val="0"/>
              <w:keepLines w:val="0"/>
              <w:pageBreakBefore w:val="0"/>
              <w:widowControl w:val="0"/>
              <w:kinsoku/>
              <w:wordWrap/>
              <w:overflowPunct/>
              <w:topLinePunct w:val="0"/>
              <w:autoSpaceDE/>
              <w:autoSpaceDN/>
              <w:bidi w:val="0"/>
              <w:adjustRightInd/>
              <w:snapToGrid/>
              <w:spacing w:before="0" w:after="0" w:line="360" w:lineRule="auto"/>
              <w:jc w:val="center"/>
              <w:textAlignment w:val="auto"/>
              <w:rPr>
                <w:sz w:val="24"/>
                <w:szCs w:val="24"/>
              </w:rPr>
            </w:pPr>
            <w:r>
              <w:rPr>
                <w:rFonts w:hint="eastAsia" w:ascii="Calibri" w:hAnsi="Calibri" w:eastAsia="Calibri"/>
                <w:color w:val="000000"/>
                <w:sz w:val="24"/>
                <w:szCs w:val="24"/>
              </w:rPr>
              <w:t>140</w:t>
            </w:r>
          </w:p>
        </w:tc>
        <w:tc>
          <w:tcPr>
            <w:tcW w:w="2600" w:type="dxa"/>
            <w:tcBorders>
              <w:top w:val="single" w:color="000000" w:sz="4" w:space="0"/>
              <w:left w:val="single" w:color="000000" w:sz="4" w:space="0"/>
              <w:bottom w:val="single" w:color="000000" w:sz="4" w:space="0"/>
              <w:right w:val="single" w:color="000000" w:sz="4" w:space="0"/>
            </w:tcBorders>
            <w:vAlign w:val="top"/>
          </w:tcPr>
          <w:p w14:paraId="14907389">
            <w:pPr>
              <w:keepNext w:val="0"/>
              <w:keepLines w:val="0"/>
              <w:pageBreakBefore w:val="0"/>
              <w:widowControl w:val="0"/>
              <w:kinsoku/>
              <w:wordWrap/>
              <w:overflowPunct/>
              <w:topLinePunct w:val="0"/>
              <w:autoSpaceDE/>
              <w:autoSpaceDN/>
              <w:bidi w:val="0"/>
              <w:adjustRightInd/>
              <w:snapToGrid/>
              <w:spacing w:before="0" w:after="0" w:line="360" w:lineRule="auto"/>
              <w:jc w:val="center"/>
              <w:textAlignment w:val="auto"/>
              <w:rPr>
                <w:sz w:val="24"/>
                <w:szCs w:val="24"/>
              </w:rPr>
            </w:pPr>
            <w:r>
              <w:rPr>
                <w:rFonts w:hint="eastAsia" w:ascii="Calibri" w:hAnsi="Calibri" w:eastAsia="Calibri"/>
                <w:color w:val="000000"/>
                <w:sz w:val="24"/>
                <w:szCs w:val="24"/>
              </w:rPr>
              <w:t>175</w:t>
            </w:r>
          </w:p>
        </w:tc>
        <w:tc>
          <w:tcPr>
            <w:tcW w:w="2520" w:type="dxa"/>
            <w:tcBorders>
              <w:top w:val="single" w:color="000000" w:sz="4" w:space="0"/>
              <w:left w:val="single" w:color="000000" w:sz="4" w:space="0"/>
              <w:bottom w:val="single" w:color="000000" w:sz="4" w:space="0"/>
              <w:right w:val="single" w:color="000000" w:sz="4" w:space="0"/>
            </w:tcBorders>
            <w:vAlign w:val="top"/>
          </w:tcPr>
          <w:p w14:paraId="4577F069">
            <w:pPr>
              <w:keepNext w:val="0"/>
              <w:keepLines w:val="0"/>
              <w:pageBreakBefore w:val="0"/>
              <w:widowControl w:val="0"/>
              <w:kinsoku/>
              <w:wordWrap/>
              <w:overflowPunct/>
              <w:topLinePunct w:val="0"/>
              <w:autoSpaceDE/>
              <w:autoSpaceDN/>
              <w:bidi w:val="0"/>
              <w:adjustRightInd/>
              <w:snapToGrid/>
              <w:spacing w:before="0" w:after="0" w:line="360" w:lineRule="auto"/>
              <w:jc w:val="center"/>
              <w:textAlignment w:val="auto"/>
              <w:rPr>
                <w:sz w:val="24"/>
                <w:szCs w:val="24"/>
              </w:rPr>
            </w:pPr>
            <w:r>
              <w:rPr>
                <w:rFonts w:hint="eastAsia" w:ascii="Calibri" w:hAnsi="Calibri" w:eastAsia="Calibri"/>
                <w:color w:val="000000"/>
                <w:sz w:val="24"/>
                <w:szCs w:val="24"/>
              </w:rPr>
              <w:t>360</w:t>
            </w:r>
          </w:p>
        </w:tc>
      </w:tr>
      <w:tr w14:paraId="6042423F">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340" w:hRule="atLeast"/>
        </w:trPr>
        <w:tc>
          <w:tcPr>
            <w:tcW w:w="9840" w:type="dxa"/>
            <w:gridSpan w:val="4"/>
            <w:tcBorders>
              <w:top w:val="single" w:color="000000" w:sz="4" w:space="0"/>
              <w:left w:val="single" w:color="000000" w:sz="4" w:space="0"/>
              <w:bottom w:val="single" w:color="000000" w:sz="4" w:space="0"/>
              <w:right w:val="single" w:color="000000" w:sz="4" w:space="0"/>
            </w:tcBorders>
            <w:vAlign w:val="top"/>
          </w:tcPr>
          <w:p w14:paraId="42ED89C8">
            <w:pPr>
              <w:keepNext w:val="0"/>
              <w:keepLines w:val="0"/>
              <w:pageBreakBefore w:val="0"/>
              <w:widowControl w:val="0"/>
              <w:kinsoku/>
              <w:wordWrap/>
              <w:overflowPunct/>
              <w:topLinePunct w:val="0"/>
              <w:autoSpaceDE/>
              <w:autoSpaceDN/>
              <w:bidi w:val="0"/>
              <w:adjustRightInd/>
              <w:snapToGrid/>
              <w:spacing w:before="0" w:after="0" w:line="360" w:lineRule="auto"/>
              <w:jc w:val="center"/>
              <w:textAlignment w:val="auto"/>
              <w:rPr>
                <w:sz w:val="24"/>
                <w:szCs w:val="24"/>
              </w:rPr>
            </w:pPr>
            <w:r>
              <w:rPr>
                <w:rFonts w:hint="eastAsia" w:ascii="宋体" w:hAnsi="宋体" w:eastAsia="宋体"/>
                <w:color w:val="000000"/>
                <w:sz w:val="24"/>
                <w:szCs w:val="24"/>
              </w:rPr>
              <w:t>英国工人实际工资变化表（即按实际购买力计算的工资，</w:t>
            </w:r>
            <w:r>
              <w:rPr>
                <w:rFonts w:hint="eastAsia" w:ascii="Calibri" w:hAnsi="Calibri" w:eastAsia="Calibri"/>
                <w:color w:val="000000"/>
                <w:sz w:val="24"/>
                <w:szCs w:val="24"/>
              </w:rPr>
              <w:t>1851</w:t>
            </w:r>
            <w:r>
              <w:rPr>
                <w:rFonts w:hint="eastAsia" w:ascii="宋体" w:hAnsi="宋体" w:eastAsia="宋体"/>
                <w:color w:val="000000"/>
                <w:sz w:val="24"/>
                <w:szCs w:val="24"/>
              </w:rPr>
              <w:t>年为</w:t>
            </w:r>
            <w:r>
              <w:rPr>
                <w:rFonts w:hint="eastAsia" w:ascii="Calibri" w:hAnsi="Calibri" w:eastAsia="Calibri"/>
                <w:color w:val="000000"/>
                <w:sz w:val="24"/>
                <w:szCs w:val="24"/>
              </w:rPr>
              <w:t>100</w:t>
            </w:r>
            <w:r>
              <w:rPr>
                <w:rFonts w:hint="eastAsia" w:ascii="宋体" w:hAnsi="宋体" w:eastAsia="宋体"/>
                <w:color w:val="000000"/>
                <w:sz w:val="24"/>
                <w:szCs w:val="24"/>
              </w:rPr>
              <w:t>。）</w:t>
            </w:r>
          </w:p>
        </w:tc>
      </w:tr>
      <w:tr w14:paraId="24FA6AEB">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340" w:hRule="atLeast"/>
        </w:trPr>
        <w:tc>
          <w:tcPr>
            <w:tcW w:w="2720" w:type="dxa"/>
            <w:tcBorders>
              <w:top w:val="single" w:color="000000" w:sz="4" w:space="0"/>
              <w:left w:val="single" w:color="000000" w:sz="4" w:space="0"/>
              <w:bottom w:val="single" w:color="000000" w:sz="4" w:space="0"/>
              <w:right w:val="single" w:color="000000" w:sz="4" w:space="0"/>
            </w:tcBorders>
            <w:vAlign w:val="top"/>
          </w:tcPr>
          <w:p w14:paraId="3522063F">
            <w:pPr>
              <w:keepNext w:val="0"/>
              <w:keepLines w:val="0"/>
              <w:pageBreakBefore w:val="0"/>
              <w:widowControl w:val="0"/>
              <w:kinsoku/>
              <w:wordWrap/>
              <w:overflowPunct/>
              <w:topLinePunct w:val="0"/>
              <w:autoSpaceDE/>
              <w:autoSpaceDN/>
              <w:bidi w:val="0"/>
              <w:adjustRightInd/>
              <w:snapToGrid/>
              <w:spacing w:before="0" w:after="0" w:line="360" w:lineRule="auto"/>
              <w:jc w:val="center"/>
              <w:textAlignment w:val="auto"/>
              <w:rPr>
                <w:sz w:val="24"/>
                <w:szCs w:val="24"/>
              </w:rPr>
            </w:pPr>
            <w:r>
              <w:rPr>
                <w:rFonts w:hint="eastAsia" w:ascii="宋体" w:hAnsi="宋体" w:eastAsia="宋体"/>
                <w:color w:val="000000"/>
                <w:sz w:val="24"/>
                <w:szCs w:val="24"/>
              </w:rPr>
              <w:t>年份</w:t>
            </w:r>
          </w:p>
        </w:tc>
        <w:tc>
          <w:tcPr>
            <w:tcW w:w="2000" w:type="dxa"/>
            <w:tcBorders>
              <w:top w:val="single" w:color="000000" w:sz="4" w:space="0"/>
              <w:left w:val="single" w:color="000000" w:sz="4" w:space="0"/>
              <w:bottom w:val="single" w:color="000000" w:sz="4" w:space="0"/>
              <w:right w:val="single" w:color="000000" w:sz="4" w:space="0"/>
            </w:tcBorders>
            <w:vAlign w:val="top"/>
          </w:tcPr>
          <w:p w14:paraId="49DE1186">
            <w:pPr>
              <w:keepNext w:val="0"/>
              <w:keepLines w:val="0"/>
              <w:pageBreakBefore w:val="0"/>
              <w:widowControl w:val="0"/>
              <w:kinsoku/>
              <w:wordWrap/>
              <w:overflowPunct/>
              <w:topLinePunct w:val="0"/>
              <w:autoSpaceDE/>
              <w:autoSpaceDN/>
              <w:bidi w:val="0"/>
              <w:adjustRightInd/>
              <w:snapToGrid/>
              <w:spacing w:before="0" w:after="0" w:line="360" w:lineRule="auto"/>
              <w:jc w:val="center"/>
              <w:textAlignment w:val="auto"/>
              <w:rPr>
                <w:sz w:val="24"/>
                <w:szCs w:val="24"/>
              </w:rPr>
            </w:pPr>
            <w:r>
              <w:rPr>
                <w:rFonts w:hint="eastAsia" w:ascii="Calibri" w:hAnsi="Calibri" w:eastAsia="Calibri"/>
                <w:color w:val="000000"/>
                <w:sz w:val="24"/>
                <w:szCs w:val="24"/>
              </w:rPr>
              <w:t>1755</w:t>
            </w:r>
          </w:p>
        </w:tc>
        <w:tc>
          <w:tcPr>
            <w:tcW w:w="2600" w:type="dxa"/>
            <w:tcBorders>
              <w:top w:val="single" w:color="000000" w:sz="4" w:space="0"/>
              <w:left w:val="single" w:color="000000" w:sz="4" w:space="0"/>
              <w:bottom w:val="single" w:color="000000" w:sz="4" w:space="0"/>
              <w:right w:val="single" w:color="000000" w:sz="4" w:space="0"/>
            </w:tcBorders>
            <w:vAlign w:val="top"/>
          </w:tcPr>
          <w:p w14:paraId="478D7588">
            <w:pPr>
              <w:keepNext w:val="0"/>
              <w:keepLines w:val="0"/>
              <w:pageBreakBefore w:val="0"/>
              <w:widowControl w:val="0"/>
              <w:kinsoku/>
              <w:wordWrap/>
              <w:overflowPunct/>
              <w:topLinePunct w:val="0"/>
              <w:autoSpaceDE/>
              <w:autoSpaceDN/>
              <w:bidi w:val="0"/>
              <w:adjustRightInd/>
              <w:snapToGrid/>
              <w:spacing w:before="0" w:after="0" w:line="360" w:lineRule="auto"/>
              <w:jc w:val="center"/>
              <w:textAlignment w:val="auto"/>
              <w:rPr>
                <w:sz w:val="24"/>
                <w:szCs w:val="24"/>
              </w:rPr>
            </w:pPr>
            <w:r>
              <w:rPr>
                <w:rFonts w:hint="eastAsia" w:ascii="Calibri" w:hAnsi="Calibri" w:eastAsia="Calibri"/>
                <w:color w:val="000000"/>
                <w:sz w:val="24"/>
                <w:szCs w:val="24"/>
              </w:rPr>
              <w:t>1797</w:t>
            </w:r>
          </w:p>
        </w:tc>
        <w:tc>
          <w:tcPr>
            <w:tcW w:w="2520" w:type="dxa"/>
            <w:tcBorders>
              <w:top w:val="single" w:color="000000" w:sz="4" w:space="0"/>
              <w:left w:val="single" w:color="000000" w:sz="4" w:space="0"/>
              <w:bottom w:val="single" w:color="000000" w:sz="4" w:space="0"/>
              <w:right w:val="single" w:color="000000" w:sz="4" w:space="0"/>
            </w:tcBorders>
            <w:vAlign w:val="top"/>
          </w:tcPr>
          <w:p w14:paraId="11C92F53">
            <w:pPr>
              <w:keepNext w:val="0"/>
              <w:keepLines w:val="0"/>
              <w:pageBreakBefore w:val="0"/>
              <w:widowControl w:val="0"/>
              <w:kinsoku/>
              <w:wordWrap/>
              <w:overflowPunct/>
              <w:topLinePunct w:val="0"/>
              <w:autoSpaceDE/>
              <w:autoSpaceDN/>
              <w:bidi w:val="0"/>
              <w:adjustRightInd/>
              <w:snapToGrid/>
              <w:spacing w:before="0" w:after="0" w:line="360" w:lineRule="auto"/>
              <w:jc w:val="center"/>
              <w:textAlignment w:val="auto"/>
              <w:rPr>
                <w:sz w:val="24"/>
                <w:szCs w:val="24"/>
              </w:rPr>
            </w:pPr>
            <w:r>
              <w:rPr>
                <w:rFonts w:hint="eastAsia" w:ascii="Calibri" w:hAnsi="Calibri" w:eastAsia="Calibri"/>
                <w:color w:val="000000"/>
                <w:sz w:val="24"/>
                <w:szCs w:val="24"/>
              </w:rPr>
              <w:t>1835</w:t>
            </w:r>
          </w:p>
        </w:tc>
      </w:tr>
      <w:tr w14:paraId="37FA342A">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340" w:hRule="atLeast"/>
        </w:trPr>
        <w:tc>
          <w:tcPr>
            <w:tcW w:w="2720" w:type="dxa"/>
            <w:tcBorders>
              <w:top w:val="single" w:color="000000" w:sz="4" w:space="0"/>
              <w:left w:val="single" w:color="000000" w:sz="4" w:space="0"/>
              <w:bottom w:val="single" w:color="000000" w:sz="4" w:space="0"/>
              <w:right w:val="single" w:color="000000" w:sz="4" w:space="0"/>
            </w:tcBorders>
            <w:vAlign w:val="top"/>
          </w:tcPr>
          <w:p w14:paraId="631847CF">
            <w:pPr>
              <w:keepNext w:val="0"/>
              <w:keepLines w:val="0"/>
              <w:pageBreakBefore w:val="0"/>
              <w:widowControl w:val="0"/>
              <w:kinsoku/>
              <w:wordWrap/>
              <w:overflowPunct/>
              <w:topLinePunct w:val="0"/>
              <w:autoSpaceDE/>
              <w:autoSpaceDN/>
              <w:bidi w:val="0"/>
              <w:adjustRightInd/>
              <w:snapToGrid/>
              <w:spacing w:before="0" w:after="0" w:line="360" w:lineRule="auto"/>
              <w:jc w:val="center"/>
              <w:textAlignment w:val="auto"/>
              <w:rPr>
                <w:sz w:val="24"/>
                <w:szCs w:val="24"/>
              </w:rPr>
            </w:pPr>
            <w:r>
              <w:rPr>
                <w:rFonts w:hint="eastAsia" w:ascii="宋体" w:hAnsi="宋体" w:eastAsia="宋体"/>
                <w:color w:val="000000"/>
                <w:sz w:val="24"/>
                <w:szCs w:val="24"/>
              </w:rPr>
              <w:t>指数</w:t>
            </w:r>
          </w:p>
        </w:tc>
        <w:tc>
          <w:tcPr>
            <w:tcW w:w="2000" w:type="dxa"/>
            <w:tcBorders>
              <w:top w:val="single" w:color="000000" w:sz="4" w:space="0"/>
              <w:left w:val="single" w:color="000000" w:sz="4" w:space="0"/>
              <w:bottom w:val="single" w:color="000000" w:sz="4" w:space="0"/>
              <w:right w:val="single" w:color="000000" w:sz="4" w:space="0"/>
            </w:tcBorders>
            <w:vAlign w:val="top"/>
          </w:tcPr>
          <w:p w14:paraId="0C99D8A2">
            <w:pPr>
              <w:keepNext w:val="0"/>
              <w:keepLines w:val="0"/>
              <w:pageBreakBefore w:val="0"/>
              <w:widowControl w:val="0"/>
              <w:kinsoku/>
              <w:wordWrap/>
              <w:overflowPunct/>
              <w:topLinePunct w:val="0"/>
              <w:autoSpaceDE/>
              <w:autoSpaceDN/>
              <w:bidi w:val="0"/>
              <w:adjustRightInd/>
              <w:snapToGrid/>
              <w:spacing w:before="0" w:after="0" w:line="360" w:lineRule="auto"/>
              <w:jc w:val="center"/>
              <w:textAlignment w:val="auto"/>
              <w:rPr>
                <w:sz w:val="24"/>
                <w:szCs w:val="24"/>
              </w:rPr>
            </w:pPr>
            <w:r>
              <w:rPr>
                <w:rFonts w:hint="eastAsia" w:ascii="Calibri" w:hAnsi="Calibri" w:eastAsia="Calibri"/>
                <w:color w:val="000000"/>
                <w:sz w:val="24"/>
                <w:szCs w:val="24"/>
              </w:rPr>
              <w:t>42.74</w:t>
            </w:r>
          </w:p>
        </w:tc>
        <w:tc>
          <w:tcPr>
            <w:tcW w:w="2600" w:type="dxa"/>
            <w:tcBorders>
              <w:top w:val="single" w:color="000000" w:sz="4" w:space="0"/>
              <w:left w:val="single" w:color="000000" w:sz="4" w:space="0"/>
              <w:bottom w:val="single" w:color="000000" w:sz="4" w:space="0"/>
              <w:right w:val="single" w:color="000000" w:sz="4" w:space="0"/>
            </w:tcBorders>
            <w:vAlign w:val="top"/>
          </w:tcPr>
          <w:p w14:paraId="55E8617C">
            <w:pPr>
              <w:keepNext w:val="0"/>
              <w:keepLines w:val="0"/>
              <w:pageBreakBefore w:val="0"/>
              <w:widowControl w:val="0"/>
              <w:kinsoku/>
              <w:wordWrap/>
              <w:overflowPunct/>
              <w:topLinePunct w:val="0"/>
              <w:autoSpaceDE/>
              <w:autoSpaceDN/>
              <w:bidi w:val="0"/>
              <w:adjustRightInd/>
              <w:snapToGrid/>
              <w:spacing w:before="0" w:after="0" w:line="360" w:lineRule="auto"/>
              <w:jc w:val="center"/>
              <w:textAlignment w:val="auto"/>
              <w:rPr>
                <w:sz w:val="24"/>
                <w:szCs w:val="24"/>
              </w:rPr>
            </w:pPr>
            <w:r>
              <w:rPr>
                <w:rFonts w:hint="eastAsia" w:ascii="Calibri" w:hAnsi="Calibri" w:eastAsia="Calibri"/>
                <w:color w:val="000000"/>
                <w:sz w:val="24"/>
                <w:szCs w:val="24"/>
              </w:rPr>
              <w:t>42.48</w:t>
            </w:r>
          </w:p>
        </w:tc>
        <w:tc>
          <w:tcPr>
            <w:tcW w:w="2520" w:type="dxa"/>
            <w:tcBorders>
              <w:top w:val="single" w:color="000000" w:sz="4" w:space="0"/>
              <w:left w:val="single" w:color="000000" w:sz="4" w:space="0"/>
              <w:bottom w:val="single" w:color="000000" w:sz="4" w:space="0"/>
              <w:right w:val="single" w:color="000000" w:sz="4" w:space="0"/>
            </w:tcBorders>
            <w:vAlign w:val="top"/>
          </w:tcPr>
          <w:p w14:paraId="26106421">
            <w:pPr>
              <w:keepNext w:val="0"/>
              <w:keepLines w:val="0"/>
              <w:pageBreakBefore w:val="0"/>
              <w:widowControl w:val="0"/>
              <w:kinsoku/>
              <w:wordWrap/>
              <w:overflowPunct/>
              <w:topLinePunct w:val="0"/>
              <w:autoSpaceDE/>
              <w:autoSpaceDN/>
              <w:bidi w:val="0"/>
              <w:adjustRightInd/>
              <w:snapToGrid/>
              <w:spacing w:before="0" w:after="0" w:line="360" w:lineRule="auto"/>
              <w:jc w:val="center"/>
              <w:textAlignment w:val="auto"/>
              <w:rPr>
                <w:sz w:val="24"/>
                <w:szCs w:val="24"/>
              </w:rPr>
            </w:pPr>
            <w:r>
              <w:rPr>
                <w:rFonts w:hint="eastAsia" w:ascii="Calibri" w:hAnsi="Calibri" w:eastAsia="Calibri"/>
                <w:color w:val="000000"/>
                <w:sz w:val="24"/>
                <w:szCs w:val="24"/>
              </w:rPr>
              <w:t>78.69</w:t>
            </w:r>
          </w:p>
        </w:tc>
      </w:tr>
    </w:tbl>
    <w:p w14:paraId="7ACD16C5">
      <w:pPr>
        <w:keepNext w:val="0"/>
        <w:keepLines w:val="0"/>
        <w:pageBreakBefore w:val="0"/>
        <w:widowControl w:val="0"/>
        <w:kinsoku/>
        <w:wordWrap/>
        <w:overflowPunct/>
        <w:topLinePunct w:val="0"/>
        <w:autoSpaceDE/>
        <w:autoSpaceDN/>
        <w:bidi w:val="0"/>
        <w:adjustRightInd/>
        <w:snapToGrid/>
        <w:spacing w:before="0" w:after="0" w:line="360" w:lineRule="auto"/>
        <w:ind w:firstLine="200"/>
        <w:jc w:val="both"/>
        <w:textAlignment w:val="auto"/>
        <w:rPr>
          <w:sz w:val="24"/>
          <w:szCs w:val="24"/>
        </w:rPr>
      </w:pPr>
      <w:r>
        <w:rPr>
          <w:rFonts w:hint="eastAsia" w:ascii="Calibri" w:hAnsi="Calibri" w:eastAsia="Calibri"/>
          <w:color w:val="000000"/>
          <w:sz w:val="24"/>
          <w:szCs w:val="24"/>
        </w:rPr>
        <w:t>A</w:t>
      </w:r>
      <w:r>
        <w:rPr>
          <w:rFonts w:hint="eastAsia" w:ascii="宋体" w:hAnsi="宋体" w:eastAsia="宋体"/>
          <w:color w:val="000000"/>
          <w:sz w:val="24"/>
          <w:szCs w:val="24"/>
        </w:rPr>
        <w:t>.马克思主义诞生具有历史的必然性</w:t>
      </w:r>
      <w:r>
        <w:rPr>
          <w:rFonts w:hint="eastAsia" w:ascii="Calibri" w:hAnsi="Calibri" w:eastAsia="Calibri"/>
          <w:color w:val="000000"/>
          <w:sz w:val="24"/>
          <w:szCs w:val="24"/>
        </w:rPr>
        <w:t xml:space="preserve">       B</w:t>
      </w:r>
      <w:r>
        <w:rPr>
          <w:rFonts w:hint="eastAsia" w:ascii="宋体" w:hAnsi="宋体" w:eastAsia="宋体"/>
          <w:color w:val="000000"/>
          <w:sz w:val="24"/>
          <w:szCs w:val="24"/>
        </w:rPr>
        <w:t>.英国工人阶级的生活状况空前恶化</w:t>
      </w:r>
    </w:p>
    <w:p w14:paraId="5373E3DE">
      <w:pPr>
        <w:keepNext w:val="0"/>
        <w:keepLines w:val="0"/>
        <w:pageBreakBefore w:val="0"/>
        <w:widowControl w:val="0"/>
        <w:kinsoku/>
        <w:wordWrap/>
        <w:overflowPunct/>
        <w:topLinePunct w:val="0"/>
        <w:autoSpaceDE/>
        <w:autoSpaceDN/>
        <w:bidi w:val="0"/>
        <w:adjustRightInd/>
        <w:snapToGrid/>
        <w:spacing w:before="0" w:after="0" w:line="360" w:lineRule="auto"/>
        <w:ind w:firstLine="200"/>
        <w:jc w:val="both"/>
        <w:textAlignment w:val="auto"/>
        <w:rPr>
          <w:sz w:val="24"/>
          <w:szCs w:val="24"/>
        </w:rPr>
      </w:pPr>
      <w:r>
        <w:rPr>
          <w:rFonts w:hint="eastAsia" w:ascii="Calibri" w:hAnsi="Calibri" w:eastAsia="Calibri"/>
          <w:color w:val="000000"/>
          <w:sz w:val="24"/>
          <w:szCs w:val="24"/>
        </w:rPr>
        <w:t>C</w:t>
      </w:r>
      <w:r>
        <w:rPr>
          <w:rFonts w:hint="eastAsia" w:ascii="宋体" w:hAnsi="宋体" w:eastAsia="宋体"/>
          <w:color w:val="000000"/>
          <w:sz w:val="24"/>
          <w:szCs w:val="24"/>
        </w:rPr>
        <w:t>.资本主义世界性经济危机不可避免</w:t>
      </w:r>
      <w:r>
        <w:rPr>
          <w:rFonts w:hint="eastAsia" w:ascii="Calibri" w:hAnsi="Calibri" w:eastAsia="Calibri"/>
          <w:color w:val="000000"/>
          <w:sz w:val="24"/>
          <w:szCs w:val="24"/>
        </w:rPr>
        <w:t xml:space="preserve">       D</w:t>
      </w:r>
      <w:r>
        <w:rPr>
          <w:rFonts w:hint="eastAsia" w:ascii="宋体" w:hAnsi="宋体" w:eastAsia="宋体"/>
          <w:color w:val="000000"/>
          <w:sz w:val="24"/>
          <w:szCs w:val="24"/>
        </w:rPr>
        <w:t>.追求社会公平的斗争尚处萌芽阶段</w:t>
      </w:r>
    </w:p>
    <w:p w14:paraId="36235408">
      <w:pPr>
        <w:keepNext w:val="0"/>
        <w:keepLines w:val="0"/>
        <w:pageBreakBefore w:val="0"/>
        <w:widowControl w:val="0"/>
        <w:kinsoku/>
        <w:wordWrap/>
        <w:overflowPunct/>
        <w:topLinePunct w:val="0"/>
        <w:autoSpaceDE/>
        <w:autoSpaceDN/>
        <w:bidi w:val="0"/>
        <w:adjustRightInd/>
        <w:snapToGrid/>
        <w:spacing w:before="0" w:after="0" w:line="360" w:lineRule="auto"/>
        <w:ind w:firstLine="0"/>
        <w:jc w:val="both"/>
        <w:textAlignment w:val="auto"/>
        <w:rPr>
          <w:sz w:val="24"/>
          <w:szCs w:val="24"/>
        </w:rPr>
      </w:pPr>
      <w:r>
        <w:rPr>
          <w:rFonts w:hint="eastAsia" w:ascii="Calibri" w:hAnsi="Calibri" w:eastAsia="Calibri"/>
          <w:color w:val="000000"/>
          <w:sz w:val="24"/>
          <w:szCs w:val="24"/>
        </w:rPr>
        <w:t>14</w:t>
      </w:r>
      <w:r>
        <w:rPr>
          <w:rFonts w:hint="eastAsia" w:ascii="宋体" w:hAnsi="宋体" w:eastAsia="宋体"/>
          <w:color w:val="000000"/>
          <w:sz w:val="24"/>
          <w:szCs w:val="24"/>
        </w:rPr>
        <w:t>．图</w:t>
      </w:r>
      <w:r>
        <w:rPr>
          <w:rFonts w:hint="eastAsia" w:ascii="Calibri" w:hAnsi="Calibri" w:eastAsia="Calibri"/>
          <w:color w:val="000000"/>
          <w:sz w:val="24"/>
          <w:szCs w:val="24"/>
        </w:rPr>
        <w:t>4</w:t>
      </w:r>
      <w:r>
        <w:rPr>
          <w:rFonts w:hint="eastAsia" w:ascii="宋体" w:hAnsi="宋体" w:eastAsia="宋体"/>
          <w:color w:val="000000"/>
          <w:sz w:val="24"/>
          <w:szCs w:val="24"/>
        </w:rPr>
        <w:t>为</w:t>
      </w:r>
      <w:r>
        <w:rPr>
          <w:rFonts w:hint="eastAsia" w:ascii="Calibri" w:hAnsi="Calibri" w:eastAsia="Calibri"/>
          <w:color w:val="000000"/>
          <w:sz w:val="24"/>
          <w:szCs w:val="24"/>
        </w:rPr>
        <w:t>1934</w:t>
      </w:r>
      <w:r>
        <w:rPr>
          <w:rFonts w:hint="eastAsia" w:ascii="宋体" w:hAnsi="宋体" w:eastAsia="宋体"/>
          <w:color w:val="000000"/>
          <w:sz w:val="24"/>
          <w:szCs w:val="24"/>
        </w:rPr>
        <w:t>年</w:t>
      </w:r>
      <w:r>
        <w:rPr>
          <w:rFonts w:hint="eastAsia" w:ascii="Calibri" w:hAnsi="Calibri" w:eastAsia="Calibri"/>
          <w:color w:val="000000"/>
          <w:sz w:val="24"/>
          <w:szCs w:val="24"/>
        </w:rPr>
        <w:t>8</w:t>
      </w:r>
      <w:r>
        <w:rPr>
          <w:rFonts w:hint="eastAsia" w:ascii="宋体" w:hAnsi="宋体" w:eastAsia="宋体"/>
          <w:color w:val="000000"/>
          <w:sz w:val="24"/>
          <w:szCs w:val="24"/>
        </w:rPr>
        <w:t>月</w:t>
      </w:r>
      <w:r>
        <w:rPr>
          <w:rFonts w:hint="eastAsia" w:ascii="Calibri" w:hAnsi="Calibri" w:eastAsia="Calibri"/>
          <w:color w:val="000000"/>
          <w:sz w:val="24"/>
          <w:szCs w:val="24"/>
        </w:rPr>
        <w:t>15</w:t>
      </w:r>
      <w:r>
        <w:rPr>
          <w:rFonts w:hint="eastAsia" w:ascii="宋体" w:hAnsi="宋体" w:eastAsia="宋体"/>
          <w:color w:val="000000"/>
          <w:sz w:val="24"/>
          <w:szCs w:val="24"/>
        </w:rPr>
        <w:t>日英国人创作的漫画《全知全能》。该漫画揭示出</w:t>
      </w:r>
    </w:p>
    <w:p w14:paraId="2945DEAF">
      <w:pPr>
        <w:keepNext w:val="0"/>
        <w:keepLines w:val="0"/>
        <w:pageBreakBefore w:val="0"/>
        <w:widowControl w:val="0"/>
        <w:kinsoku/>
        <w:wordWrap/>
        <w:overflowPunct/>
        <w:topLinePunct w:val="0"/>
        <w:autoSpaceDE/>
        <w:autoSpaceDN/>
        <w:bidi w:val="0"/>
        <w:adjustRightInd/>
        <w:snapToGrid/>
        <w:spacing w:before="0" w:after="0" w:line="360" w:lineRule="auto"/>
        <w:ind w:firstLine="0"/>
        <w:jc w:val="both"/>
        <w:textAlignment w:val="auto"/>
        <w:rPr>
          <w:rFonts w:hint="eastAsia" w:ascii="宋体" w:hAnsi="宋体" w:eastAsia="宋体"/>
          <w:color w:val="000000"/>
          <w:sz w:val="24"/>
          <w:szCs w:val="24"/>
        </w:rPr>
      </w:pPr>
      <w:r>
        <w:rPr>
          <w:sz w:val="24"/>
          <w:szCs w:val="24"/>
        </w:rPr>
        <w:drawing>
          <wp:inline distT="0" distB="0" distL="114300" distR="114300">
            <wp:extent cx="3787140" cy="2453005"/>
            <wp:effectExtent l="0" t="0" r="3810" b="444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8"/>
                    <a:stretch>
                      <a:fillRect/>
                    </a:stretch>
                  </pic:blipFill>
                  <pic:spPr>
                    <a:xfrm>
                      <a:off x="0" y="0"/>
                      <a:ext cx="3787140" cy="2453005"/>
                    </a:xfrm>
                    <a:prstGeom prst="rect">
                      <a:avLst/>
                    </a:prstGeom>
                    <a:noFill/>
                    <a:ln>
                      <a:noFill/>
                    </a:ln>
                  </pic:spPr>
                </pic:pic>
              </a:graphicData>
            </a:graphic>
          </wp:inline>
        </w:drawing>
      </w:r>
    </w:p>
    <w:p w14:paraId="6CDCDE59">
      <w:pPr>
        <w:keepNext w:val="0"/>
        <w:keepLines w:val="0"/>
        <w:pageBreakBefore w:val="0"/>
        <w:widowControl w:val="0"/>
        <w:kinsoku/>
        <w:wordWrap/>
        <w:overflowPunct/>
        <w:topLinePunct w:val="0"/>
        <w:autoSpaceDE/>
        <w:autoSpaceDN/>
        <w:bidi w:val="0"/>
        <w:adjustRightInd/>
        <w:snapToGrid/>
        <w:spacing w:before="0" w:after="0" w:line="360" w:lineRule="auto"/>
        <w:ind w:firstLine="200"/>
        <w:jc w:val="both"/>
        <w:textAlignment w:val="auto"/>
        <w:rPr>
          <w:sz w:val="24"/>
          <w:szCs w:val="24"/>
        </w:rPr>
      </w:pPr>
      <w:r>
        <w:rPr>
          <w:rFonts w:hint="eastAsia" w:ascii="Calibri" w:hAnsi="Calibri" w:eastAsia="Calibri"/>
          <w:color w:val="000000"/>
          <w:sz w:val="24"/>
          <w:szCs w:val="24"/>
        </w:rPr>
        <w:t>A</w:t>
      </w:r>
      <w:r>
        <w:rPr>
          <w:rFonts w:hint="eastAsia" w:ascii="宋体" w:hAnsi="宋体" w:eastAsia="宋体"/>
          <w:color w:val="000000"/>
          <w:sz w:val="24"/>
          <w:szCs w:val="24"/>
        </w:rPr>
        <w:t>.英国对德国纳粹势力扩张的警惕</w:t>
      </w:r>
      <w:r>
        <w:rPr>
          <w:rFonts w:hint="eastAsia" w:ascii="Calibri" w:hAnsi="Calibri" w:eastAsia="Calibri"/>
          <w:color w:val="000000"/>
          <w:sz w:val="24"/>
          <w:szCs w:val="24"/>
        </w:rPr>
        <w:t xml:space="preserve">         B</w:t>
      </w:r>
      <w:r>
        <w:rPr>
          <w:rFonts w:hint="eastAsia" w:ascii="宋体" w:hAnsi="宋体" w:eastAsia="宋体"/>
          <w:color w:val="000000"/>
          <w:sz w:val="24"/>
          <w:szCs w:val="24"/>
        </w:rPr>
        <w:t>.英国肯定俾斯麦的治国理念</w:t>
      </w:r>
    </w:p>
    <w:p w14:paraId="67A7F8B1">
      <w:pPr>
        <w:keepNext w:val="0"/>
        <w:keepLines w:val="0"/>
        <w:pageBreakBefore w:val="0"/>
        <w:widowControl w:val="0"/>
        <w:kinsoku/>
        <w:wordWrap/>
        <w:overflowPunct/>
        <w:topLinePunct w:val="0"/>
        <w:autoSpaceDE/>
        <w:autoSpaceDN/>
        <w:bidi w:val="0"/>
        <w:adjustRightInd/>
        <w:snapToGrid/>
        <w:spacing w:before="0" w:after="0" w:line="360" w:lineRule="auto"/>
        <w:ind w:firstLine="200"/>
        <w:jc w:val="both"/>
        <w:textAlignment w:val="auto"/>
        <w:rPr>
          <w:sz w:val="24"/>
          <w:szCs w:val="24"/>
        </w:rPr>
      </w:pPr>
      <w:r>
        <w:rPr>
          <w:rFonts w:hint="eastAsia" w:ascii="Calibri" w:hAnsi="Calibri" w:eastAsia="Calibri"/>
          <w:color w:val="000000"/>
          <w:sz w:val="24"/>
          <w:szCs w:val="24"/>
        </w:rPr>
        <w:t>C</w:t>
      </w:r>
      <w:r>
        <w:rPr>
          <w:rFonts w:hint="eastAsia" w:ascii="宋体" w:hAnsi="宋体" w:eastAsia="宋体"/>
          <w:color w:val="000000"/>
          <w:sz w:val="24"/>
          <w:szCs w:val="24"/>
        </w:rPr>
        <w:t>.德国民众对希特勒的盲目崇拜</w:t>
      </w:r>
      <w:r>
        <w:rPr>
          <w:rFonts w:hint="eastAsia" w:ascii="Calibri" w:hAnsi="Calibri" w:eastAsia="Calibri"/>
          <w:color w:val="000000"/>
          <w:sz w:val="24"/>
          <w:szCs w:val="24"/>
        </w:rPr>
        <w:t xml:space="preserve">           D</w:t>
      </w:r>
      <w:r>
        <w:rPr>
          <w:rFonts w:hint="eastAsia" w:ascii="宋体" w:hAnsi="宋体" w:eastAsia="宋体"/>
          <w:color w:val="000000"/>
          <w:sz w:val="24"/>
          <w:szCs w:val="24"/>
        </w:rPr>
        <w:t>.英国意图干涉德国国内事务</w:t>
      </w:r>
    </w:p>
    <w:p w14:paraId="5CC1E50B">
      <w:pPr>
        <w:keepNext w:val="0"/>
        <w:keepLines w:val="0"/>
        <w:pageBreakBefore w:val="0"/>
        <w:widowControl w:val="0"/>
        <w:kinsoku/>
        <w:wordWrap/>
        <w:overflowPunct/>
        <w:topLinePunct w:val="0"/>
        <w:autoSpaceDE/>
        <w:autoSpaceDN/>
        <w:bidi w:val="0"/>
        <w:adjustRightInd/>
        <w:snapToGrid/>
        <w:spacing w:before="0" w:after="0" w:line="360" w:lineRule="auto"/>
        <w:ind w:left="220" w:right="40" w:hanging="220"/>
        <w:jc w:val="both"/>
        <w:textAlignment w:val="auto"/>
        <w:rPr>
          <w:sz w:val="24"/>
          <w:szCs w:val="24"/>
        </w:rPr>
      </w:pPr>
      <w:r>
        <w:rPr>
          <w:rFonts w:hint="eastAsia" w:ascii="Calibri" w:hAnsi="Calibri" w:eastAsia="Calibri"/>
          <w:color w:val="000000"/>
          <w:sz w:val="24"/>
          <w:szCs w:val="24"/>
        </w:rPr>
        <w:t>15</w:t>
      </w:r>
      <w:r>
        <w:rPr>
          <w:rFonts w:hint="eastAsia" w:ascii="宋体" w:hAnsi="宋体" w:eastAsia="宋体"/>
          <w:color w:val="000000"/>
          <w:sz w:val="24"/>
          <w:szCs w:val="24"/>
        </w:rPr>
        <w:t>．从</w:t>
      </w:r>
      <w:r>
        <w:rPr>
          <w:rFonts w:hint="eastAsia" w:ascii="Calibri" w:hAnsi="Calibri" w:eastAsia="Calibri"/>
          <w:color w:val="000000"/>
          <w:sz w:val="24"/>
          <w:szCs w:val="24"/>
        </w:rPr>
        <w:t>1952</w:t>
      </w:r>
      <w:r>
        <w:rPr>
          <w:rFonts w:hint="eastAsia" w:ascii="宋体" w:hAnsi="宋体" w:eastAsia="宋体"/>
          <w:color w:val="000000"/>
          <w:sz w:val="24"/>
          <w:szCs w:val="24"/>
        </w:rPr>
        <w:t>年起，美国政府年均投入</w:t>
      </w:r>
      <w:r>
        <w:rPr>
          <w:rFonts w:hint="eastAsia" w:ascii="Calibri" w:hAnsi="Calibri" w:eastAsia="Calibri"/>
          <w:color w:val="000000"/>
          <w:sz w:val="24"/>
          <w:szCs w:val="24"/>
        </w:rPr>
        <w:t>600</w:t>
      </w:r>
      <w:r>
        <w:rPr>
          <w:rFonts w:hint="eastAsia" w:ascii="宋体" w:hAnsi="宋体" w:eastAsia="宋体"/>
          <w:color w:val="000000"/>
          <w:sz w:val="24"/>
          <w:szCs w:val="24"/>
        </w:rPr>
        <w:t>万美元用于海外图书馆项目，在海外特别是在亚非拉第三世界国家设立的图书馆中收藏着大量介绍美国历史文化、民主制度、生活方式等方面的图书、期刊、报纸、小册子等。这些图书馆免费向当地社会各阶层读者开放。这些举措意在</w:t>
      </w:r>
    </w:p>
    <w:p w14:paraId="6FA0A91E">
      <w:pPr>
        <w:keepNext w:val="0"/>
        <w:keepLines w:val="0"/>
        <w:pageBreakBefore w:val="0"/>
        <w:widowControl w:val="0"/>
        <w:kinsoku/>
        <w:wordWrap/>
        <w:overflowPunct/>
        <w:topLinePunct w:val="0"/>
        <w:autoSpaceDE/>
        <w:autoSpaceDN/>
        <w:bidi w:val="0"/>
        <w:adjustRightInd/>
        <w:snapToGrid/>
        <w:spacing w:before="87" w:after="0" w:line="360" w:lineRule="auto"/>
        <w:ind w:firstLine="200"/>
        <w:jc w:val="both"/>
        <w:textAlignment w:val="auto"/>
        <w:rPr>
          <w:sz w:val="24"/>
          <w:szCs w:val="24"/>
        </w:rPr>
      </w:pPr>
      <w:r>
        <w:rPr>
          <w:rFonts w:hint="eastAsia" w:ascii="Calibri" w:hAnsi="Calibri" w:eastAsia="Calibri"/>
          <w:color w:val="000000"/>
          <w:sz w:val="24"/>
          <w:szCs w:val="24"/>
        </w:rPr>
        <w:t>A</w:t>
      </w:r>
      <w:r>
        <w:rPr>
          <w:rFonts w:hint="eastAsia" w:ascii="宋体" w:hAnsi="宋体" w:eastAsia="宋体"/>
          <w:color w:val="000000"/>
          <w:sz w:val="24"/>
          <w:szCs w:val="24"/>
        </w:rPr>
        <w:t>.反击苏联文化冲击</w:t>
      </w:r>
      <w:r>
        <w:rPr>
          <w:rFonts w:hint="eastAsia" w:ascii="Calibri" w:hAnsi="Calibri" w:eastAsia="Calibri"/>
          <w:color w:val="000000"/>
          <w:sz w:val="24"/>
          <w:szCs w:val="24"/>
        </w:rPr>
        <w:t xml:space="preserve">           B</w:t>
      </w:r>
      <w:r>
        <w:rPr>
          <w:rFonts w:hint="eastAsia" w:ascii="宋体" w:hAnsi="宋体" w:eastAsia="宋体"/>
          <w:color w:val="000000"/>
          <w:sz w:val="24"/>
          <w:szCs w:val="24"/>
        </w:rPr>
        <w:t>.积极推销美国文化</w:t>
      </w:r>
    </w:p>
    <w:p w14:paraId="3839AA67">
      <w:pPr>
        <w:keepNext w:val="0"/>
        <w:keepLines w:val="0"/>
        <w:pageBreakBefore w:val="0"/>
        <w:widowControl w:val="0"/>
        <w:kinsoku/>
        <w:wordWrap/>
        <w:overflowPunct/>
        <w:topLinePunct w:val="0"/>
        <w:autoSpaceDE/>
        <w:autoSpaceDN/>
        <w:bidi w:val="0"/>
        <w:adjustRightInd/>
        <w:snapToGrid/>
        <w:spacing w:before="0" w:after="0" w:line="360" w:lineRule="auto"/>
        <w:jc w:val="center"/>
        <w:textAlignment w:val="auto"/>
        <w:rPr>
          <w:sz w:val="24"/>
          <w:szCs w:val="24"/>
        </w:rPr>
      </w:pPr>
      <w:r>
        <w:rPr>
          <w:rFonts w:hint="eastAsia" w:ascii="Calibri" w:hAnsi="Calibri" w:eastAsia="Calibri"/>
          <w:color w:val="000000"/>
          <w:sz w:val="24"/>
          <w:szCs w:val="24"/>
        </w:rPr>
        <w:t>C</w:t>
      </w:r>
      <w:r>
        <w:rPr>
          <w:rFonts w:hint="eastAsia" w:ascii="宋体" w:hAnsi="宋体" w:eastAsia="宋体"/>
          <w:color w:val="000000"/>
          <w:sz w:val="24"/>
          <w:szCs w:val="24"/>
        </w:rPr>
        <w:t>.争夺对外战略空间</w:t>
      </w:r>
      <w:r>
        <w:rPr>
          <w:rFonts w:hint="eastAsia" w:ascii="Calibri" w:hAnsi="Calibri" w:eastAsia="Calibri"/>
          <w:color w:val="000000"/>
          <w:sz w:val="24"/>
          <w:szCs w:val="24"/>
        </w:rPr>
        <w:t xml:space="preserve">           D</w:t>
      </w:r>
      <w:r>
        <w:rPr>
          <w:rFonts w:hint="eastAsia" w:ascii="宋体" w:hAnsi="宋体" w:eastAsia="宋体"/>
          <w:color w:val="000000"/>
          <w:sz w:val="24"/>
          <w:szCs w:val="24"/>
        </w:rPr>
        <w:t>.推动全球文化繁荣</w:t>
      </w:r>
      <w:r>
        <w:rPr>
          <w:rFonts w:hint="eastAsia" w:ascii="宋体" w:hAnsi="宋体" w:eastAsia="宋体"/>
          <w:b/>
          <w:color w:val="000000"/>
          <w:sz w:val="24"/>
          <w:szCs w:val="24"/>
        </w:rPr>
        <w:t>第</w:t>
      </w:r>
      <w:r>
        <w:rPr>
          <w:rFonts w:hint="eastAsia" w:ascii="Calibri" w:hAnsi="Calibri" w:eastAsia="Calibri"/>
          <w:b/>
          <w:color w:val="000000"/>
          <w:sz w:val="24"/>
          <w:szCs w:val="24"/>
        </w:rPr>
        <w:t>11</w:t>
      </w:r>
      <w:r>
        <w:rPr>
          <w:rFonts w:hint="eastAsia" w:ascii="宋体" w:hAnsi="宋体" w:eastAsia="宋体"/>
          <w:b/>
          <w:color w:val="000000"/>
          <w:sz w:val="24"/>
          <w:szCs w:val="24"/>
        </w:rPr>
        <w:t>卷（非选择题 共</w:t>
      </w:r>
      <w:r>
        <w:rPr>
          <w:rFonts w:hint="eastAsia" w:ascii="Calibri" w:hAnsi="Calibri" w:eastAsia="Calibri"/>
          <w:b/>
          <w:color w:val="000000"/>
          <w:sz w:val="24"/>
          <w:szCs w:val="24"/>
        </w:rPr>
        <w:t>55</w:t>
      </w:r>
      <w:r>
        <w:rPr>
          <w:rFonts w:hint="eastAsia" w:ascii="宋体" w:hAnsi="宋体" w:eastAsia="宋体"/>
          <w:b/>
          <w:color w:val="000000"/>
          <w:sz w:val="24"/>
          <w:szCs w:val="24"/>
        </w:rPr>
        <w:t>分）</w:t>
      </w:r>
    </w:p>
    <w:p w14:paraId="241C92E4">
      <w:pPr>
        <w:keepNext w:val="0"/>
        <w:keepLines w:val="0"/>
        <w:pageBreakBefore w:val="0"/>
        <w:widowControl w:val="0"/>
        <w:kinsoku/>
        <w:wordWrap/>
        <w:overflowPunct/>
        <w:topLinePunct w:val="0"/>
        <w:autoSpaceDE/>
        <w:autoSpaceDN/>
        <w:bidi w:val="0"/>
        <w:adjustRightInd/>
        <w:snapToGrid/>
        <w:spacing w:before="0" w:after="0" w:line="360" w:lineRule="auto"/>
        <w:ind w:firstLine="20"/>
        <w:jc w:val="both"/>
        <w:textAlignment w:val="auto"/>
        <w:rPr>
          <w:sz w:val="24"/>
          <w:szCs w:val="24"/>
        </w:rPr>
      </w:pPr>
      <w:r>
        <w:rPr>
          <w:rFonts w:hint="eastAsia" w:ascii="宋体" w:hAnsi="宋体" w:eastAsia="宋体"/>
          <w:b/>
          <w:color w:val="000000"/>
          <w:sz w:val="24"/>
          <w:szCs w:val="24"/>
        </w:rPr>
        <w:t>二、非选择题：本题共</w:t>
      </w:r>
      <w:r>
        <w:rPr>
          <w:rFonts w:hint="eastAsia" w:ascii="Calibri" w:hAnsi="Calibri" w:eastAsia="Calibri"/>
          <w:b/>
          <w:color w:val="000000"/>
          <w:sz w:val="24"/>
          <w:szCs w:val="24"/>
        </w:rPr>
        <w:t>4</w:t>
      </w:r>
      <w:r>
        <w:rPr>
          <w:rFonts w:hint="eastAsia" w:ascii="宋体" w:hAnsi="宋体" w:eastAsia="宋体"/>
          <w:b/>
          <w:color w:val="000000"/>
          <w:sz w:val="24"/>
          <w:szCs w:val="24"/>
        </w:rPr>
        <w:t>题，共</w:t>
      </w:r>
      <w:r>
        <w:rPr>
          <w:rFonts w:hint="eastAsia" w:ascii="Calibri" w:hAnsi="Calibri" w:eastAsia="Calibri"/>
          <w:b/>
          <w:color w:val="000000"/>
          <w:sz w:val="24"/>
          <w:szCs w:val="24"/>
        </w:rPr>
        <w:t>55</w:t>
      </w:r>
      <w:r>
        <w:rPr>
          <w:rFonts w:hint="eastAsia" w:ascii="宋体" w:hAnsi="宋体" w:eastAsia="宋体"/>
          <w:b/>
          <w:color w:val="000000"/>
          <w:sz w:val="24"/>
          <w:szCs w:val="24"/>
        </w:rPr>
        <w:t>分。</w:t>
      </w:r>
    </w:p>
    <w:p w14:paraId="4C6A7DE6">
      <w:pPr>
        <w:keepNext w:val="0"/>
        <w:keepLines w:val="0"/>
        <w:pageBreakBefore w:val="0"/>
        <w:widowControl w:val="0"/>
        <w:kinsoku/>
        <w:wordWrap/>
        <w:overflowPunct/>
        <w:topLinePunct w:val="0"/>
        <w:autoSpaceDE/>
        <w:autoSpaceDN/>
        <w:bidi w:val="0"/>
        <w:adjustRightInd/>
        <w:snapToGrid/>
        <w:spacing w:before="0" w:after="0" w:line="360" w:lineRule="auto"/>
        <w:ind w:firstLine="20"/>
        <w:jc w:val="both"/>
        <w:textAlignment w:val="auto"/>
        <w:rPr>
          <w:sz w:val="24"/>
          <w:szCs w:val="24"/>
        </w:rPr>
      </w:pPr>
      <w:r>
        <w:rPr>
          <w:rFonts w:hint="eastAsia" w:ascii="Calibri" w:hAnsi="Calibri" w:eastAsia="Calibri"/>
          <w:color w:val="000000"/>
          <w:sz w:val="24"/>
          <w:szCs w:val="24"/>
        </w:rPr>
        <w:t>16</w:t>
      </w:r>
      <w:r>
        <w:rPr>
          <w:rFonts w:hint="eastAsia" w:ascii="宋体" w:hAnsi="宋体" w:eastAsia="宋体"/>
          <w:color w:val="000000"/>
          <w:sz w:val="24"/>
          <w:szCs w:val="24"/>
        </w:rPr>
        <w:t>．（</w:t>
      </w:r>
      <w:r>
        <w:rPr>
          <w:rFonts w:hint="eastAsia" w:ascii="Calibri" w:hAnsi="Calibri" w:eastAsia="Calibri"/>
          <w:color w:val="000000"/>
          <w:sz w:val="24"/>
          <w:szCs w:val="24"/>
        </w:rPr>
        <w:t>13</w:t>
      </w:r>
      <w:r>
        <w:rPr>
          <w:rFonts w:hint="eastAsia" w:ascii="宋体" w:hAnsi="宋体" w:eastAsia="宋体"/>
          <w:color w:val="000000"/>
          <w:sz w:val="24"/>
          <w:szCs w:val="24"/>
        </w:rPr>
        <w:t>分）阅读材料，回答问题。</w:t>
      </w:r>
    </w:p>
    <w:p w14:paraId="606C857E">
      <w:pPr>
        <w:keepNext w:val="0"/>
        <w:keepLines w:val="0"/>
        <w:pageBreakBefore w:val="0"/>
        <w:widowControl w:val="0"/>
        <w:kinsoku/>
        <w:wordWrap/>
        <w:overflowPunct/>
        <w:topLinePunct w:val="0"/>
        <w:autoSpaceDE/>
        <w:autoSpaceDN/>
        <w:bidi w:val="0"/>
        <w:adjustRightInd/>
        <w:snapToGrid/>
        <w:spacing w:before="0" w:after="0" w:line="360" w:lineRule="auto"/>
        <w:jc w:val="center"/>
        <w:textAlignment w:val="auto"/>
        <w:rPr>
          <w:sz w:val="24"/>
          <w:szCs w:val="24"/>
        </w:rPr>
      </w:pPr>
      <w:r>
        <w:rPr>
          <w:rFonts w:hint="eastAsia" w:ascii="宋体" w:hAnsi="宋体" w:eastAsia="宋体"/>
          <w:b/>
          <w:color w:val="000000"/>
          <w:sz w:val="24"/>
          <w:szCs w:val="24"/>
        </w:rPr>
        <w:t>先秦时期的手工业发展</w:t>
      </w:r>
    </w:p>
    <w:p w14:paraId="182D1AE4">
      <w:pPr>
        <w:keepNext w:val="0"/>
        <w:keepLines w:val="0"/>
        <w:pageBreakBefore w:val="0"/>
        <w:widowControl w:val="0"/>
        <w:kinsoku/>
        <w:wordWrap/>
        <w:overflowPunct/>
        <w:topLinePunct w:val="0"/>
        <w:autoSpaceDE/>
        <w:autoSpaceDN/>
        <w:bidi w:val="0"/>
        <w:adjustRightInd/>
        <w:snapToGrid/>
        <w:spacing w:before="0" w:after="0" w:line="360" w:lineRule="auto"/>
        <w:jc w:val="center"/>
        <w:textAlignment w:val="auto"/>
        <w:rPr>
          <w:sz w:val="24"/>
          <w:szCs w:val="24"/>
        </w:rPr>
      </w:pPr>
      <w:r>
        <w:rPr>
          <w:rFonts w:hint="eastAsia" w:ascii="宋体" w:hAnsi="宋体" w:eastAsia="宋体"/>
          <w:b/>
          <w:color w:val="000000"/>
          <w:sz w:val="24"/>
          <w:szCs w:val="24"/>
        </w:rPr>
        <w:t>手工业部门与技术</w:t>
      </w:r>
    </w:p>
    <w:p w14:paraId="69F7FF41">
      <w:pPr>
        <w:keepNext w:val="0"/>
        <w:keepLines w:val="0"/>
        <w:pageBreakBefore w:val="0"/>
        <w:widowControl w:val="0"/>
        <w:kinsoku/>
        <w:wordWrap/>
        <w:overflowPunct/>
        <w:topLinePunct w:val="0"/>
        <w:autoSpaceDE/>
        <w:autoSpaceDN/>
        <w:bidi w:val="0"/>
        <w:adjustRightInd/>
        <w:snapToGrid/>
        <w:spacing w:before="0" w:after="0" w:line="360" w:lineRule="auto"/>
        <w:ind w:left="20" w:firstLine="480"/>
        <w:jc w:val="both"/>
        <w:textAlignment w:val="auto"/>
        <w:rPr>
          <w:sz w:val="24"/>
          <w:szCs w:val="24"/>
        </w:rPr>
      </w:pPr>
      <w:r>
        <w:rPr>
          <w:rFonts w:hint="eastAsia" w:ascii="宋体" w:hAnsi="宋体" w:eastAsia="宋体"/>
          <w:color w:val="000000"/>
          <w:sz w:val="24"/>
          <w:szCs w:val="24"/>
        </w:rPr>
        <w:t>攻木之工：轮、舆、弓、庐、匠、车、梓。攻金之工：筑、冶、凫、栗、段、桃。攻皮之工：函、鲍、韗、韦、裘。设色之工：画、缋、钟、筐、荒。刮摩之工：玉、楖、雕、矢、磬。搏埴之工：陶、瓬。</w:t>
      </w:r>
    </w:p>
    <w:p w14:paraId="25E840A7">
      <w:pPr>
        <w:keepNext w:val="0"/>
        <w:keepLines w:val="0"/>
        <w:pageBreakBefore w:val="0"/>
        <w:widowControl w:val="0"/>
        <w:kinsoku/>
        <w:wordWrap/>
        <w:overflowPunct/>
        <w:topLinePunct w:val="0"/>
        <w:autoSpaceDE/>
        <w:autoSpaceDN/>
        <w:bidi w:val="0"/>
        <w:adjustRightInd/>
        <w:snapToGrid/>
        <w:spacing w:before="0" w:after="0" w:line="360" w:lineRule="auto"/>
        <w:ind w:firstLine="8760"/>
        <w:jc w:val="right"/>
        <w:textAlignment w:val="auto"/>
        <w:rPr>
          <w:sz w:val="24"/>
          <w:szCs w:val="24"/>
        </w:rPr>
      </w:pPr>
      <w:r>
        <w:rPr>
          <w:rFonts w:hint="eastAsia" w:ascii="宋体" w:hAnsi="宋体" w:eastAsia="宋体"/>
          <w:color w:val="000000"/>
          <w:sz w:val="24"/>
          <w:szCs w:val="24"/>
        </w:rPr>
        <w:t>-《考工记》</w:t>
      </w:r>
    </w:p>
    <w:p w14:paraId="527C9FA5">
      <w:pPr>
        <w:keepNext w:val="0"/>
        <w:keepLines w:val="0"/>
        <w:pageBreakBefore w:val="0"/>
        <w:widowControl w:val="0"/>
        <w:kinsoku/>
        <w:wordWrap/>
        <w:overflowPunct/>
        <w:topLinePunct w:val="0"/>
        <w:autoSpaceDE/>
        <w:autoSpaceDN/>
        <w:bidi w:val="0"/>
        <w:adjustRightInd/>
        <w:snapToGrid/>
        <w:spacing w:before="0" w:after="0" w:line="360" w:lineRule="auto"/>
        <w:ind w:firstLine="520"/>
        <w:jc w:val="both"/>
        <w:textAlignment w:val="auto"/>
        <w:rPr>
          <w:sz w:val="24"/>
          <w:szCs w:val="24"/>
        </w:rPr>
      </w:pPr>
      <w:r>
        <w:rPr>
          <w:rFonts w:hint="eastAsia" w:ascii="宋体" w:hAnsi="宋体" w:eastAsia="宋体"/>
          <w:color w:val="000000"/>
          <w:sz w:val="24"/>
          <w:szCs w:val="24"/>
        </w:rPr>
        <w:t>美金以铸剑戟，试诸狗马；恶金以铸鉏夷斤欘，试诸壤土。</w:t>
      </w:r>
    </w:p>
    <w:p w14:paraId="506D2902">
      <w:pPr>
        <w:keepNext w:val="0"/>
        <w:keepLines w:val="0"/>
        <w:pageBreakBefore w:val="0"/>
        <w:widowControl w:val="0"/>
        <w:kinsoku/>
        <w:wordWrap/>
        <w:overflowPunct/>
        <w:topLinePunct w:val="0"/>
        <w:autoSpaceDE/>
        <w:autoSpaceDN/>
        <w:bidi w:val="0"/>
        <w:adjustRightInd/>
        <w:snapToGrid/>
        <w:spacing w:before="0" w:after="0" w:line="360" w:lineRule="auto"/>
        <w:ind w:firstLine="8320"/>
        <w:jc w:val="right"/>
        <w:textAlignment w:val="auto"/>
        <w:rPr>
          <w:sz w:val="24"/>
          <w:szCs w:val="24"/>
        </w:rPr>
      </w:pPr>
      <w:r>
        <w:rPr>
          <w:rFonts w:hint="eastAsia" w:ascii="宋体" w:hAnsi="宋体" w:eastAsia="宋体"/>
          <w:color w:val="000000"/>
          <w:sz w:val="24"/>
          <w:szCs w:val="24"/>
        </w:rPr>
        <w:t>-《国语·齐语》</w:t>
      </w:r>
    </w:p>
    <w:p w14:paraId="6B853EBE">
      <w:pPr>
        <w:keepNext w:val="0"/>
        <w:keepLines w:val="0"/>
        <w:pageBreakBefore w:val="0"/>
        <w:widowControl w:val="0"/>
        <w:kinsoku/>
        <w:wordWrap/>
        <w:overflowPunct/>
        <w:topLinePunct w:val="0"/>
        <w:autoSpaceDE/>
        <w:autoSpaceDN/>
        <w:bidi w:val="0"/>
        <w:adjustRightInd/>
        <w:snapToGrid/>
        <w:spacing w:before="0" w:after="0" w:line="360" w:lineRule="auto"/>
        <w:jc w:val="center"/>
        <w:textAlignment w:val="auto"/>
        <w:rPr>
          <w:sz w:val="24"/>
          <w:szCs w:val="24"/>
        </w:rPr>
      </w:pPr>
      <w:r>
        <w:rPr>
          <w:rFonts w:hint="eastAsia" w:ascii="宋体" w:hAnsi="宋体" w:eastAsia="宋体"/>
          <w:b/>
          <w:color w:val="000000"/>
          <w:sz w:val="24"/>
          <w:szCs w:val="24"/>
        </w:rPr>
        <w:t>手工业生产组织与管理</w:t>
      </w:r>
    </w:p>
    <w:p w14:paraId="6090666F">
      <w:pPr>
        <w:keepNext w:val="0"/>
        <w:keepLines w:val="0"/>
        <w:pageBreakBefore w:val="0"/>
        <w:widowControl w:val="0"/>
        <w:kinsoku/>
        <w:wordWrap/>
        <w:overflowPunct/>
        <w:topLinePunct w:val="0"/>
        <w:autoSpaceDE/>
        <w:autoSpaceDN/>
        <w:bidi w:val="0"/>
        <w:adjustRightInd/>
        <w:snapToGrid/>
        <w:spacing w:before="0" w:after="0" w:line="360" w:lineRule="auto"/>
        <w:ind w:left="40" w:firstLine="460"/>
        <w:jc w:val="both"/>
        <w:textAlignment w:val="auto"/>
        <w:rPr>
          <w:sz w:val="24"/>
          <w:szCs w:val="24"/>
        </w:rPr>
      </w:pPr>
      <w:r>
        <w:rPr>
          <w:rFonts w:hint="eastAsia" w:ascii="宋体" w:hAnsi="宋体" w:eastAsia="宋体"/>
          <w:color w:val="000000"/>
          <w:sz w:val="24"/>
          <w:szCs w:val="24"/>
        </w:rPr>
        <w:t>凡执技以事上者，祝、史、射、御、医、卜及百工。凡执技以事上者，不贰事，不移官，出乡不与士齿。</w:t>
      </w:r>
    </w:p>
    <w:p w14:paraId="30245C34">
      <w:pPr>
        <w:keepNext w:val="0"/>
        <w:keepLines w:val="0"/>
        <w:pageBreakBefore w:val="0"/>
        <w:widowControl w:val="0"/>
        <w:kinsoku/>
        <w:wordWrap/>
        <w:overflowPunct/>
        <w:topLinePunct w:val="0"/>
        <w:autoSpaceDE/>
        <w:autoSpaceDN/>
        <w:bidi w:val="0"/>
        <w:adjustRightInd/>
        <w:snapToGrid/>
        <w:spacing w:before="0" w:after="0" w:line="360" w:lineRule="auto"/>
        <w:ind w:firstLine="8300"/>
        <w:jc w:val="right"/>
        <w:textAlignment w:val="auto"/>
        <w:rPr>
          <w:sz w:val="24"/>
          <w:szCs w:val="24"/>
        </w:rPr>
      </w:pPr>
      <w:r>
        <w:rPr>
          <w:rFonts w:hint="eastAsia" w:ascii="宋体" w:hAnsi="宋体" w:eastAsia="宋体"/>
          <w:color w:val="000000"/>
          <w:sz w:val="24"/>
          <w:szCs w:val="24"/>
        </w:rPr>
        <w:t>-《礼记·王制》</w:t>
      </w:r>
    </w:p>
    <w:p w14:paraId="0C7333BB">
      <w:pPr>
        <w:keepNext w:val="0"/>
        <w:keepLines w:val="0"/>
        <w:pageBreakBefore w:val="0"/>
        <w:widowControl w:val="0"/>
        <w:kinsoku/>
        <w:wordWrap/>
        <w:overflowPunct/>
        <w:topLinePunct w:val="0"/>
        <w:autoSpaceDE/>
        <w:autoSpaceDN/>
        <w:bidi w:val="0"/>
        <w:adjustRightInd/>
        <w:snapToGrid/>
        <w:spacing w:before="0" w:after="0" w:line="360" w:lineRule="auto"/>
        <w:ind w:firstLine="500"/>
        <w:jc w:val="both"/>
        <w:textAlignment w:val="auto"/>
        <w:rPr>
          <w:sz w:val="24"/>
          <w:szCs w:val="24"/>
        </w:rPr>
      </w:pPr>
      <w:r>
        <w:rPr>
          <w:rFonts w:hint="eastAsia" w:ascii="宋体" w:hAnsi="宋体" w:eastAsia="宋体"/>
          <w:color w:val="000000"/>
          <w:sz w:val="24"/>
          <w:szCs w:val="24"/>
        </w:rPr>
        <w:t>公食贡，大夫食邑，士食田，庶人食力，工商食官。</w:t>
      </w:r>
    </w:p>
    <w:p w14:paraId="3D304109">
      <w:pPr>
        <w:keepNext w:val="0"/>
        <w:keepLines w:val="0"/>
        <w:pageBreakBefore w:val="0"/>
        <w:widowControl w:val="0"/>
        <w:kinsoku/>
        <w:wordWrap/>
        <w:overflowPunct/>
        <w:topLinePunct w:val="0"/>
        <w:autoSpaceDE/>
        <w:autoSpaceDN/>
        <w:bidi w:val="0"/>
        <w:adjustRightInd/>
        <w:snapToGrid/>
        <w:spacing w:before="0" w:after="0" w:line="360" w:lineRule="auto"/>
        <w:ind w:firstLine="8060"/>
        <w:jc w:val="right"/>
        <w:textAlignment w:val="auto"/>
        <w:rPr>
          <w:sz w:val="24"/>
          <w:szCs w:val="24"/>
        </w:rPr>
      </w:pPr>
      <w:r>
        <w:rPr>
          <w:rFonts w:hint="eastAsia" w:ascii="宋体" w:hAnsi="宋体" w:eastAsia="宋体"/>
          <w:color w:val="000000"/>
          <w:sz w:val="24"/>
          <w:szCs w:val="24"/>
        </w:rPr>
        <w:t>-《国语·晋语四》</w:t>
      </w:r>
    </w:p>
    <w:p w14:paraId="3852FF0A">
      <w:pPr>
        <w:keepNext w:val="0"/>
        <w:keepLines w:val="0"/>
        <w:pageBreakBefore w:val="0"/>
        <w:widowControl w:val="0"/>
        <w:kinsoku/>
        <w:wordWrap/>
        <w:overflowPunct/>
        <w:topLinePunct w:val="0"/>
        <w:autoSpaceDE/>
        <w:autoSpaceDN/>
        <w:bidi w:val="0"/>
        <w:adjustRightInd/>
        <w:snapToGrid/>
        <w:spacing w:before="0" w:after="0" w:line="360" w:lineRule="auto"/>
        <w:jc w:val="center"/>
        <w:textAlignment w:val="auto"/>
        <w:rPr>
          <w:sz w:val="24"/>
          <w:szCs w:val="24"/>
        </w:rPr>
      </w:pPr>
      <w:r>
        <w:rPr>
          <w:rFonts w:hint="eastAsia" w:ascii="宋体" w:hAnsi="宋体" w:eastAsia="宋体"/>
          <w:b/>
          <w:color w:val="000000"/>
          <w:sz w:val="24"/>
          <w:szCs w:val="24"/>
        </w:rPr>
        <w:t>手工业产品流通与影响</w:t>
      </w:r>
    </w:p>
    <w:p w14:paraId="21386AEC">
      <w:pPr>
        <w:keepNext w:val="0"/>
        <w:keepLines w:val="0"/>
        <w:pageBreakBefore w:val="0"/>
        <w:widowControl w:val="0"/>
        <w:kinsoku/>
        <w:wordWrap/>
        <w:overflowPunct/>
        <w:topLinePunct w:val="0"/>
        <w:autoSpaceDE/>
        <w:autoSpaceDN/>
        <w:bidi w:val="0"/>
        <w:adjustRightInd/>
        <w:snapToGrid/>
        <w:spacing w:before="0" w:after="0" w:line="360" w:lineRule="auto"/>
        <w:ind w:firstLine="500"/>
        <w:jc w:val="both"/>
        <w:textAlignment w:val="auto"/>
        <w:rPr>
          <w:sz w:val="24"/>
          <w:szCs w:val="24"/>
        </w:rPr>
      </w:pPr>
      <w:r>
        <w:rPr>
          <w:rFonts w:hint="eastAsia" w:ascii="宋体" w:hAnsi="宋体" w:eastAsia="宋体"/>
          <w:color w:val="000000"/>
          <w:sz w:val="24"/>
          <w:szCs w:val="24"/>
        </w:rPr>
        <w:t>氓之蚩蚩，抱布贸丝。匪来贸丝，来即我谋。</w:t>
      </w:r>
    </w:p>
    <w:p w14:paraId="6904F1EA">
      <w:pPr>
        <w:keepNext w:val="0"/>
        <w:keepLines w:val="0"/>
        <w:pageBreakBefore w:val="0"/>
        <w:widowControl w:val="0"/>
        <w:kinsoku/>
        <w:wordWrap/>
        <w:overflowPunct/>
        <w:topLinePunct w:val="0"/>
        <w:autoSpaceDE/>
        <w:autoSpaceDN/>
        <w:bidi w:val="0"/>
        <w:adjustRightInd/>
        <w:snapToGrid/>
        <w:spacing w:before="0" w:after="0" w:line="360" w:lineRule="auto"/>
        <w:ind w:firstLine="7820"/>
        <w:jc w:val="right"/>
        <w:textAlignment w:val="auto"/>
        <w:rPr>
          <w:sz w:val="24"/>
          <w:szCs w:val="24"/>
        </w:rPr>
      </w:pPr>
      <w:r>
        <w:rPr>
          <w:rFonts w:hint="eastAsia" w:ascii="宋体" w:hAnsi="宋体" w:eastAsia="宋体"/>
          <w:color w:val="000000"/>
          <w:sz w:val="24"/>
          <w:szCs w:val="24"/>
        </w:rPr>
        <w:t>-《诗经·卫风·氓》</w:t>
      </w:r>
    </w:p>
    <w:p w14:paraId="742F00D5">
      <w:pPr>
        <w:keepNext w:val="0"/>
        <w:keepLines w:val="0"/>
        <w:pageBreakBefore w:val="0"/>
        <w:widowControl w:val="0"/>
        <w:kinsoku/>
        <w:wordWrap/>
        <w:overflowPunct/>
        <w:topLinePunct w:val="0"/>
        <w:autoSpaceDE/>
        <w:autoSpaceDN/>
        <w:bidi w:val="0"/>
        <w:adjustRightInd/>
        <w:snapToGrid/>
        <w:spacing w:before="0" w:after="0" w:line="360" w:lineRule="auto"/>
        <w:ind w:firstLine="500"/>
        <w:jc w:val="both"/>
        <w:textAlignment w:val="auto"/>
        <w:rPr>
          <w:sz w:val="24"/>
          <w:szCs w:val="24"/>
        </w:rPr>
      </w:pPr>
      <w:r>
        <w:rPr>
          <w:rFonts w:hint="eastAsia" w:ascii="宋体" w:hAnsi="宋体" w:eastAsia="宋体"/>
          <w:color w:val="000000"/>
          <w:sz w:val="24"/>
          <w:szCs w:val="24"/>
        </w:rPr>
        <w:t>郑之刀，宋之斤，鲁之削，吴粤之剑，迁乎其地而弗能为良，地气然也。</w:t>
      </w:r>
    </w:p>
    <w:p w14:paraId="7DFD5488">
      <w:pPr>
        <w:keepNext w:val="0"/>
        <w:keepLines w:val="0"/>
        <w:pageBreakBefore w:val="0"/>
        <w:widowControl w:val="0"/>
        <w:kinsoku/>
        <w:wordWrap/>
        <w:overflowPunct/>
        <w:topLinePunct w:val="0"/>
        <w:autoSpaceDE/>
        <w:autoSpaceDN/>
        <w:bidi w:val="0"/>
        <w:adjustRightInd/>
        <w:snapToGrid/>
        <w:spacing w:before="0" w:after="0" w:line="360" w:lineRule="auto"/>
        <w:ind w:firstLine="8040"/>
        <w:jc w:val="right"/>
        <w:textAlignment w:val="auto"/>
        <w:rPr>
          <w:sz w:val="24"/>
          <w:szCs w:val="24"/>
        </w:rPr>
      </w:pPr>
      <w:r>
        <w:rPr>
          <w:rFonts w:hint="eastAsia" w:ascii="宋体" w:hAnsi="宋体" w:eastAsia="宋体"/>
          <w:color w:val="000000"/>
          <w:sz w:val="24"/>
          <w:szCs w:val="24"/>
        </w:rPr>
        <w:t>-《周礼·考工记》</w:t>
      </w:r>
    </w:p>
    <w:p w14:paraId="15FA26D1">
      <w:pPr>
        <w:keepNext w:val="0"/>
        <w:keepLines w:val="0"/>
        <w:pageBreakBefore w:val="0"/>
        <w:widowControl w:val="0"/>
        <w:kinsoku/>
        <w:wordWrap/>
        <w:overflowPunct/>
        <w:topLinePunct w:val="0"/>
        <w:autoSpaceDE/>
        <w:autoSpaceDN/>
        <w:bidi w:val="0"/>
        <w:adjustRightInd/>
        <w:snapToGrid/>
        <w:spacing w:before="0" w:after="0" w:line="360" w:lineRule="auto"/>
        <w:ind w:firstLine="140"/>
        <w:jc w:val="both"/>
        <w:textAlignment w:val="auto"/>
        <w:rPr>
          <w:sz w:val="24"/>
          <w:szCs w:val="24"/>
        </w:rPr>
      </w:pPr>
      <w:r>
        <w:rPr>
          <w:rFonts w:hint="eastAsia" w:ascii="宋体" w:hAnsi="宋体" w:eastAsia="宋体"/>
          <w:color w:val="000000"/>
          <w:sz w:val="24"/>
          <w:szCs w:val="24"/>
        </w:rPr>
        <w:t>（</w:t>
      </w:r>
      <w:r>
        <w:rPr>
          <w:rFonts w:hint="eastAsia" w:ascii="Calibri" w:hAnsi="Calibri" w:eastAsia="Calibri"/>
          <w:color w:val="000000"/>
          <w:sz w:val="24"/>
          <w:szCs w:val="24"/>
        </w:rPr>
        <w:t>1</w:t>
      </w:r>
      <w:r>
        <w:rPr>
          <w:rFonts w:hint="eastAsia" w:ascii="宋体" w:hAnsi="宋体" w:eastAsia="宋体"/>
          <w:color w:val="000000"/>
          <w:sz w:val="24"/>
          <w:szCs w:val="24"/>
        </w:rPr>
        <w:t>）概括先秦时期手工业发展的特点。（</w:t>
      </w:r>
      <w:r>
        <w:rPr>
          <w:rFonts w:hint="eastAsia" w:ascii="Calibri" w:hAnsi="Calibri" w:eastAsia="Calibri"/>
          <w:color w:val="000000"/>
          <w:sz w:val="24"/>
          <w:szCs w:val="24"/>
        </w:rPr>
        <w:t>6</w:t>
      </w:r>
      <w:r>
        <w:rPr>
          <w:rFonts w:hint="eastAsia" w:ascii="宋体" w:hAnsi="宋体" w:eastAsia="宋体"/>
          <w:color w:val="000000"/>
          <w:sz w:val="24"/>
          <w:szCs w:val="24"/>
        </w:rPr>
        <w:t>分）</w:t>
      </w:r>
    </w:p>
    <w:p w14:paraId="1F81E0C8">
      <w:pPr>
        <w:keepNext w:val="0"/>
        <w:keepLines w:val="0"/>
        <w:pageBreakBefore w:val="0"/>
        <w:widowControl w:val="0"/>
        <w:kinsoku/>
        <w:wordWrap/>
        <w:overflowPunct/>
        <w:topLinePunct w:val="0"/>
        <w:autoSpaceDE/>
        <w:autoSpaceDN/>
        <w:bidi w:val="0"/>
        <w:adjustRightInd/>
        <w:snapToGrid/>
        <w:spacing w:before="0" w:after="0" w:line="360" w:lineRule="auto"/>
        <w:ind w:firstLine="0"/>
        <w:jc w:val="both"/>
        <w:textAlignment w:val="auto"/>
        <w:rPr>
          <w:sz w:val="24"/>
          <w:szCs w:val="24"/>
        </w:rPr>
      </w:pPr>
      <w:r>
        <w:rPr>
          <w:rFonts w:hint="eastAsia" w:ascii="宋体" w:hAnsi="宋体" w:eastAsia="宋体"/>
          <w:color w:val="000000"/>
          <w:sz w:val="24"/>
          <w:szCs w:val="24"/>
        </w:rPr>
        <w:t>（</w:t>
      </w:r>
      <w:r>
        <w:rPr>
          <w:rFonts w:hint="eastAsia" w:ascii="Calibri" w:hAnsi="Calibri" w:eastAsia="Calibri"/>
          <w:color w:val="000000"/>
          <w:sz w:val="24"/>
          <w:szCs w:val="24"/>
        </w:rPr>
        <w:t>2</w:t>
      </w:r>
      <w:r>
        <w:rPr>
          <w:rFonts w:hint="eastAsia" w:ascii="宋体" w:hAnsi="宋体" w:eastAsia="宋体"/>
          <w:color w:val="000000"/>
          <w:sz w:val="24"/>
          <w:szCs w:val="24"/>
        </w:rPr>
        <w:t>）分析先秦时期手工业发展对当时社会经济和文化的影响。（</w:t>
      </w:r>
      <w:r>
        <w:rPr>
          <w:rFonts w:hint="eastAsia" w:ascii="Calibri" w:hAnsi="Calibri" w:eastAsia="Calibri"/>
          <w:color w:val="000000"/>
          <w:sz w:val="24"/>
          <w:szCs w:val="24"/>
        </w:rPr>
        <w:t>7</w:t>
      </w:r>
      <w:r>
        <w:rPr>
          <w:rFonts w:hint="eastAsia" w:ascii="宋体" w:hAnsi="宋体" w:eastAsia="宋体"/>
          <w:color w:val="000000"/>
          <w:sz w:val="24"/>
          <w:szCs w:val="24"/>
        </w:rPr>
        <w:t>分）</w:t>
      </w:r>
      <w:r>
        <w:rPr>
          <w:rFonts w:hint="eastAsia" w:ascii="Calibri" w:hAnsi="Calibri" w:eastAsia="Calibri"/>
          <w:color w:val="000000"/>
          <w:sz w:val="24"/>
          <w:szCs w:val="24"/>
        </w:rPr>
        <w:t>17</w:t>
      </w:r>
      <w:r>
        <w:rPr>
          <w:rFonts w:hint="eastAsia" w:ascii="宋体" w:hAnsi="宋体" w:eastAsia="宋体"/>
          <w:color w:val="000000"/>
          <w:sz w:val="24"/>
          <w:szCs w:val="24"/>
        </w:rPr>
        <w:t>．（</w:t>
      </w:r>
      <w:r>
        <w:rPr>
          <w:rFonts w:hint="eastAsia" w:ascii="Calibri" w:hAnsi="Calibri" w:eastAsia="Calibri"/>
          <w:color w:val="000000"/>
          <w:sz w:val="24"/>
          <w:szCs w:val="24"/>
        </w:rPr>
        <w:t>12</w:t>
      </w:r>
      <w:r>
        <w:rPr>
          <w:rFonts w:hint="eastAsia" w:ascii="宋体" w:hAnsi="宋体" w:eastAsia="宋体"/>
          <w:color w:val="000000"/>
          <w:sz w:val="24"/>
          <w:szCs w:val="24"/>
        </w:rPr>
        <w:t>分）近代教育变革不仅是教育体制的更新，而且是社会转型的折射。阅读材料，回答问题。</w:t>
      </w:r>
    </w:p>
    <w:p w14:paraId="3CC2FEB0">
      <w:pPr>
        <w:keepNext w:val="0"/>
        <w:keepLines w:val="0"/>
        <w:pageBreakBefore w:val="0"/>
        <w:widowControl w:val="0"/>
        <w:kinsoku/>
        <w:wordWrap/>
        <w:overflowPunct/>
        <w:topLinePunct w:val="0"/>
        <w:autoSpaceDE/>
        <w:autoSpaceDN/>
        <w:bidi w:val="0"/>
        <w:adjustRightInd/>
        <w:snapToGrid/>
        <w:spacing w:before="4" w:after="0" w:line="360" w:lineRule="auto"/>
        <w:ind w:firstLine="4520"/>
        <w:jc w:val="both"/>
        <w:textAlignment w:val="auto"/>
        <w:rPr>
          <w:sz w:val="24"/>
          <w:szCs w:val="24"/>
        </w:rPr>
      </w:pPr>
      <w:r>
        <w:rPr>
          <w:rFonts w:hint="eastAsia" w:ascii="宋体" w:hAnsi="宋体" w:eastAsia="宋体"/>
          <w:color w:val="000000"/>
          <w:sz w:val="24"/>
          <w:szCs w:val="24"/>
        </w:rPr>
        <w:t>近代教育变革</w:t>
      </w:r>
    </w:p>
    <w:p w14:paraId="7CA6D683">
      <w:pPr>
        <w:keepNext w:val="0"/>
        <w:keepLines w:val="0"/>
        <w:pageBreakBefore w:val="0"/>
        <w:widowControl w:val="0"/>
        <w:kinsoku/>
        <w:wordWrap/>
        <w:overflowPunct/>
        <w:topLinePunct w:val="0"/>
        <w:autoSpaceDE/>
        <w:autoSpaceDN/>
        <w:bidi w:val="0"/>
        <w:adjustRightInd/>
        <w:snapToGrid/>
        <w:spacing w:before="0" w:after="0" w:line="360" w:lineRule="auto"/>
        <w:ind w:right="20" w:firstLine="500"/>
        <w:jc w:val="both"/>
        <w:textAlignment w:val="auto"/>
        <w:rPr>
          <w:sz w:val="24"/>
          <w:szCs w:val="24"/>
        </w:rPr>
      </w:pPr>
      <w:r>
        <w:rPr>
          <w:rFonts w:hint="eastAsia" w:ascii="宋体" w:hAnsi="宋体" w:eastAsia="宋体"/>
          <w:color w:val="000000"/>
          <w:sz w:val="24"/>
          <w:szCs w:val="24"/>
        </w:rPr>
        <w:t>中国近代教育的变革始于洋务运动时期。洋务派创办了一系列新式学堂，如京师同文馆等，其课程设置除了传统的经史子集外，开始引入西方的语言、科学技术等内容。这些学堂旨在培养洋务所需的翻译、军事、技术等方面的人才。甲午战败后，民族危机进一步加深，维新派倡导的教育改革更注重培养具有近代思想和国家意识的新型人才。如在湖南时务学堂，梁启超等学者不仅教授西方的政治、历史知识，还传播维新变法思想。随着清末新政的推行，教育改革全面展开，清政府颁布了新学制，建立了从初等教育到高等教育的完整教育体系。新学制在课程设置上更强调科学知识、实用技能的传授，如物理、化学、地理等课程成为各级学堂的重要内容。同时，近代女子教育也开始兴起，一些女子学堂陆续开办，虽然在规模和发展程度上有限，但突破了传统“女子无才便是德”的观念束缚。在教育方法上，传统的死记硬背逐渐被注重启发式教学、实践教学所替代，学生有更多机会参与讨论、实验等活动。在师资培养方面，师范教育得到重视，专门的师范学堂建立起来，为新式教育培养了大量师资。然而，由于经费不足、封建思想顽固等因素，近代教育变革在实施过程中也面临诸多困难。</w:t>
      </w:r>
    </w:p>
    <w:p w14:paraId="04648097">
      <w:pPr>
        <w:keepNext w:val="0"/>
        <w:keepLines w:val="0"/>
        <w:pageBreakBefore w:val="0"/>
        <w:widowControl w:val="0"/>
        <w:kinsoku/>
        <w:wordWrap/>
        <w:overflowPunct/>
        <w:topLinePunct w:val="0"/>
        <w:autoSpaceDE/>
        <w:autoSpaceDN/>
        <w:bidi w:val="0"/>
        <w:adjustRightInd/>
        <w:snapToGrid/>
        <w:spacing w:before="0" w:after="0" w:line="360" w:lineRule="auto"/>
        <w:ind w:firstLine="6360"/>
        <w:jc w:val="both"/>
        <w:textAlignment w:val="auto"/>
        <w:rPr>
          <w:sz w:val="24"/>
          <w:szCs w:val="24"/>
        </w:rPr>
      </w:pPr>
      <w:r>
        <w:rPr>
          <w:rFonts w:hint="eastAsia" w:ascii="宋体" w:hAnsi="宋体" w:eastAsia="宋体"/>
          <w:color w:val="000000"/>
          <w:sz w:val="24"/>
          <w:szCs w:val="24"/>
        </w:rPr>
        <w:t>-摘编自陈学恂《中国近代教育史》</w:t>
      </w:r>
    </w:p>
    <w:p w14:paraId="3EEC5FAF">
      <w:pPr>
        <w:keepNext w:val="0"/>
        <w:keepLines w:val="0"/>
        <w:pageBreakBefore w:val="0"/>
        <w:widowControl w:val="0"/>
        <w:kinsoku/>
        <w:wordWrap/>
        <w:overflowPunct/>
        <w:topLinePunct w:val="0"/>
        <w:autoSpaceDE/>
        <w:autoSpaceDN/>
        <w:bidi w:val="0"/>
        <w:adjustRightInd/>
        <w:snapToGrid/>
        <w:spacing w:before="0" w:after="0" w:line="360" w:lineRule="auto"/>
        <w:ind w:firstLine="0"/>
        <w:jc w:val="both"/>
        <w:textAlignment w:val="auto"/>
        <w:rPr>
          <w:rFonts w:hint="eastAsia" w:ascii="宋体" w:hAnsi="宋体" w:eastAsia="宋体"/>
          <w:color w:val="000000"/>
          <w:sz w:val="24"/>
          <w:szCs w:val="24"/>
        </w:rPr>
      </w:pPr>
      <w:r>
        <w:rPr>
          <w:rFonts w:hint="eastAsia" w:ascii="宋体" w:hAnsi="宋体" w:eastAsia="宋体"/>
          <w:color w:val="000000"/>
          <w:sz w:val="24"/>
          <w:szCs w:val="24"/>
        </w:rPr>
        <w:t>结合近代教育变革的特点，说明近代教育变革是“社会转型的折射”。（</w:t>
      </w:r>
      <w:r>
        <w:rPr>
          <w:rFonts w:hint="eastAsia" w:ascii="Calibri" w:hAnsi="Calibri" w:eastAsia="Calibri"/>
          <w:color w:val="000000"/>
          <w:sz w:val="24"/>
          <w:szCs w:val="24"/>
        </w:rPr>
        <w:t>12</w:t>
      </w:r>
      <w:r>
        <w:rPr>
          <w:rFonts w:hint="eastAsia" w:ascii="宋体" w:hAnsi="宋体" w:eastAsia="宋体"/>
          <w:color w:val="000000"/>
          <w:sz w:val="24"/>
          <w:szCs w:val="24"/>
        </w:rPr>
        <w:t>分）</w:t>
      </w:r>
    </w:p>
    <w:p w14:paraId="7508AD84">
      <w:pPr>
        <w:keepNext w:val="0"/>
        <w:keepLines w:val="0"/>
        <w:pageBreakBefore w:val="0"/>
        <w:widowControl w:val="0"/>
        <w:kinsoku/>
        <w:wordWrap/>
        <w:overflowPunct/>
        <w:topLinePunct w:val="0"/>
        <w:autoSpaceDE/>
        <w:autoSpaceDN/>
        <w:bidi w:val="0"/>
        <w:adjustRightInd/>
        <w:snapToGrid/>
        <w:spacing w:before="0" w:after="0" w:line="360" w:lineRule="auto"/>
        <w:ind w:firstLine="0"/>
        <w:jc w:val="both"/>
        <w:textAlignment w:val="auto"/>
        <w:rPr>
          <w:rFonts w:hint="eastAsia" w:ascii="宋体" w:hAnsi="宋体" w:eastAsia="宋体"/>
          <w:color w:val="000000"/>
          <w:sz w:val="24"/>
          <w:szCs w:val="24"/>
        </w:rPr>
      </w:pPr>
    </w:p>
    <w:p w14:paraId="6B7DF768">
      <w:pPr>
        <w:keepNext w:val="0"/>
        <w:keepLines w:val="0"/>
        <w:pageBreakBefore w:val="0"/>
        <w:widowControl w:val="0"/>
        <w:kinsoku/>
        <w:wordWrap/>
        <w:overflowPunct/>
        <w:topLinePunct w:val="0"/>
        <w:autoSpaceDE/>
        <w:autoSpaceDN/>
        <w:bidi w:val="0"/>
        <w:adjustRightInd/>
        <w:snapToGrid/>
        <w:spacing w:before="0" w:after="0" w:line="360" w:lineRule="auto"/>
        <w:ind w:firstLine="0"/>
        <w:jc w:val="both"/>
        <w:textAlignment w:val="auto"/>
        <w:rPr>
          <w:sz w:val="24"/>
          <w:szCs w:val="24"/>
        </w:rPr>
      </w:pPr>
      <w:r>
        <w:rPr>
          <w:rFonts w:hint="eastAsia" w:ascii="Calibri" w:hAnsi="Calibri" w:eastAsia="Calibri"/>
          <w:color w:val="000000"/>
          <w:sz w:val="24"/>
          <w:szCs w:val="24"/>
        </w:rPr>
        <w:t>18</w:t>
      </w:r>
      <w:r>
        <w:rPr>
          <w:rFonts w:hint="eastAsia" w:ascii="宋体" w:hAnsi="宋体" w:eastAsia="宋体"/>
          <w:color w:val="000000"/>
          <w:sz w:val="24"/>
          <w:szCs w:val="24"/>
        </w:rPr>
        <w:t>．（</w:t>
      </w:r>
      <w:r>
        <w:rPr>
          <w:rFonts w:hint="eastAsia" w:ascii="Calibri" w:hAnsi="Calibri" w:eastAsia="Calibri"/>
          <w:color w:val="000000"/>
          <w:sz w:val="24"/>
          <w:szCs w:val="24"/>
        </w:rPr>
        <w:t>13</w:t>
      </w:r>
      <w:r>
        <w:rPr>
          <w:rFonts w:hint="eastAsia" w:ascii="宋体" w:hAnsi="宋体" w:eastAsia="宋体"/>
          <w:color w:val="000000"/>
          <w:sz w:val="24"/>
          <w:szCs w:val="24"/>
        </w:rPr>
        <w:t>分）阅读材料，回答问题。</w:t>
      </w:r>
    </w:p>
    <w:p w14:paraId="7D33193E">
      <w:pPr>
        <w:keepNext w:val="0"/>
        <w:keepLines w:val="0"/>
        <w:pageBreakBefore w:val="0"/>
        <w:widowControl w:val="0"/>
        <w:kinsoku/>
        <w:wordWrap/>
        <w:overflowPunct/>
        <w:topLinePunct w:val="0"/>
        <w:autoSpaceDE/>
        <w:autoSpaceDN/>
        <w:bidi w:val="0"/>
        <w:adjustRightInd/>
        <w:snapToGrid/>
        <w:spacing w:before="0" w:after="0" w:line="360" w:lineRule="auto"/>
        <w:jc w:val="center"/>
        <w:textAlignment w:val="auto"/>
        <w:rPr>
          <w:sz w:val="24"/>
          <w:szCs w:val="24"/>
        </w:rPr>
      </w:pPr>
      <w:r>
        <w:rPr>
          <w:rFonts w:hint="eastAsia" w:ascii="宋体" w:hAnsi="宋体" w:eastAsia="宋体"/>
          <w:color w:val="000000"/>
          <w:sz w:val="24"/>
          <w:szCs w:val="24"/>
        </w:rPr>
        <w:t>一份厂报</w:t>
      </w:r>
    </w:p>
    <w:p w14:paraId="15209600">
      <w:pPr>
        <w:keepNext w:val="0"/>
        <w:keepLines w:val="0"/>
        <w:pageBreakBefore w:val="0"/>
        <w:widowControl w:val="0"/>
        <w:kinsoku/>
        <w:wordWrap/>
        <w:overflowPunct/>
        <w:topLinePunct w:val="0"/>
        <w:autoSpaceDE/>
        <w:autoSpaceDN/>
        <w:bidi w:val="0"/>
        <w:adjustRightInd/>
        <w:snapToGrid/>
        <w:spacing w:before="64" w:after="0" w:line="360" w:lineRule="auto"/>
        <w:ind w:firstLine="0"/>
        <w:jc w:val="both"/>
        <w:textAlignment w:val="auto"/>
        <w:rPr>
          <w:sz w:val="24"/>
          <w:szCs w:val="24"/>
        </w:rPr>
      </w:pPr>
      <w:r>
        <w:rPr>
          <w:rFonts w:hint="eastAsia" w:ascii="宋体" w:hAnsi="宋体" w:eastAsia="宋体"/>
          <w:color w:val="000000"/>
          <w:sz w:val="24"/>
          <w:szCs w:val="24"/>
        </w:rPr>
        <w:t>材料</w:t>
      </w:r>
    </w:p>
    <w:p w14:paraId="7AFBC3DA">
      <w:pPr>
        <w:keepNext w:val="0"/>
        <w:keepLines w:val="0"/>
        <w:pageBreakBefore w:val="0"/>
        <w:widowControl w:val="0"/>
        <w:kinsoku/>
        <w:wordWrap/>
        <w:overflowPunct/>
        <w:topLinePunct w:val="0"/>
        <w:autoSpaceDE/>
        <w:autoSpaceDN/>
        <w:bidi w:val="0"/>
        <w:adjustRightInd/>
        <w:snapToGrid/>
        <w:spacing w:before="0" w:after="0" w:line="360" w:lineRule="auto"/>
        <w:ind w:firstLine="0"/>
        <w:jc w:val="both"/>
        <w:textAlignment w:val="auto"/>
        <w:rPr>
          <w:rFonts w:hint="eastAsia" w:ascii="宋体" w:hAnsi="宋体" w:eastAsia="宋体"/>
          <w:color w:val="000000"/>
          <w:sz w:val="24"/>
          <w:szCs w:val="24"/>
        </w:rPr>
      </w:pPr>
      <w:r>
        <w:rPr>
          <w:sz w:val="24"/>
          <w:szCs w:val="24"/>
        </w:rPr>
        <w:drawing>
          <wp:inline distT="0" distB="0" distL="114300" distR="114300">
            <wp:extent cx="5726430" cy="3928745"/>
            <wp:effectExtent l="0" t="0" r="7620" b="1460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9"/>
                    <a:stretch>
                      <a:fillRect/>
                    </a:stretch>
                  </pic:blipFill>
                  <pic:spPr>
                    <a:xfrm>
                      <a:off x="0" y="0"/>
                      <a:ext cx="5726430" cy="3928745"/>
                    </a:xfrm>
                    <a:prstGeom prst="rect">
                      <a:avLst/>
                    </a:prstGeom>
                    <a:noFill/>
                    <a:ln>
                      <a:noFill/>
                    </a:ln>
                  </pic:spPr>
                </pic:pic>
              </a:graphicData>
            </a:graphic>
          </wp:inline>
        </w:drawing>
      </w:r>
    </w:p>
    <w:p w14:paraId="52257B12">
      <w:pPr>
        <w:keepNext w:val="0"/>
        <w:keepLines w:val="0"/>
        <w:pageBreakBefore w:val="0"/>
        <w:widowControl w:val="0"/>
        <w:kinsoku/>
        <w:wordWrap/>
        <w:overflowPunct/>
        <w:topLinePunct w:val="0"/>
        <w:autoSpaceDE/>
        <w:autoSpaceDN/>
        <w:bidi w:val="0"/>
        <w:adjustRightInd/>
        <w:snapToGrid/>
        <w:spacing w:before="0" w:after="0" w:line="360" w:lineRule="auto"/>
        <w:ind w:firstLine="480"/>
        <w:jc w:val="both"/>
        <w:textAlignment w:val="auto"/>
        <w:rPr>
          <w:sz w:val="24"/>
          <w:szCs w:val="24"/>
        </w:rPr>
      </w:pPr>
      <w:r>
        <w:rPr>
          <w:rFonts w:hint="eastAsia" w:ascii="宋体" w:hAnsi="宋体" w:eastAsia="宋体"/>
          <w:color w:val="000000"/>
          <w:sz w:val="24"/>
          <w:szCs w:val="24"/>
        </w:rPr>
        <w:t>结合材料，以“厂报·时代”为题写一则历史短文。（</w:t>
      </w:r>
      <w:r>
        <w:rPr>
          <w:rFonts w:hint="eastAsia" w:ascii="Calibri" w:hAnsi="Calibri" w:eastAsia="Calibri"/>
          <w:color w:val="000000"/>
          <w:sz w:val="24"/>
          <w:szCs w:val="24"/>
        </w:rPr>
        <w:t>13</w:t>
      </w:r>
      <w:r>
        <w:rPr>
          <w:rFonts w:hint="eastAsia" w:ascii="宋体" w:hAnsi="宋体" w:eastAsia="宋体"/>
          <w:color w:val="000000"/>
          <w:sz w:val="24"/>
          <w:szCs w:val="24"/>
        </w:rPr>
        <w:t>分）</w:t>
      </w:r>
    </w:p>
    <w:p w14:paraId="09BC3960">
      <w:pPr>
        <w:keepNext w:val="0"/>
        <w:keepLines w:val="0"/>
        <w:pageBreakBefore w:val="0"/>
        <w:widowControl w:val="0"/>
        <w:kinsoku/>
        <w:wordWrap/>
        <w:overflowPunct/>
        <w:topLinePunct w:val="0"/>
        <w:autoSpaceDE/>
        <w:autoSpaceDN/>
        <w:bidi w:val="0"/>
        <w:adjustRightInd/>
        <w:snapToGrid/>
        <w:spacing w:before="0" w:after="0" w:line="360" w:lineRule="auto"/>
        <w:ind w:firstLine="0"/>
        <w:jc w:val="both"/>
        <w:textAlignment w:val="auto"/>
        <w:rPr>
          <w:rFonts w:hint="eastAsia" w:ascii="宋体" w:hAnsi="宋体" w:eastAsia="宋体"/>
          <w:color w:val="000000"/>
          <w:sz w:val="24"/>
          <w:szCs w:val="24"/>
        </w:rPr>
      </w:pPr>
      <w:r>
        <w:rPr>
          <w:rFonts w:hint="eastAsia" w:ascii="宋体" w:hAnsi="宋体" w:eastAsia="宋体"/>
          <w:color w:val="000000"/>
          <w:sz w:val="24"/>
          <w:szCs w:val="24"/>
        </w:rPr>
        <w:t>（要求：表述成文，叙述完整；立论正确，史论结合；逻辑严密，条理清晰。）</w:t>
      </w:r>
    </w:p>
    <w:p w14:paraId="422D673F">
      <w:pPr>
        <w:keepNext w:val="0"/>
        <w:keepLines w:val="0"/>
        <w:pageBreakBefore w:val="0"/>
        <w:widowControl w:val="0"/>
        <w:kinsoku/>
        <w:wordWrap/>
        <w:overflowPunct/>
        <w:topLinePunct w:val="0"/>
        <w:autoSpaceDE/>
        <w:autoSpaceDN/>
        <w:bidi w:val="0"/>
        <w:adjustRightInd/>
        <w:snapToGrid/>
        <w:spacing w:before="0" w:after="0" w:line="360" w:lineRule="auto"/>
        <w:ind w:firstLine="0"/>
        <w:jc w:val="both"/>
        <w:textAlignment w:val="auto"/>
        <w:rPr>
          <w:rFonts w:hint="eastAsia" w:ascii="宋体" w:hAnsi="宋体" w:eastAsia="宋体"/>
          <w:color w:val="000000"/>
          <w:sz w:val="24"/>
          <w:szCs w:val="24"/>
        </w:rPr>
      </w:pPr>
    </w:p>
    <w:p w14:paraId="2F53CC0B">
      <w:pPr>
        <w:keepNext w:val="0"/>
        <w:keepLines w:val="0"/>
        <w:pageBreakBefore w:val="0"/>
        <w:widowControl w:val="0"/>
        <w:kinsoku/>
        <w:wordWrap/>
        <w:overflowPunct/>
        <w:topLinePunct w:val="0"/>
        <w:autoSpaceDE/>
        <w:autoSpaceDN/>
        <w:bidi w:val="0"/>
        <w:adjustRightInd/>
        <w:snapToGrid/>
        <w:spacing w:before="0" w:after="0" w:line="360" w:lineRule="auto"/>
        <w:ind w:firstLine="0"/>
        <w:jc w:val="both"/>
        <w:textAlignment w:val="auto"/>
        <w:rPr>
          <w:rFonts w:hint="eastAsia" w:ascii="宋体" w:hAnsi="宋体" w:eastAsia="宋体"/>
          <w:color w:val="000000"/>
          <w:sz w:val="24"/>
          <w:szCs w:val="24"/>
        </w:rPr>
      </w:pPr>
    </w:p>
    <w:p w14:paraId="6487656F">
      <w:pPr>
        <w:keepNext w:val="0"/>
        <w:keepLines w:val="0"/>
        <w:pageBreakBefore w:val="0"/>
        <w:widowControl w:val="0"/>
        <w:kinsoku/>
        <w:wordWrap/>
        <w:overflowPunct/>
        <w:topLinePunct w:val="0"/>
        <w:autoSpaceDE/>
        <w:autoSpaceDN/>
        <w:bidi w:val="0"/>
        <w:adjustRightInd/>
        <w:snapToGrid/>
        <w:spacing w:before="0" w:after="0" w:line="360" w:lineRule="auto"/>
        <w:ind w:firstLine="0"/>
        <w:jc w:val="both"/>
        <w:textAlignment w:val="auto"/>
        <w:rPr>
          <w:sz w:val="24"/>
          <w:szCs w:val="24"/>
        </w:rPr>
      </w:pPr>
      <w:r>
        <w:rPr>
          <w:rFonts w:hint="eastAsia" w:ascii="Calibri" w:hAnsi="Calibri" w:eastAsia="Calibri"/>
          <w:color w:val="000000"/>
          <w:sz w:val="24"/>
          <w:szCs w:val="24"/>
        </w:rPr>
        <w:t>19</w:t>
      </w:r>
      <w:r>
        <w:rPr>
          <w:rFonts w:hint="eastAsia" w:ascii="宋体" w:hAnsi="宋体" w:eastAsia="宋体"/>
          <w:color w:val="000000"/>
          <w:sz w:val="24"/>
          <w:szCs w:val="24"/>
        </w:rPr>
        <w:t>．（</w:t>
      </w:r>
      <w:r>
        <w:rPr>
          <w:rFonts w:hint="eastAsia" w:ascii="Calibri" w:hAnsi="Calibri" w:eastAsia="Calibri"/>
          <w:color w:val="000000"/>
          <w:sz w:val="24"/>
          <w:szCs w:val="24"/>
        </w:rPr>
        <w:t>17</w:t>
      </w:r>
      <w:r>
        <w:rPr>
          <w:rFonts w:hint="eastAsia" w:ascii="宋体" w:hAnsi="宋体" w:eastAsia="宋体"/>
          <w:color w:val="000000"/>
          <w:sz w:val="24"/>
          <w:szCs w:val="24"/>
        </w:rPr>
        <w:t>分）阅读材料，回答问题。</w:t>
      </w:r>
    </w:p>
    <w:p w14:paraId="65A365B8">
      <w:pPr>
        <w:keepNext w:val="0"/>
        <w:keepLines w:val="0"/>
        <w:pageBreakBefore w:val="0"/>
        <w:widowControl w:val="0"/>
        <w:kinsoku/>
        <w:wordWrap/>
        <w:overflowPunct/>
        <w:topLinePunct w:val="0"/>
        <w:autoSpaceDE/>
        <w:autoSpaceDN/>
        <w:bidi w:val="0"/>
        <w:adjustRightInd/>
        <w:snapToGrid/>
        <w:spacing w:before="0" w:after="0" w:line="360" w:lineRule="auto"/>
        <w:jc w:val="center"/>
        <w:textAlignment w:val="auto"/>
        <w:rPr>
          <w:sz w:val="24"/>
          <w:szCs w:val="24"/>
        </w:rPr>
      </w:pPr>
      <w:r>
        <w:rPr>
          <w:rFonts w:hint="eastAsia" w:ascii="宋体" w:hAnsi="宋体" w:eastAsia="宋体"/>
          <w:color w:val="000000"/>
          <w:sz w:val="24"/>
          <w:szCs w:val="24"/>
        </w:rPr>
        <w:t>近代棉花</w:t>
      </w:r>
    </w:p>
    <w:p w14:paraId="2054CDFD">
      <w:pPr>
        <w:keepNext w:val="0"/>
        <w:keepLines w:val="0"/>
        <w:pageBreakBefore w:val="0"/>
        <w:widowControl w:val="0"/>
        <w:kinsoku/>
        <w:wordWrap/>
        <w:overflowPunct/>
        <w:topLinePunct w:val="0"/>
        <w:autoSpaceDE/>
        <w:autoSpaceDN/>
        <w:bidi w:val="0"/>
        <w:adjustRightInd/>
        <w:snapToGrid/>
        <w:spacing w:before="232" w:after="0" w:line="360" w:lineRule="auto"/>
        <w:ind w:right="20" w:firstLine="0"/>
        <w:jc w:val="both"/>
        <w:textAlignment w:val="auto"/>
        <w:rPr>
          <w:sz w:val="24"/>
          <w:szCs w:val="24"/>
        </w:rPr>
      </w:pPr>
      <w:r>
        <w:rPr>
          <w:rFonts w:hint="eastAsia" w:ascii="宋体" w:hAnsi="宋体" w:eastAsia="宋体"/>
          <w:color w:val="000000"/>
          <w:sz w:val="24"/>
          <w:szCs w:val="24"/>
        </w:rPr>
        <w:t>材料</w:t>
      </w:r>
      <w:r>
        <w:rPr>
          <w:rFonts w:hint="eastAsia" w:ascii="Calibri" w:hAnsi="Calibri" w:eastAsia="Calibri"/>
          <w:color w:val="000000"/>
          <w:sz w:val="24"/>
          <w:szCs w:val="24"/>
        </w:rPr>
        <w:t>1784</w:t>
      </w:r>
      <w:r>
        <w:rPr>
          <w:rFonts w:hint="eastAsia" w:ascii="宋体" w:hAnsi="宋体" w:eastAsia="宋体"/>
          <w:color w:val="000000"/>
          <w:sz w:val="24"/>
          <w:szCs w:val="24"/>
        </w:rPr>
        <w:t>年，一个名叫葛莱格的英国商人在曼彻斯特附近的玻琳河畔建造了一个小型棉纺厂。工厂配备了最新发明的水力纺织机，雇佣了一批当地的孤儿做工人，原料用的是他的亲戚-妻子在利物浦的家族从牙买加和巴西买来的；为了从亚洲人手上把生意抢过来，他千方百计改进生产技术，愿意尝试最新的机器；而产品的消费市场也颇为“全球”：一部分迎合欧洲大陆的消费者；另一部分通过妻子的家族去往非洲西海岸，满足那里的奴隶贸易；或者到迭多米尼加岛，衣被他自己的家族在那里蓄养的黑奴。</w:t>
      </w:r>
    </w:p>
    <w:p w14:paraId="3032212E">
      <w:pPr>
        <w:keepNext w:val="0"/>
        <w:keepLines w:val="0"/>
        <w:pageBreakBefore w:val="0"/>
        <w:widowControl w:val="0"/>
        <w:kinsoku/>
        <w:wordWrap/>
        <w:overflowPunct/>
        <w:topLinePunct w:val="0"/>
        <w:autoSpaceDE/>
        <w:autoSpaceDN/>
        <w:bidi w:val="0"/>
        <w:adjustRightInd/>
        <w:snapToGrid/>
        <w:spacing w:before="0" w:after="0" w:line="360" w:lineRule="auto"/>
        <w:ind w:left="20" w:right="20" w:firstLine="460"/>
        <w:jc w:val="both"/>
        <w:textAlignment w:val="auto"/>
        <w:rPr>
          <w:sz w:val="24"/>
          <w:szCs w:val="24"/>
        </w:rPr>
      </w:pPr>
      <w:r>
        <w:rPr>
          <w:rFonts w:hint="eastAsia" w:ascii="Calibri" w:hAnsi="Calibri" w:eastAsia="Calibri"/>
          <w:color w:val="000000"/>
          <w:sz w:val="24"/>
          <w:szCs w:val="24"/>
        </w:rPr>
        <w:t>1833</w:t>
      </w:r>
      <w:r>
        <w:rPr>
          <w:rFonts w:hint="eastAsia" w:ascii="宋体" w:hAnsi="宋体" w:eastAsia="宋体"/>
          <w:color w:val="000000"/>
          <w:sz w:val="24"/>
          <w:szCs w:val="24"/>
        </w:rPr>
        <w:t>年，刚满十岁的爱伦·胡通，已经在棉纺织厂工作了两年，是个熟练手了。她母亲继续让她去工厂工作挣工资。她每天早上五点半到工厂，晚上八点才结束一天的工作，一旦没有跟上快速运转的机器，接上纱线的断头，她就要被鞭打，爱伦平均一周被工厂监管鞭打两次，直到她的头伤痕累累，甚至被罚在脖子上挂上铁制重物，一遍一遍地爬楼梯。</w:t>
      </w:r>
    </w:p>
    <w:p w14:paraId="4C0556D6">
      <w:pPr>
        <w:keepNext w:val="0"/>
        <w:keepLines w:val="0"/>
        <w:pageBreakBefore w:val="0"/>
        <w:widowControl w:val="0"/>
        <w:kinsoku/>
        <w:wordWrap/>
        <w:overflowPunct/>
        <w:topLinePunct w:val="0"/>
        <w:autoSpaceDE/>
        <w:autoSpaceDN/>
        <w:bidi w:val="0"/>
        <w:adjustRightInd/>
        <w:snapToGrid/>
        <w:spacing w:before="19" w:after="0" w:line="360" w:lineRule="auto"/>
        <w:ind w:firstLine="6120"/>
        <w:jc w:val="both"/>
        <w:textAlignment w:val="auto"/>
        <w:rPr>
          <w:sz w:val="24"/>
          <w:szCs w:val="24"/>
        </w:rPr>
      </w:pPr>
      <w:r>
        <w:rPr>
          <w:rFonts w:hint="eastAsia" w:ascii="宋体" w:hAnsi="宋体" w:eastAsia="宋体"/>
          <w:color w:val="000000"/>
          <w:sz w:val="24"/>
          <w:szCs w:val="24"/>
        </w:rPr>
        <w:t>-据［美］斯文·贝克特《棉花帝国》等</w:t>
      </w:r>
    </w:p>
    <w:p w14:paraId="42EB887D">
      <w:pPr>
        <w:keepNext w:val="0"/>
        <w:keepLines w:val="0"/>
        <w:pageBreakBefore w:val="0"/>
        <w:widowControl w:val="0"/>
        <w:kinsoku/>
        <w:wordWrap/>
        <w:overflowPunct/>
        <w:topLinePunct w:val="0"/>
        <w:autoSpaceDE/>
        <w:autoSpaceDN/>
        <w:bidi w:val="0"/>
        <w:adjustRightInd/>
        <w:snapToGrid/>
        <w:spacing w:before="0" w:after="0" w:line="360" w:lineRule="auto"/>
        <w:jc w:val="left"/>
        <w:textAlignment w:val="auto"/>
        <w:rPr>
          <w:rFonts w:hint="eastAsia" w:ascii="宋体" w:hAnsi="宋体" w:eastAsia="宋体"/>
          <w:color w:val="000000"/>
          <w:sz w:val="24"/>
          <w:szCs w:val="24"/>
        </w:rPr>
      </w:pPr>
      <w:r>
        <w:rPr>
          <w:rFonts w:hint="eastAsia" w:ascii="宋体" w:hAnsi="宋体" w:eastAsia="宋体"/>
          <w:color w:val="000000"/>
          <w:sz w:val="24"/>
          <w:szCs w:val="24"/>
        </w:rPr>
        <w:t>棉纺织业发展的历史，是一部西方国家资本主义发展的历史，也是一部胁迫、暴力、掠夺和奴役的罪恶历史。结合材料，加以说明。（</w:t>
      </w:r>
      <w:r>
        <w:rPr>
          <w:rFonts w:hint="eastAsia" w:ascii="Calibri" w:hAnsi="Calibri" w:eastAsia="Calibri"/>
          <w:color w:val="000000"/>
          <w:sz w:val="24"/>
          <w:szCs w:val="24"/>
        </w:rPr>
        <w:t>17</w:t>
      </w:r>
      <w:r>
        <w:rPr>
          <w:rFonts w:hint="eastAsia" w:ascii="宋体" w:hAnsi="宋体" w:eastAsia="宋体"/>
          <w:color w:val="000000"/>
          <w:sz w:val="24"/>
          <w:szCs w:val="24"/>
        </w:rPr>
        <w:t>分）</w:t>
      </w:r>
    </w:p>
    <w:p w14:paraId="3CFAE00B">
      <w:pPr>
        <w:keepNext w:val="0"/>
        <w:keepLines w:val="0"/>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ascii="宋体" w:hAnsi="宋体" w:eastAsia="宋体"/>
          <w:color w:val="000000"/>
          <w:sz w:val="24"/>
          <w:szCs w:val="24"/>
        </w:rPr>
        <w:sectPr>
          <w:type w:val="continuous"/>
          <w:pgSz w:w="11900" w:h="16760"/>
          <w:pgMar w:top="1440" w:right="1080" w:bottom="1440" w:left="1080" w:header="851" w:footer="992" w:gutter="0"/>
          <w:cols w:space="720" w:num="1"/>
        </w:sectPr>
      </w:pPr>
    </w:p>
    <w:p w14:paraId="1B5BAE7D">
      <w:pPr>
        <w:keepNext w:val="0"/>
        <w:keepLines w:val="0"/>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ascii="宋体" w:hAnsi="宋体" w:eastAsia="宋体"/>
          <w:color w:val="000000"/>
          <w:sz w:val="24"/>
          <w:szCs w:val="24"/>
        </w:rPr>
      </w:pPr>
    </w:p>
    <w:p w14:paraId="1FD3BE07">
      <w:pPr>
        <w:keepNext w:val="0"/>
        <w:keepLines w:val="0"/>
        <w:pageBreakBefore w:val="0"/>
        <w:widowControl w:val="0"/>
        <w:kinsoku/>
        <w:wordWrap/>
        <w:overflowPunct/>
        <w:topLinePunct w:val="0"/>
        <w:autoSpaceDE/>
        <w:autoSpaceDN/>
        <w:bidi w:val="0"/>
        <w:adjustRightInd/>
        <w:snapToGrid/>
        <w:spacing w:before="0" w:after="0" w:line="360" w:lineRule="auto"/>
        <w:jc w:val="center"/>
        <w:textAlignment w:val="auto"/>
        <w:rPr>
          <w:sz w:val="24"/>
          <w:szCs w:val="24"/>
        </w:rPr>
      </w:pPr>
      <w:r>
        <w:rPr>
          <w:rFonts w:hint="eastAsia" w:ascii="宋体" w:hAnsi="宋体" w:eastAsia="宋体"/>
          <w:b/>
          <w:color w:val="000000"/>
          <w:sz w:val="24"/>
          <w:szCs w:val="24"/>
        </w:rPr>
        <w:t>德州市优高联盟九校联考</w:t>
      </w:r>
    </w:p>
    <w:p w14:paraId="77AB1B66">
      <w:pPr>
        <w:keepNext w:val="0"/>
        <w:keepLines w:val="0"/>
        <w:pageBreakBefore w:val="0"/>
        <w:widowControl w:val="0"/>
        <w:kinsoku/>
        <w:wordWrap/>
        <w:overflowPunct/>
        <w:topLinePunct w:val="0"/>
        <w:autoSpaceDE/>
        <w:autoSpaceDN/>
        <w:bidi w:val="0"/>
        <w:adjustRightInd/>
        <w:snapToGrid/>
        <w:spacing w:before="0" w:after="0" w:line="360" w:lineRule="auto"/>
        <w:jc w:val="center"/>
        <w:textAlignment w:val="auto"/>
        <w:rPr>
          <w:sz w:val="24"/>
          <w:szCs w:val="24"/>
        </w:rPr>
      </w:pPr>
      <w:r>
        <w:rPr>
          <w:rFonts w:hint="eastAsia" w:ascii="宋体" w:hAnsi="宋体" w:eastAsia="宋体"/>
          <w:color w:val="000000"/>
          <w:sz w:val="24"/>
          <w:szCs w:val="24"/>
        </w:rPr>
        <w:t>高三历史试题参考答案</w:t>
      </w:r>
    </w:p>
    <w:p w14:paraId="33E1D616">
      <w:pPr>
        <w:keepNext w:val="0"/>
        <w:keepLines w:val="0"/>
        <w:pageBreakBefore w:val="0"/>
        <w:widowControl w:val="0"/>
        <w:kinsoku/>
        <w:wordWrap/>
        <w:overflowPunct/>
        <w:topLinePunct w:val="0"/>
        <w:autoSpaceDE/>
        <w:autoSpaceDN/>
        <w:bidi w:val="0"/>
        <w:adjustRightInd/>
        <w:snapToGrid/>
        <w:spacing w:before="0" w:after="0" w:line="360" w:lineRule="auto"/>
        <w:ind w:firstLine="20"/>
        <w:jc w:val="both"/>
        <w:textAlignment w:val="auto"/>
        <w:rPr>
          <w:sz w:val="24"/>
          <w:szCs w:val="24"/>
        </w:rPr>
      </w:pPr>
      <w:r>
        <w:rPr>
          <w:rFonts w:hint="eastAsia" w:ascii="宋体" w:hAnsi="宋体" w:eastAsia="宋体"/>
          <w:color w:val="000000"/>
          <w:sz w:val="24"/>
          <w:szCs w:val="24"/>
        </w:rPr>
        <w:t>一、选择题：本题共</w:t>
      </w:r>
      <w:r>
        <w:rPr>
          <w:rFonts w:hint="eastAsia" w:ascii="Calibri" w:hAnsi="Calibri" w:eastAsia="Calibri"/>
          <w:color w:val="000000"/>
          <w:sz w:val="24"/>
          <w:szCs w:val="24"/>
        </w:rPr>
        <w:t>15</w:t>
      </w:r>
      <w:r>
        <w:rPr>
          <w:rFonts w:hint="eastAsia" w:ascii="宋体" w:hAnsi="宋体" w:eastAsia="宋体"/>
          <w:color w:val="000000"/>
          <w:sz w:val="24"/>
          <w:szCs w:val="24"/>
        </w:rPr>
        <w:t>小题，每小题</w:t>
      </w:r>
      <w:r>
        <w:rPr>
          <w:rFonts w:hint="eastAsia" w:ascii="Calibri" w:hAnsi="Calibri" w:eastAsia="Calibri"/>
          <w:color w:val="000000"/>
          <w:sz w:val="24"/>
          <w:szCs w:val="24"/>
        </w:rPr>
        <w:t>3</w:t>
      </w:r>
      <w:r>
        <w:rPr>
          <w:rFonts w:hint="eastAsia" w:ascii="宋体" w:hAnsi="宋体" w:eastAsia="宋体"/>
          <w:color w:val="000000"/>
          <w:sz w:val="24"/>
          <w:szCs w:val="24"/>
        </w:rPr>
        <w:t>分，共</w:t>
      </w:r>
      <w:r>
        <w:rPr>
          <w:rFonts w:hint="eastAsia" w:ascii="Calibri" w:hAnsi="Calibri" w:eastAsia="Calibri"/>
          <w:color w:val="000000"/>
          <w:sz w:val="24"/>
          <w:szCs w:val="24"/>
        </w:rPr>
        <w:t>45</w:t>
      </w:r>
      <w:r>
        <w:rPr>
          <w:rFonts w:hint="eastAsia" w:ascii="宋体" w:hAnsi="宋体" w:eastAsia="宋体"/>
          <w:color w:val="000000"/>
          <w:sz w:val="24"/>
          <w:szCs w:val="24"/>
        </w:rPr>
        <w:t>分。每小题只有一个选项符合题目要求。</w:t>
      </w:r>
    </w:p>
    <w:p w14:paraId="2C216171">
      <w:pPr>
        <w:keepNext w:val="0"/>
        <w:keepLines w:val="0"/>
        <w:pageBreakBefore w:val="0"/>
        <w:widowControl w:val="0"/>
        <w:kinsoku/>
        <w:wordWrap/>
        <w:overflowPunct/>
        <w:topLinePunct w:val="0"/>
        <w:autoSpaceDE/>
        <w:autoSpaceDN/>
        <w:bidi w:val="0"/>
        <w:adjustRightInd/>
        <w:snapToGrid/>
        <w:spacing w:before="0" w:after="0" w:line="360" w:lineRule="auto"/>
        <w:ind w:firstLine="40"/>
        <w:jc w:val="both"/>
        <w:textAlignment w:val="auto"/>
        <w:rPr>
          <w:sz w:val="24"/>
          <w:szCs w:val="24"/>
        </w:rPr>
      </w:pPr>
      <w:r>
        <w:rPr>
          <w:rFonts w:hint="eastAsia" w:ascii="Calibri" w:hAnsi="Calibri" w:eastAsia="Calibri"/>
          <w:color w:val="FF0000"/>
          <w:sz w:val="24"/>
          <w:szCs w:val="24"/>
        </w:rPr>
        <w:t>1.C 2.B 3.B 4.D 5.A 6.A 7.B 8.D 9.D 10.C 11.C 12.C 13.A 14.A 15.C</w:t>
      </w:r>
    </w:p>
    <w:p w14:paraId="45B8979E">
      <w:pPr>
        <w:keepNext w:val="0"/>
        <w:keepLines w:val="0"/>
        <w:pageBreakBefore w:val="0"/>
        <w:widowControl w:val="0"/>
        <w:kinsoku/>
        <w:wordWrap/>
        <w:overflowPunct/>
        <w:topLinePunct w:val="0"/>
        <w:autoSpaceDE/>
        <w:autoSpaceDN/>
        <w:bidi w:val="0"/>
        <w:adjustRightInd/>
        <w:snapToGrid/>
        <w:spacing w:before="53" w:after="0" w:line="360" w:lineRule="auto"/>
        <w:ind w:firstLine="20"/>
        <w:jc w:val="both"/>
        <w:textAlignment w:val="auto"/>
        <w:rPr>
          <w:sz w:val="24"/>
          <w:szCs w:val="24"/>
        </w:rPr>
      </w:pPr>
      <w:r>
        <w:rPr>
          <w:rFonts w:hint="eastAsia" w:ascii="宋体" w:hAnsi="宋体" w:eastAsia="宋体"/>
          <w:color w:val="000000"/>
          <w:sz w:val="24"/>
          <w:szCs w:val="24"/>
        </w:rPr>
        <w:t>二、非选择题：本题共</w:t>
      </w:r>
      <w:r>
        <w:rPr>
          <w:rFonts w:hint="eastAsia" w:ascii="Calibri" w:hAnsi="Calibri" w:eastAsia="Calibri"/>
          <w:color w:val="000000"/>
          <w:sz w:val="24"/>
          <w:szCs w:val="24"/>
        </w:rPr>
        <w:t>4</w:t>
      </w:r>
      <w:r>
        <w:rPr>
          <w:rFonts w:hint="eastAsia" w:ascii="宋体" w:hAnsi="宋体" w:eastAsia="宋体"/>
          <w:color w:val="000000"/>
          <w:sz w:val="24"/>
          <w:szCs w:val="24"/>
        </w:rPr>
        <w:t>题，共</w:t>
      </w:r>
      <w:r>
        <w:rPr>
          <w:rFonts w:hint="eastAsia" w:ascii="Calibri" w:hAnsi="Calibri" w:eastAsia="Calibri"/>
          <w:color w:val="000000"/>
          <w:sz w:val="24"/>
          <w:szCs w:val="24"/>
        </w:rPr>
        <w:t>55</w:t>
      </w:r>
      <w:r>
        <w:rPr>
          <w:rFonts w:hint="eastAsia" w:ascii="宋体" w:hAnsi="宋体" w:eastAsia="宋体"/>
          <w:color w:val="000000"/>
          <w:sz w:val="24"/>
          <w:szCs w:val="24"/>
        </w:rPr>
        <w:t>分。</w:t>
      </w:r>
    </w:p>
    <w:p w14:paraId="2A250131">
      <w:pPr>
        <w:keepNext w:val="0"/>
        <w:keepLines w:val="0"/>
        <w:pageBreakBefore w:val="0"/>
        <w:widowControl w:val="0"/>
        <w:kinsoku/>
        <w:wordWrap/>
        <w:overflowPunct/>
        <w:topLinePunct w:val="0"/>
        <w:autoSpaceDE/>
        <w:autoSpaceDN/>
        <w:bidi w:val="0"/>
        <w:adjustRightInd/>
        <w:snapToGrid/>
        <w:spacing w:before="0" w:after="0" w:line="360" w:lineRule="auto"/>
        <w:ind w:firstLine="40"/>
        <w:jc w:val="both"/>
        <w:textAlignment w:val="auto"/>
        <w:rPr>
          <w:sz w:val="24"/>
          <w:szCs w:val="24"/>
        </w:rPr>
      </w:pPr>
      <w:r>
        <w:rPr>
          <w:rFonts w:hint="eastAsia" w:ascii="Calibri" w:hAnsi="Calibri" w:eastAsia="Calibri"/>
          <w:color w:val="FF0000"/>
          <w:sz w:val="24"/>
          <w:szCs w:val="24"/>
        </w:rPr>
        <w:t>16．（13</w:t>
      </w:r>
      <w:r>
        <w:rPr>
          <w:rFonts w:hint="eastAsia" w:ascii="宋体" w:hAnsi="宋体" w:eastAsia="宋体"/>
          <w:color w:val="FF0000"/>
          <w:sz w:val="24"/>
          <w:szCs w:val="24"/>
        </w:rPr>
        <w:t>分</w:t>
      </w:r>
      <w:r>
        <w:rPr>
          <w:rFonts w:hint="eastAsia" w:ascii="Calibri" w:hAnsi="Calibri" w:eastAsia="Calibri"/>
          <w:color w:val="FF0000"/>
          <w:sz w:val="24"/>
          <w:szCs w:val="24"/>
        </w:rPr>
        <w:t>）</w:t>
      </w:r>
    </w:p>
    <w:p w14:paraId="328DA07E">
      <w:pPr>
        <w:keepNext w:val="0"/>
        <w:keepLines w:val="0"/>
        <w:pageBreakBefore w:val="0"/>
        <w:widowControl w:val="0"/>
        <w:kinsoku/>
        <w:wordWrap/>
        <w:overflowPunct/>
        <w:topLinePunct w:val="0"/>
        <w:autoSpaceDE/>
        <w:autoSpaceDN/>
        <w:bidi w:val="0"/>
        <w:adjustRightInd/>
        <w:snapToGrid/>
        <w:spacing w:before="0" w:after="0" w:line="360" w:lineRule="auto"/>
        <w:ind w:firstLine="160"/>
        <w:jc w:val="both"/>
        <w:textAlignment w:val="auto"/>
        <w:rPr>
          <w:sz w:val="24"/>
          <w:szCs w:val="24"/>
        </w:rPr>
      </w:pPr>
      <w:r>
        <w:rPr>
          <w:rFonts w:hint="eastAsia" w:ascii="宋体" w:hAnsi="宋体" w:eastAsia="宋体"/>
          <w:color w:val="FF0000"/>
          <w:sz w:val="24"/>
          <w:szCs w:val="24"/>
        </w:rPr>
        <w:t>（</w:t>
      </w:r>
      <w:r>
        <w:rPr>
          <w:rFonts w:hint="eastAsia" w:ascii="Calibri" w:hAnsi="Calibri" w:eastAsia="Calibri"/>
          <w:color w:val="FF0000"/>
          <w:sz w:val="24"/>
          <w:szCs w:val="24"/>
        </w:rPr>
        <w:t>1</w:t>
      </w:r>
      <w:r>
        <w:rPr>
          <w:rFonts w:hint="eastAsia" w:ascii="宋体" w:hAnsi="宋体" w:eastAsia="宋体"/>
          <w:color w:val="FF0000"/>
          <w:sz w:val="24"/>
          <w:szCs w:val="24"/>
        </w:rPr>
        <w:t>）手工业部门众多，分工精细；</w:t>
      </w:r>
    </w:p>
    <w:p w14:paraId="55770D44">
      <w:pPr>
        <w:keepNext w:val="0"/>
        <w:keepLines w:val="0"/>
        <w:pageBreakBefore w:val="0"/>
        <w:widowControl w:val="0"/>
        <w:kinsoku/>
        <w:wordWrap/>
        <w:overflowPunct/>
        <w:topLinePunct w:val="0"/>
        <w:autoSpaceDE/>
        <w:autoSpaceDN/>
        <w:bidi w:val="0"/>
        <w:adjustRightInd/>
        <w:snapToGrid/>
        <w:spacing w:before="0" w:after="0" w:line="360" w:lineRule="auto"/>
        <w:ind w:firstLine="40"/>
        <w:jc w:val="both"/>
        <w:textAlignment w:val="auto"/>
        <w:rPr>
          <w:sz w:val="24"/>
          <w:szCs w:val="24"/>
        </w:rPr>
      </w:pPr>
      <w:r>
        <w:rPr>
          <w:rFonts w:hint="eastAsia" w:ascii="宋体" w:hAnsi="宋体" w:eastAsia="宋体"/>
          <w:color w:val="FF0000"/>
          <w:sz w:val="24"/>
          <w:szCs w:val="24"/>
        </w:rPr>
        <w:t>技术上有了金属冶炼及不同金属用途的区分；</w:t>
      </w:r>
    </w:p>
    <w:p w14:paraId="3E1208FD">
      <w:pPr>
        <w:keepNext w:val="0"/>
        <w:keepLines w:val="0"/>
        <w:pageBreakBefore w:val="0"/>
        <w:widowControl w:val="0"/>
        <w:kinsoku/>
        <w:wordWrap/>
        <w:overflowPunct/>
        <w:topLinePunct w:val="0"/>
        <w:autoSpaceDE/>
        <w:autoSpaceDN/>
        <w:bidi w:val="0"/>
        <w:adjustRightInd/>
        <w:snapToGrid/>
        <w:spacing w:before="0" w:after="0" w:line="360" w:lineRule="auto"/>
        <w:ind w:firstLine="60"/>
        <w:jc w:val="both"/>
        <w:textAlignment w:val="auto"/>
        <w:rPr>
          <w:sz w:val="24"/>
          <w:szCs w:val="24"/>
        </w:rPr>
      </w:pPr>
      <w:r>
        <w:rPr>
          <w:rFonts w:hint="eastAsia" w:ascii="宋体" w:hAnsi="宋体" w:eastAsia="宋体"/>
          <w:color w:val="FF0000"/>
          <w:sz w:val="24"/>
          <w:szCs w:val="24"/>
        </w:rPr>
        <w:t>生产组织以“工商食官”为主，手工业者由官府管理且职业世袭；</w:t>
      </w:r>
    </w:p>
    <w:p w14:paraId="2A260C58">
      <w:pPr>
        <w:keepNext w:val="0"/>
        <w:keepLines w:val="0"/>
        <w:pageBreakBefore w:val="0"/>
        <w:widowControl w:val="0"/>
        <w:kinsoku/>
        <w:wordWrap/>
        <w:overflowPunct/>
        <w:topLinePunct w:val="0"/>
        <w:autoSpaceDE/>
        <w:autoSpaceDN/>
        <w:bidi w:val="0"/>
        <w:adjustRightInd/>
        <w:snapToGrid/>
        <w:spacing w:before="0" w:after="0" w:line="360" w:lineRule="auto"/>
        <w:ind w:firstLine="60"/>
        <w:jc w:val="both"/>
        <w:textAlignment w:val="auto"/>
        <w:rPr>
          <w:sz w:val="24"/>
          <w:szCs w:val="24"/>
        </w:rPr>
      </w:pPr>
      <w:r>
        <w:rPr>
          <w:rFonts w:hint="eastAsia" w:ascii="宋体" w:hAnsi="宋体" w:eastAsia="宋体"/>
          <w:color w:val="FF0000"/>
          <w:sz w:val="24"/>
          <w:szCs w:val="24"/>
        </w:rPr>
        <w:t>产品具有地域特色，特定地区生产的手工业品质量优良且闻名。（</w:t>
      </w:r>
      <w:r>
        <w:rPr>
          <w:rFonts w:hint="eastAsia" w:ascii="Calibri" w:hAnsi="Calibri" w:eastAsia="Calibri"/>
          <w:color w:val="FF0000"/>
          <w:sz w:val="24"/>
          <w:szCs w:val="24"/>
        </w:rPr>
        <w:t>6</w:t>
      </w:r>
      <w:r>
        <w:rPr>
          <w:rFonts w:hint="eastAsia" w:ascii="宋体" w:hAnsi="宋体" w:eastAsia="宋体"/>
          <w:color w:val="FF0000"/>
          <w:sz w:val="24"/>
          <w:szCs w:val="24"/>
        </w:rPr>
        <w:t>分）</w:t>
      </w:r>
    </w:p>
    <w:p w14:paraId="4EA109E9">
      <w:pPr>
        <w:keepNext w:val="0"/>
        <w:keepLines w:val="0"/>
        <w:pageBreakBefore w:val="0"/>
        <w:widowControl w:val="0"/>
        <w:kinsoku/>
        <w:wordWrap/>
        <w:overflowPunct/>
        <w:topLinePunct w:val="0"/>
        <w:autoSpaceDE/>
        <w:autoSpaceDN/>
        <w:bidi w:val="0"/>
        <w:adjustRightInd/>
        <w:snapToGrid/>
        <w:spacing w:before="34" w:after="0" w:line="360" w:lineRule="auto"/>
        <w:ind w:left="40" w:right="40" w:firstLine="120"/>
        <w:jc w:val="both"/>
        <w:textAlignment w:val="auto"/>
        <w:rPr>
          <w:sz w:val="24"/>
          <w:szCs w:val="24"/>
        </w:rPr>
      </w:pPr>
      <w:r>
        <w:rPr>
          <w:rFonts w:hint="eastAsia" w:ascii="宋体" w:hAnsi="宋体" w:eastAsia="宋体"/>
          <w:color w:val="FF0000"/>
          <w:sz w:val="24"/>
          <w:szCs w:val="24"/>
        </w:rPr>
        <w:t>（</w:t>
      </w:r>
      <w:r>
        <w:rPr>
          <w:rFonts w:hint="eastAsia" w:ascii="Calibri" w:hAnsi="Calibri" w:eastAsia="Calibri"/>
          <w:color w:val="FF0000"/>
          <w:sz w:val="24"/>
          <w:szCs w:val="24"/>
        </w:rPr>
        <w:t>2</w:t>
      </w:r>
      <w:r>
        <w:rPr>
          <w:rFonts w:hint="eastAsia" w:ascii="宋体" w:hAnsi="宋体" w:eastAsia="宋体"/>
          <w:color w:val="FF0000"/>
          <w:sz w:val="24"/>
          <w:szCs w:val="24"/>
        </w:rPr>
        <w:t>）经济上，促进了商品交换，如“抱布贸丝”反映了手工业产品与农产品的交换，推动了商业发展；为农业生产提供了工具，提高了农业生产力；促进了城市的兴起与发展，手工业作坊多集中于城市，带动了人口聚集和城市经济繁荣。</w:t>
      </w:r>
    </w:p>
    <w:p w14:paraId="0F944C7C">
      <w:pPr>
        <w:keepNext w:val="0"/>
        <w:keepLines w:val="0"/>
        <w:pageBreakBefore w:val="0"/>
        <w:widowControl w:val="0"/>
        <w:kinsoku/>
        <w:wordWrap/>
        <w:overflowPunct/>
        <w:topLinePunct w:val="0"/>
        <w:autoSpaceDE/>
        <w:autoSpaceDN/>
        <w:bidi w:val="0"/>
        <w:adjustRightInd/>
        <w:snapToGrid/>
        <w:spacing w:before="32" w:after="0" w:line="360" w:lineRule="auto"/>
        <w:ind w:left="40" w:right="180" w:firstLine="0"/>
        <w:jc w:val="both"/>
        <w:textAlignment w:val="auto"/>
        <w:rPr>
          <w:sz w:val="24"/>
          <w:szCs w:val="24"/>
        </w:rPr>
      </w:pPr>
      <w:r>
        <w:rPr>
          <w:rFonts w:hint="eastAsia" w:ascii="宋体" w:hAnsi="宋体" w:eastAsia="宋体"/>
          <w:color w:val="FF0000"/>
          <w:sz w:val="24"/>
          <w:szCs w:val="24"/>
        </w:rPr>
        <w:t>文化上，精美的手工业品如青铜器等成为文化艺术的重要载体，反映了当时的审美观念和工艺水平，促进了文化传承与交流。（</w:t>
      </w:r>
      <w:r>
        <w:rPr>
          <w:rFonts w:hint="eastAsia" w:ascii="Calibri" w:hAnsi="Calibri" w:eastAsia="Calibri"/>
          <w:color w:val="FF0000"/>
          <w:sz w:val="24"/>
          <w:szCs w:val="24"/>
        </w:rPr>
        <w:t>7</w:t>
      </w:r>
      <w:r>
        <w:rPr>
          <w:rFonts w:hint="eastAsia" w:ascii="宋体" w:hAnsi="宋体" w:eastAsia="宋体"/>
          <w:color w:val="FF0000"/>
          <w:sz w:val="24"/>
          <w:szCs w:val="24"/>
        </w:rPr>
        <w:t>分）</w:t>
      </w:r>
    </w:p>
    <w:p w14:paraId="5E3C4392">
      <w:pPr>
        <w:keepNext w:val="0"/>
        <w:keepLines w:val="0"/>
        <w:pageBreakBefore w:val="0"/>
        <w:widowControl w:val="0"/>
        <w:kinsoku/>
        <w:wordWrap/>
        <w:overflowPunct/>
        <w:topLinePunct w:val="0"/>
        <w:autoSpaceDE/>
        <w:autoSpaceDN/>
        <w:bidi w:val="0"/>
        <w:adjustRightInd/>
        <w:snapToGrid/>
        <w:spacing w:before="0" w:after="0" w:line="360" w:lineRule="auto"/>
        <w:ind w:firstLine="40"/>
        <w:jc w:val="both"/>
        <w:textAlignment w:val="auto"/>
        <w:rPr>
          <w:sz w:val="24"/>
          <w:szCs w:val="24"/>
        </w:rPr>
      </w:pPr>
      <w:r>
        <w:rPr>
          <w:rFonts w:hint="eastAsia" w:ascii="Calibri" w:hAnsi="Calibri" w:eastAsia="Calibri"/>
          <w:color w:val="FF0000"/>
          <w:sz w:val="24"/>
          <w:szCs w:val="24"/>
        </w:rPr>
        <w:t>17．（12</w:t>
      </w:r>
      <w:r>
        <w:rPr>
          <w:rFonts w:hint="eastAsia" w:ascii="宋体" w:hAnsi="宋体" w:eastAsia="宋体"/>
          <w:color w:val="FF0000"/>
          <w:sz w:val="24"/>
          <w:szCs w:val="24"/>
        </w:rPr>
        <w:t>分</w:t>
      </w:r>
      <w:r>
        <w:rPr>
          <w:rFonts w:hint="eastAsia" w:ascii="Calibri" w:hAnsi="Calibri" w:eastAsia="Calibri"/>
          <w:color w:val="FF0000"/>
          <w:sz w:val="24"/>
          <w:szCs w:val="24"/>
        </w:rPr>
        <w:t>）</w:t>
      </w:r>
    </w:p>
    <w:p w14:paraId="51E0F4FC">
      <w:pPr>
        <w:keepNext w:val="0"/>
        <w:keepLines w:val="0"/>
        <w:pageBreakBefore w:val="0"/>
        <w:widowControl w:val="0"/>
        <w:kinsoku/>
        <w:wordWrap/>
        <w:overflowPunct/>
        <w:topLinePunct w:val="0"/>
        <w:autoSpaceDE/>
        <w:autoSpaceDN/>
        <w:bidi w:val="0"/>
        <w:adjustRightInd/>
        <w:snapToGrid/>
        <w:spacing w:before="0" w:after="0" w:line="360" w:lineRule="auto"/>
        <w:ind w:firstLine="40"/>
        <w:jc w:val="both"/>
        <w:textAlignment w:val="auto"/>
        <w:rPr>
          <w:sz w:val="24"/>
          <w:szCs w:val="24"/>
        </w:rPr>
      </w:pPr>
      <w:r>
        <w:rPr>
          <w:rFonts w:hint="eastAsia" w:ascii="宋体" w:hAnsi="宋体" w:eastAsia="宋体"/>
          <w:color w:val="FF0000"/>
          <w:sz w:val="24"/>
          <w:szCs w:val="24"/>
        </w:rPr>
        <w:t>示例：</w:t>
      </w:r>
    </w:p>
    <w:p w14:paraId="6CA5A891">
      <w:pPr>
        <w:keepNext w:val="0"/>
        <w:keepLines w:val="0"/>
        <w:pageBreakBefore w:val="0"/>
        <w:widowControl w:val="0"/>
        <w:kinsoku/>
        <w:wordWrap/>
        <w:overflowPunct/>
        <w:topLinePunct w:val="0"/>
        <w:autoSpaceDE/>
        <w:autoSpaceDN/>
        <w:bidi w:val="0"/>
        <w:adjustRightInd/>
        <w:snapToGrid/>
        <w:spacing w:before="194" w:after="0" w:line="360" w:lineRule="auto"/>
        <w:ind w:left="40" w:firstLine="0"/>
        <w:jc w:val="both"/>
        <w:textAlignment w:val="auto"/>
        <w:rPr>
          <w:sz w:val="24"/>
          <w:szCs w:val="24"/>
        </w:rPr>
      </w:pPr>
      <w:r>
        <w:rPr>
          <w:rFonts w:hint="eastAsia" w:ascii="宋体" w:hAnsi="宋体" w:eastAsia="宋体"/>
          <w:color w:val="FF0000"/>
          <w:sz w:val="24"/>
          <w:szCs w:val="24"/>
        </w:rPr>
        <w:t>近代教育从洋务运动时期引入西学课程，反映了向西方学习器物的社会思潮，顺应洋务需求。（</w:t>
      </w:r>
      <w:r>
        <w:rPr>
          <w:rFonts w:hint="eastAsia" w:ascii="Calibri" w:hAnsi="Calibri" w:eastAsia="Calibri"/>
          <w:color w:val="FF0000"/>
          <w:sz w:val="24"/>
          <w:szCs w:val="24"/>
        </w:rPr>
        <w:t>3</w:t>
      </w:r>
      <w:r>
        <w:rPr>
          <w:rFonts w:hint="eastAsia" w:ascii="宋体" w:hAnsi="宋体" w:eastAsia="宋体"/>
          <w:color w:val="FF0000"/>
          <w:sz w:val="24"/>
          <w:szCs w:val="24"/>
        </w:rPr>
        <w:t>分）甲午战后教育注重培养新型人才和传播维新思想，折射出民族危机下救亡图存的社会转型趋势。（</w:t>
      </w:r>
      <w:r>
        <w:rPr>
          <w:rFonts w:hint="eastAsia" w:ascii="Calibri" w:hAnsi="Calibri" w:eastAsia="Calibri"/>
          <w:color w:val="FF0000"/>
          <w:sz w:val="24"/>
          <w:szCs w:val="24"/>
        </w:rPr>
        <w:t>3</w:t>
      </w:r>
      <w:r>
        <w:rPr>
          <w:rFonts w:hint="eastAsia" w:ascii="宋体" w:hAnsi="宋体" w:eastAsia="宋体"/>
          <w:color w:val="FF0000"/>
          <w:sz w:val="24"/>
          <w:szCs w:val="24"/>
        </w:rPr>
        <w:t>分）</w:t>
      </w:r>
    </w:p>
    <w:p w14:paraId="5107AE48">
      <w:pPr>
        <w:keepNext w:val="0"/>
        <w:keepLines w:val="0"/>
        <w:pageBreakBefore w:val="0"/>
        <w:widowControl w:val="0"/>
        <w:kinsoku/>
        <w:wordWrap/>
        <w:overflowPunct/>
        <w:topLinePunct w:val="0"/>
        <w:autoSpaceDE/>
        <w:autoSpaceDN/>
        <w:bidi w:val="0"/>
        <w:adjustRightInd/>
        <w:snapToGrid/>
        <w:spacing w:before="20" w:after="0" w:line="360" w:lineRule="auto"/>
        <w:ind w:left="60" w:right="40" w:hanging="20"/>
        <w:jc w:val="both"/>
        <w:textAlignment w:val="auto"/>
        <w:rPr>
          <w:sz w:val="24"/>
          <w:szCs w:val="24"/>
        </w:rPr>
      </w:pPr>
      <w:r>
        <w:rPr>
          <w:rFonts w:hint="eastAsia" w:ascii="宋体" w:hAnsi="宋体" w:eastAsia="宋体"/>
          <w:color w:val="FF0000"/>
          <w:sz w:val="24"/>
          <w:szCs w:val="24"/>
        </w:rPr>
        <w:t>清末新政中教育体系、课程、女子教育、教学方法和师资培养等多方面变革，体现社会向近代化转型的趋势。（</w:t>
      </w:r>
      <w:r>
        <w:rPr>
          <w:rFonts w:hint="eastAsia" w:ascii="Calibri" w:hAnsi="Calibri" w:eastAsia="Calibri"/>
          <w:color w:val="FF0000"/>
          <w:sz w:val="24"/>
          <w:szCs w:val="24"/>
        </w:rPr>
        <w:t>3</w:t>
      </w:r>
      <w:r>
        <w:rPr>
          <w:rFonts w:hint="eastAsia" w:ascii="宋体" w:hAnsi="宋体" w:eastAsia="宋体"/>
          <w:color w:val="FF0000"/>
          <w:sz w:val="24"/>
          <w:szCs w:val="24"/>
        </w:rPr>
        <w:t>分）</w:t>
      </w:r>
    </w:p>
    <w:p w14:paraId="6906C584">
      <w:pPr>
        <w:keepNext w:val="0"/>
        <w:keepLines w:val="0"/>
        <w:pageBreakBefore w:val="0"/>
        <w:widowControl w:val="0"/>
        <w:kinsoku/>
        <w:wordWrap/>
        <w:overflowPunct/>
        <w:topLinePunct w:val="0"/>
        <w:autoSpaceDE/>
        <w:autoSpaceDN/>
        <w:bidi w:val="0"/>
        <w:adjustRightInd/>
        <w:snapToGrid/>
        <w:spacing w:before="0" w:after="0" w:line="360" w:lineRule="auto"/>
        <w:ind w:firstLine="0"/>
        <w:jc w:val="both"/>
        <w:textAlignment w:val="auto"/>
        <w:rPr>
          <w:sz w:val="24"/>
          <w:szCs w:val="24"/>
        </w:rPr>
      </w:pPr>
      <w:r>
        <w:rPr>
          <w:rFonts w:hint="eastAsia" w:ascii="宋体" w:hAnsi="宋体" w:eastAsia="宋体"/>
          <w:color w:val="FF0000"/>
          <w:sz w:val="24"/>
          <w:szCs w:val="24"/>
        </w:rPr>
        <w:t>教育变革面临困难，反映出封建旧势力的顽固和社会转型的艰难。（</w:t>
      </w:r>
      <w:r>
        <w:rPr>
          <w:rFonts w:hint="eastAsia" w:ascii="Calibri" w:hAnsi="Calibri" w:eastAsia="Calibri"/>
          <w:color w:val="FF0000"/>
          <w:sz w:val="24"/>
          <w:szCs w:val="24"/>
        </w:rPr>
        <w:t>3</w:t>
      </w:r>
      <w:r>
        <w:rPr>
          <w:rFonts w:hint="eastAsia" w:ascii="宋体" w:hAnsi="宋体" w:eastAsia="宋体"/>
          <w:color w:val="FF0000"/>
          <w:sz w:val="24"/>
          <w:szCs w:val="24"/>
        </w:rPr>
        <w:t>分）</w:t>
      </w:r>
      <w:r>
        <w:rPr>
          <w:rFonts w:hint="eastAsia" w:ascii="Calibri" w:hAnsi="Calibri" w:eastAsia="Calibri"/>
          <w:color w:val="FF0000"/>
          <w:sz w:val="24"/>
          <w:szCs w:val="24"/>
        </w:rPr>
        <w:t>18．（13</w:t>
      </w:r>
      <w:r>
        <w:rPr>
          <w:rFonts w:hint="eastAsia" w:ascii="宋体" w:hAnsi="宋体" w:eastAsia="宋体"/>
          <w:color w:val="FF0000"/>
          <w:sz w:val="24"/>
          <w:szCs w:val="24"/>
        </w:rPr>
        <w:t>分</w:t>
      </w:r>
      <w:r>
        <w:rPr>
          <w:rFonts w:hint="eastAsia" w:ascii="Calibri" w:hAnsi="Calibri" w:eastAsia="Calibri"/>
          <w:color w:val="FF0000"/>
          <w:sz w:val="24"/>
          <w:szCs w:val="24"/>
        </w:rPr>
        <w:t>）</w:t>
      </w:r>
    </w:p>
    <w:p w14:paraId="74741AF1">
      <w:pPr>
        <w:keepNext w:val="0"/>
        <w:keepLines w:val="0"/>
        <w:pageBreakBefore w:val="0"/>
        <w:widowControl w:val="0"/>
        <w:kinsoku/>
        <w:wordWrap/>
        <w:overflowPunct/>
        <w:topLinePunct w:val="0"/>
        <w:autoSpaceDE/>
        <w:autoSpaceDN/>
        <w:bidi w:val="0"/>
        <w:adjustRightInd/>
        <w:snapToGrid/>
        <w:spacing w:before="0" w:after="0" w:line="360" w:lineRule="auto"/>
        <w:ind w:firstLine="0"/>
        <w:jc w:val="both"/>
        <w:textAlignment w:val="auto"/>
        <w:rPr>
          <w:sz w:val="24"/>
          <w:szCs w:val="24"/>
        </w:rPr>
      </w:pPr>
      <w:r>
        <w:rPr>
          <w:rFonts w:hint="eastAsia" w:ascii="宋体" w:hAnsi="宋体" w:eastAsia="宋体"/>
          <w:color w:val="FF0000"/>
          <w:sz w:val="24"/>
          <w:szCs w:val="24"/>
        </w:rPr>
        <w:t>示例：</w:t>
      </w:r>
    </w:p>
    <w:p w14:paraId="2EFEC2DE">
      <w:pPr>
        <w:keepNext w:val="0"/>
        <w:keepLines w:val="0"/>
        <w:pageBreakBefore w:val="0"/>
        <w:widowControl w:val="0"/>
        <w:kinsoku/>
        <w:wordWrap/>
        <w:overflowPunct/>
        <w:topLinePunct w:val="0"/>
        <w:autoSpaceDE/>
        <w:autoSpaceDN/>
        <w:bidi w:val="0"/>
        <w:adjustRightInd/>
        <w:snapToGrid/>
        <w:spacing w:before="0" w:after="0" w:line="360" w:lineRule="auto"/>
        <w:ind w:left="20" w:right="20" w:firstLine="440"/>
        <w:jc w:val="both"/>
        <w:textAlignment w:val="auto"/>
        <w:rPr>
          <w:sz w:val="24"/>
          <w:szCs w:val="24"/>
        </w:rPr>
      </w:pPr>
      <w:r>
        <w:rPr>
          <w:rFonts w:hint="eastAsia" w:ascii="Calibri" w:hAnsi="Calibri" w:eastAsia="Calibri"/>
          <w:color w:val="FF0000"/>
          <w:sz w:val="24"/>
          <w:szCs w:val="24"/>
        </w:rPr>
        <w:t>1978</w:t>
      </w:r>
      <w:r>
        <w:rPr>
          <w:rFonts w:hint="eastAsia" w:ascii="宋体" w:hAnsi="宋体" w:eastAsia="宋体"/>
          <w:color w:val="FF0000"/>
          <w:sz w:val="24"/>
          <w:szCs w:val="24"/>
        </w:rPr>
        <w:t>年，党的中共十一届三中全会召开，作出把党和国家工作重点转移到社会主义现代化建设上来，实行改革开放的历史性决策，推动了经济体制改革的开展。（</w:t>
      </w:r>
      <w:r>
        <w:rPr>
          <w:rFonts w:hint="eastAsia" w:ascii="Calibri" w:hAnsi="Calibri" w:eastAsia="Calibri"/>
          <w:color w:val="FF0000"/>
          <w:sz w:val="24"/>
          <w:szCs w:val="24"/>
        </w:rPr>
        <w:t>2</w:t>
      </w:r>
      <w:r>
        <w:rPr>
          <w:rFonts w:hint="eastAsia" w:ascii="宋体" w:hAnsi="宋体" w:eastAsia="宋体"/>
          <w:color w:val="FF0000"/>
          <w:sz w:val="24"/>
          <w:szCs w:val="24"/>
        </w:rPr>
        <w:t>分）</w:t>
      </w:r>
    </w:p>
    <w:p w14:paraId="6E2232F2">
      <w:pPr>
        <w:keepNext w:val="0"/>
        <w:keepLines w:val="0"/>
        <w:pageBreakBefore w:val="0"/>
        <w:widowControl w:val="0"/>
        <w:kinsoku/>
        <w:wordWrap/>
        <w:overflowPunct/>
        <w:topLinePunct w:val="0"/>
        <w:autoSpaceDE/>
        <w:autoSpaceDN/>
        <w:bidi w:val="0"/>
        <w:adjustRightInd/>
        <w:snapToGrid/>
        <w:spacing w:before="60" w:after="0" w:line="360" w:lineRule="auto"/>
        <w:ind w:right="20" w:firstLine="480"/>
        <w:jc w:val="both"/>
        <w:textAlignment w:val="auto"/>
        <w:rPr>
          <w:sz w:val="24"/>
          <w:szCs w:val="24"/>
        </w:rPr>
      </w:pPr>
      <w:r>
        <w:rPr>
          <w:rFonts w:hint="eastAsia" w:ascii="宋体" w:hAnsi="宋体" w:eastAsia="宋体"/>
          <w:color w:val="FF0000"/>
          <w:sz w:val="24"/>
          <w:szCs w:val="24"/>
        </w:rPr>
        <w:t>全国职工守则突出强调职工的政治素质和道德品质，反映了对内改革坚持社会主义方向；（</w:t>
      </w:r>
      <w:r>
        <w:rPr>
          <w:rFonts w:hint="eastAsia" w:ascii="Calibri" w:hAnsi="Calibri" w:eastAsia="Calibri"/>
          <w:color w:val="FF0000"/>
          <w:sz w:val="24"/>
          <w:szCs w:val="24"/>
        </w:rPr>
        <w:t>3</w:t>
      </w:r>
      <w:r>
        <w:rPr>
          <w:rFonts w:hint="eastAsia" w:ascii="宋体" w:hAnsi="宋体" w:eastAsia="宋体"/>
          <w:color w:val="FF0000"/>
          <w:sz w:val="24"/>
          <w:szCs w:val="24"/>
        </w:rPr>
        <w:t>分）以“首钢厂”为代表，国营企业探索经济责任制，积累一定经验，并成为苏州助剂厂的宣传内容，体现出经济体制改革的路径经历了由试点到逐步推广；（</w:t>
      </w:r>
      <w:r>
        <w:rPr>
          <w:rFonts w:hint="eastAsia" w:ascii="Calibri" w:hAnsi="Calibri" w:eastAsia="Calibri"/>
          <w:color w:val="FF0000"/>
          <w:sz w:val="24"/>
          <w:szCs w:val="24"/>
        </w:rPr>
        <w:t>3</w:t>
      </w:r>
      <w:r>
        <w:rPr>
          <w:rFonts w:hint="eastAsia" w:ascii="宋体" w:hAnsi="宋体" w:eastAsia="宋体"/>
          <w:color w:val="FF0000"/>
          <w:sz w:val="24"/>
          <w:szCs w:val="24"/>
        </w:rPr>
        <w:t>分）首钢经济责任制强调生产和分配制度的创新，体现出当时国企扩大经营自主权。（</w:t>
      </w:r>
      <w:r>
        <w:rPr>
          <w:rFonts w:hint="eastAsia" w:ascii="Calibri" w:hAnsi="Calibri" w:eastAsia="Calibri"/>
          <w:color w:val="FF0000"/>
          <w:sz w:val="24"/>
          <w:szCs w:val="24"/>
        </w:rPr>
        <w:t>3</w:t>
      </w:r>
      <w:r>
        <w:rPr>
          <w:rFonts w:hint="eastAsia" w:ascii="宋体" w:hAnsi="宋体" w:eastAsia="宋体"/>
          <w:color w:val="FF0000"/>
          <w:sz w:val="24"/>
          <w:szCs w:val="24"/>
        </w:rPr>
        <w:t>分）</w:t>
      </w:r>
    </w:p>
    <w:p w14:paraId="0B0281BD">
      <w:pPr>
        <w:keepNext w:val="0"/>
        <w:keepLines w:val="0"/>
        <w:pageBreakBefore w:val="0"/>
        <w:widowControl w:val="0"/>
        <w:kinsoku/>
        <w:wordWrap/>
        <w:overflowPunct/>
        <w:topLinePunct w:val="0"/>
        <w:autoSpaceDE/>
        <w:autoSpaceDN/>
        <w:bidi w:val="0"/>
        <w:adjustRightInd/>
        <w:snapToGrid/>
        <w:spacing w:before="32" w:after="0" w:line="360" w:lineRule="auto"/>
        <w:ind w:firstLine="600"/>
        <w:jc w:val="both"/>
        <w:textAlignment w:val="auto"/>
        <w:rPr>
          <w:sz w:val="24"/>
          <w:szCs w:val="24"/>
        </w:rPr>
      </w:pPr>
      <w:r>
        <w:rPr>
          <w:rFonts w:hint="eastAsia" w:ascii="宋体" w:hAnsi="宋体" w:eastAsia="宋体"/>
          <w:color w:val="FF0000"/>
          <w:sz w:val="24"/>
          <w:szCs w:val="24"/>
        </w:rPr>
        <w:t>总之，这一份厂报承载了改革开放初期时代烙印，是研究对内改革的重要史料。（</w:t>
      </w:r>
      <w:r>
        <w:rPr>
          <w:rFonts w:hint="eastAsia" w:ascii="Calibri" w:hAnsi="Calibri" w:eastAsia="Calibri"/>
          <w:color w:val="FF0000"/>
          <w:sz w:val="24"/>
          <w:szCs w:val="24"/>
        </w:rPr>
        <w:t>2</w:t>
      </w:r>
      <w:r>
        <w:rPr>
          <w:rFonts w:hint="eastAsia" w:ascii="宋体" w:hAnsi="宋体" w:eastAsia="宋体"/>
          <w:color w:val="FF0000"/>
          <w:sz w:val="24"/>
          <w:szCs w:val="24"/>
        </w:rPr>
        <w:t>分）</w:t>
      </w:r>
    </w:p>
    <w:p w14:paraId="45E98ABF">
      <w:pPr>
        <w:keepNext w:val="0"/>
        <w:keepLines w:val="0"/>
        <w:pageBreakBefore w:val="0"/>
        <w:widowControl w:val="0"/>
        <w:kinsoku/>
        <w:wordWrap/>
        <w:overflowPunct/>
        <w:topLinePunct w:val="0"/>
        <w:autoSpaceDE/>
        <w:autoSpaceDN/>
        <w:bidi w:val="0"/>
        <w:adjustRightInd/>
        <w:snapToGrid/>
        <w:spacing w:before="0" w:after="0" w:line="360" w:lineRule="auto"/>
        <w:ind w:firstLine="0"/>
        <w:jc w:val="both"/>
        <w:textAlignment w:val="auto"/>
        <w:rPr>
          <w:sz w:val="24"/>
          <w:szCs w:val="24"/>
        </w:rPr>
      </w:pPr>
      <w:r>
        <w:rPr>
          <w:rFonts w:hint="eastAsia" w:ascii="Calibri" w:hAnsi="Calibri" w:eastAsia="Calibri"/>
          <w:color w:val="FF0000"/>
          <w:sz w:val="24"/>
          <w:szCs w:val="24"/>
        </w:rPr>
        <w:t>19．（17</w:t>
      </w:r>
      <w:r>
        <w:rPr>
          <w:rFonts w:hint="eastAsia" w:ascii="宋体" w:hAnsi="宋体" w:eastAsia="宋体"/>
          <w:color w:val="FF0000"/>
          <w:sz w:val="24"/>
          <w:szCs w:val="24"/>
        </w:rPr>
        <w:t>分</w:t>
      </w:r>
      <w:r>
        <w:rPr>
          <w:rFonts w:hint="eastAsia" w:ascii="Calibri" w:hAnsi="Calibri" w:eastAsia="Calibri"/>
          <w:color w:val="FF0000"/>
          <w:sz w:val="24"/>
          <w:szCs w:val="24"/>
        </w:rPr>
        <w:t>）</w:t>
      </w:r>
    </w:p>
    <w:p w14:paraId="11CA683B">
      <w:pPr>
        <w:keepNext w:val="0"/>
        <w:keepLines w:val="0"/>
        <w:pageBreakBefore w:val="0"/>
        <w:widowControl w:val="0"/>
        <w:kinsoku/>
        <w:wordWrap/>
        <w:overflowPunct/>
        <w:topLinePunct w:val="0"/>
        <w:autoSpaceDE/>
        <w:autoSpaceDN/>
        <w:bidi w:val="0"/>
        <w:adjustRightInd/>
        <w:snapToGrid/>
        <w:spacing w:before="0" w:after="0" w:line="360" w:lineRule="auto"/>
        <w:ind w:firstLine="20"/>
        <w:jc w:val="both"/>
        <w:textAlignment w:val="auto"/>
        <w:rPr>
          <w:sz w:val="24"/>
          <w:szCs w:val="24"/>
        </w:rPr>
      </w:pPr>
      <w:r>
        <w:rPr>
          <w:rFonts w:hint="eastAsia" w:ascii="宋体" w:hAnsi="宋体" w:eastAsia="宋体"/>
          <w:color w:val="FF0000"/>
          <w:sz w:val="24"/>
          <w:szCs w:val="24"/>
        </w:rPr>
        <w:t>参考答案：</w:t>
      </w:r>
    </w:p>
    <w:p w14:paraId="2AC8E928">
      <w:pPr>
        <w:keepNext w:val="0"/>
        <w:keepLines w:val="0"/>
        <w:pageBreakBefore w:val="0"/>
        <w:widowControl w:val="0"/>
        <w:kinsoku/>
        <w:wordWrap/>
        <w:overflowPunct/>
        <w:topLinePunct w:val="0"/>
        <w:autoSpaceDE/>
        <w:autoSpaceDN/>
        <w:bidi w:val="0"/>
        <w:adjustRightInd/>
        <w:snapToGrid/>
        <w:spacing w:before="0" w:after="0" w:line="360" w:lineRule="auto"/>
        <w:ind w:firstLine="480"/>
        <w:jc w:val="both"/>
        <w:textAlignment w:val="auto"/>
        <w:rPr>
          <w:sz w:val="24"/>
          <w:szCs w:val="24"/>
        </w:rPr>
      </w:pPr>
      <w:r>
        <w:rPr>
          <w:rFonts w:hint="eastAsia" w:ascii="宋体" w:hAnsi="宋体" w:eastAsia="宋体"/>
          <w:b/>
          <w:color w:val="FF0000"/>
          <w:sz w:val="24"/>
          <w:szCs w:val="24"/>
        </w:rPr>
        <w:t>从西方资本主义发展史的角度作答，应包括以下两个角度：</w:t>
      </w:r>
    </w:p>
    <w:p w14:paraId="42E35968">
      <w:pPr>
        <w:keepNext w:val="0"/>
        <w:keepLines w:val="0"/>
        <w:pageBreakBefore w:val="0"/>
        <w:widowControl w:val="0"/>
        <w:kinsoku/>
        <w:wordWrap/>
        <w:overflowPunct/>
        <w:topLinePunct w:val="0"/>
        <w:autoSpaceDE/>
        <w:autoSpaceDN/>
        <w:bidi w:val="0"/>
        <w:adjustRightInd/>
        <w:snapToGrid/>
        <w:spacing w:before="0" w:after="0" w:line="360" w:lineRule="auto"/>
        <w:ind w:right="80" w:firstLine="460"/>
        <w:jc w:val="both"/>
        <w:textAlignment w:val="auto"/>
        <w:rPr>
          <w:sz w:val="24"/>
          <w:szCs w:val="24"/>
        </w:rPr>
      </w:pPr>
      <w:r>
        <w:rPr>
          <w:rFonts w:hint="eastAsia" w:ascii="宋体" w:hAnsi="宋体" w:eastAsia="宋体"/>
          <w:color w:val="FF0000"/>
          <w:sz w:val="24"/>
          <w:szCs w:val="24"/>
        </w:rPr>
        <w:t>从资本主义世界市场的角度作答，如英国商人葛莱格的棉纺厂，其原料来自牙买加和巴西等地，其产品销往非洲等地，反映了世界各地之间经济联系日益密切，资本主义世界市场的发展。因此，棉纺织业发展的历史是资本主义世界市场发展的历史。（</w:t>
      </w:r>
      <w:r>
        <w:rPr>
          <w:rFonts w:hint="eastAsia" w:ascii="Calibri" w:hAnsi="Calibri" w:eastAsia="Calibri"/>
          <w:color w:val="FF0000"/>
          <w:sz w:val="24"/>
          <w:szCs w:val="24"/>
        </w:rPr>
        <w:t>4</w:t>
      </w:r>
      <w:r>
        <w:rPr>
          <w:rFonts w:hint="eastAsia" w:ascii="宋体" w:hAnsi="宋体" w:eastAsia="宋体"/>
          <w:color w:val="FF0000"/>
          <w:sz w:val="24"/>
          <w:szCs w:val="24"/>
        </w:rPr>
        <w:t>分）</w:t>
      </w:r>
    </w:p>
    <w:p w14:paraId="0CF8274E">
      <w:pPr>
        <w:keepNext w:val="0"/>
        <w:keepLines w:val="0"/>
        <w:pageBreakBefore w:val="0"/>
        <w:widowControl w:val="0"/>
        <w:kinsoku/>
        <w:wordWrap/>
        <w:overflowPunct/>
        <w:topLinePunct w:val="0"/>
        <w:autoSpaceDE/>
        <w:autoSpaceDN/>
        <w:bidi w:val="0"/>
        <w:adjustRightInd/>
        <w:snapToGrid/>
        <w:spacing w:before="0" w:after="0" w:line="360" w:lineRule="auto"/>
        <w:ind w:right="100" w:firstLine="460"/>
        <w:jc w:val="both"/>
        <w:textAlignment w:val="auto"/>
        <w:rPr>
          <w:sz w:val="24"/>
          <w:szCs w:val="24"/>
        </w:rPr>
      </w:pPr>
      <w:r>
        <w:rPr>
          <w:rFonts w:hint="eastAsia" w:ascii="宋体" w:hAnsi="宋体" w:eastAsia="宋体"/>
          <w:color w:val="FF0000"/>
          <w:sz w:val="24"/>
          <w:szCs w:val="24"/>
        </w:rPr>
        <w:t>从英国生产力发展的角度作答，如英国商人葛莱格在其棉纺厂中改进生产技术，尝试使用最新的机器，反映了伴随棉纺织业的技术革新，英国工业革命的开展。由此可见，棉纺织业发展的历史是西方资本主义工业革命发展的历史。（</w:t>
      </w:r>
      <w:r>
        <w:rPr>
          <w:rFonts w:hint="eastAsia" w:ascii="Calibri" w:hAnsi="Calibri" w:eastAsia="Calibri"/>
          <w:color w:val="FF0000"/>
          <w:sz w:val="24"/>
          <w:szCs w:val="24"/>
        </w:rPr>
        <w:t>4</w:t>
      </w:r>
      <w:r>
        <w:rPr>
          <w:rFonts w:hint="eastAsia" w:ascii="宋体" w:hAnsi="宋体" w:eastAsia="宋体"/>
          <w:color w:val="FF0000"/>
          <w:sz w:val="24"/>
          <w:szCs w:val="24"/>
        </w:rPr>
        <w:t>分）</w:t>
      </w:r>
    </w:p>
    <w:p w14:paraId="5378B776">
      <w:pPr>
        <w:keepNext w:val="0"/>
        <w:keepLines w:val="0"/>
        <w:pageBreakBefore w:val="0"/>
        <w:widowControl w:val="0"/>
        <w:kinsoku/>
        <w:wordWrap/>
        <w:overflowPunct/>
        <w:topLinePunct w:val="0"/>
        <w:autoSpaceDE/>
        <w:autoSpaceDN/>
        <w:bidi w:val="0"/>
        <w:adjustRightInd/>
        <w:snapToGrid/>
        <w:spacing w:before="0" w:after="0" w:line="360" w:lineRule="auto"/>
        <w:ind w:firstLine="480"/>
        <w:jc w:val="both"/>
        <w:textAlignment w:val="auto"/>
        <w:rPr>
          <w:sz w:val="24"/>
          <w:szCs w:val="24"/>
        </w:rPr>
      </w:pPr>
      <w:r>
        <w:rPr>
          <w:rFonts w:hint="eastAsia" w:ascii="宋体" w:hAnsi="宋体" w:eastAsia="宋体"/>
          <w:b/>
          <w:color w:val="FF0000"/>
          <w:sz w:val="24"/>
          <w:szCs w:val="24"/>
        </w:rPr>
        <w:t>从胁迫、暴力、掠夺和奴役的罪恶历史的角度作答，应包含以下两个角度：</w:t>
      </w:r>
    </w:p>
    <w:p w14:paraId="48FB790C">
      <w:pPr>
        <w:keepNext w:val="0"/>
        <w:keepLines w:val="0"/>
        <w:pageBreakBefore w:val="0"/>
        <w:widowControl w:val="0"/>
        <w:kinsoku/>
        <w:wordWrap/>
        <w:overflowPunct/>
        <w:topLinePunct w:val="0"/>
        <w:autoSpaceDE/>
        <w:autoSpaceDN/>
        <w:bidi w:val="0"/>
        <w:adjustRightInd/>
        <w:snapToGrid/>
        <w:spacing w:before="0" w:after="0" w:line="360" w:lineRule="auto"/>
        <w:ind w:left="20" w:right="80" w:firstLine="460"/>
        <w:jc w:val="both"/>
        <w:textAlignment w:val="auto"/>
        <w:rPr>
          <w:sz w:val="24"/>
          <w:szCs w:val="24"/>
        </w:rPr>
      </w:pPr>
      <w:r>
        <w:rPr>
          <w:rFonts w:hint="eastAsia" w:ascii="宋体" w:hAnsi="宋体" w:eastAsia="宋体"/>
          <w:color w:val="FF0000"/>
          <w:sz w:val="24"/>
          <w:szCs w:val="24"/>
        </w:rPr>
        <w:t>从英国对外扩张的角度作答，如英国商人葛莱格的棉纺厂生产的部分棉纺织品被其妻子带去非洲西海岸，用于满足奴隶贸易的需要，反映出棉纺织业发展的历史是西方国家殖民扩张的历史。（</w:t>
      </w:r>
      <w:r>
        <w:rPr>
          <w:rFonts w:hint="eastAsia" w:ascii="Calibri" w:hAnsi="Calibri" w:eastAsia="Calibri"/>
          <w:color w:val="FF0000"/>
          <w:sz w:val="24"/>
          <w:szCs w:val="24"/>
        </w:rPr>
        <w:t>4</w:t>
      </w:r>
      <w:r>
        <w:rPr>
          <w:rFonts w:hint="eastAsia" w:ascii="宋体" w:hAnsi="宋体" w:eastAsia="宋体"/>
          <w:color w:val="FF0000"/>
          <w:sz w:val="24"/>
          <w:szCs w:val="24"/>
        </w:rPr>
        <w:t>分）</w:t>
      </w:r>
    </w:p>
    <w:p w14:paraId="22A9C526">
      <w:pPr>
        <w:keepNext w:val="0"/>
        <w:keepLines w:val="0"/>
        <w:pageBreakBefore w:val="0"/>
        <w:widowControl w:val="0"/>
        <w:kinsoku/>
        <w:wordWrap/>
        <w:overflowPunct/>
        <w:topLinePunct w:val="0"/>
        <w:autoSpaceDE/>
        <w:autoSpaceDN/>
        <w:bidi w:val="0"/>
        <w:adjustRightInd/>
        <w:snapToGrid/>
        <w:spacing w:before="0" w:after="0" w:line="360" w:lineRule="auto"/>
        <w:ind w:left="20" w:right="80" w:firstLine="440"/>
        <w:jc w:val="both"/>
        <w:textAlignment w:val="auto"/>
        <w:rPr>
          <w:sz w:val="24"/>
          <w:szCs w:val="24"/>
        </w:rPr>
      </w:pPr>
      <w:r>
        <w:rPr>
          <w:rFonts w:hint="eastAsia" w:ascii="宋体" w:hAnsi="宋体" w:eastAsia="宋体"/>
          <w:color w:val="FF0000"/>
          <w:sz w:val="24"/>
          <w:szCs w:val="24"/>
        </w:rPr>
        <w:t>从英国国内阶级压迫的角度作答，如爱伦·胡通的遭遇，体现了工业革命时期资本家为追求利润而雇佣童工和童工的悲惨境遇，反映出棉纺织业发展的历史是西方工人阶级遭受压迫的历史。（</w:t>
      </w:r>
      <w:r>
        <w:rPr>
          <w:rFonts w:hint="eastAsia" w:ascii="Calibri" w:hAnsi="Calibri" w:eastAsia="Calibri"/>
          <w:color w:val="FF0000"/>
          <w:sz w:val="24"/>
          <w:szCs w:val="24"/>
        </w:rPr>
        <w:t>5</w:t>
      </w:r>
      <w:r>
        <w:rPr>
          <w:rFonts w:hint="eastAsia" w:ascii="宋体" w:hAnsi="宋体" w:eastAsia="宋体"/>
          <w:color w:val="FF0000"/>
          <w:sz w:val="24"/>
          <w:szCs w:val="24"/>
        </w:rPr>
        <w:t>分）</w:t>
      </w:r>
      <w:bookmarkStart w:id="0" w:name="_GoBack"/>
      <w:bookmarkEnd w:id="0"/>
    </w:p>
    <w:sectPr>
      <w:pgSz w:w="11900" w:h="16760"/>
      <w:pgMar w:top="1440" w:right="1080" w:bottom="1440" w:left="1080" w:header="851" w:footer="99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BC8"/>
    <w:rsid w:val="000D6051"/>
    <w:rsid w:val="004151FC"/>
    <w:rsid w:val="009F0BE0"/>
    <w:rsid w:val="00BA6D97"/>
    <w:rsid w:val="00BD0BC8"/>
    <w:rsid w:val="00C02FC6"/>
    <w:rsid w:val="0F773491"/>
    <w:rsid w:val="52A11C8C"/>
    <w:rsid w:val="76C672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lang w:val="en-US" w:eastAsia="en-US"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1</TotalTime>
  <Pages>9</Pages>
  <Words>4847</Words>
  <Characters>5081</Characters>
  <DocSecurity>0</DocSecurity>
  <Lines>0</Lines>
  <Paragraphs>0</Paragraphs>
  <ScaleCrop>false</ScaleCrop>
  <LinksUpToDate>false</LinksUpToDate>
  <CharactersWithSpaces>5481</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2025-01-06T07:33:00Z</dcterms:created>
  <dcterms:modified xsi:type="dcterms:W3CDTF">2025-01-09T02:17:17Z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TemplateDocerSaveRecord">
    <vt:lpwstr>eyJoZGlkIjoiNTdhZGM0N2E5NjQ2MWI3ODU2MzQ2YzA5Nzc2YzNhZTUiLCJ1c2VySWQiOiI3NjQ3NDAxODcifQ==</vt:lpwstr>
  </property>
  <property fmtid="{D5CDD505-2E9C-101B-9397-08002B2CF9AE}" pid="7" name="KSOProductBuildVer">
    <vt:lpwstr>2052-12.1.0.19770</vt:lpwstr>
  </property>
  <property fmtid="{D5CDD505-2E9C-101B-9397-08002B2CF9AE}" pid="8" name="ICV">
    <vt:lpwstr>7A259B1C9A844A6ABB7FC94AE07D1A4C_12</vt:lpwstr>
  </property>
</Properties>
</file>