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6BE3A64B">
      <w:pPr>
        <w:numPr>
          <w:ilvl w:val="0"/>
          <w:numId w:val="0"/>
        </w:numPr>
        <w:spacing w:line="360" w:lineRule="auto"/>
        <w:ind w:left="0"/>
        <w:jc w:val="center"/>
        <w:textAlignment w:val="center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11722100</wp:posOffset>
            </wp:positionV>
            <wp:extent cx="495300" cy="2667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合肥</w:t>
      </w:r>
      <w:r>
        <w:rPr>
          <w:rFonts w:ascii="宋体" w:cs="宋体" w:hint="eastAsia"/>
          <w:b/>
          <w:bCs/>
          <w:sz w:val="24"/>
          <w:szCs w:val="24"/>
          <w:lang w:val="en-US" w:eastAsia="zh-CN"/>
        </w:rPr>
        <w:t>六校联盟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202</w:t>
      </w:r>
      <w:r>
        <w:rPr>
          <w:rFonts w:ascii="宋体" w:cs="宋体" w:hint="eastAsia"/>
          <w:b/>
          <w:bCs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-202</w:t>
      </w:r>
      <w:r>
        <w:rPr>
          <w:rFonts w:ascii="宋体" w:cs="宋体" w:hint="eastAsia"/>
          <w:b/>
          <w:bCs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学年第一学期期</w:t>
      </w:r>
      <w:bookmarkStart w:id="0" w:name="_GoBack"/>
      <w:bookmarkEnd w:id="0"/>
      <w:r>
        <w:rPr>
          <w:rFonts w:ascii="宋体" w:cs="宋体" w:hint="eastAsia"/>
          <w:b/>
          <w:bCs/>
          <w:sz w:val="24"/>
          <w:szCs w:val="24"/>
          <w:lang w:val="en-US" w:eastAsia="zh-CN"/>
        </w:rPr>
        <w:t>中联考</w:t>
      </w:r>
    </w:p>
    <w:p w14:paraId="4CD92327">
      <w:pPr>
        <w:numPr>
          <w:ilvl w:val="0"/>
          <w:numId w:val="0"/>
        </w:numPr>
        <w:spacing w:line="360" w:lineRule="auto"/>
        <w:ind w:left="0"/>
        <w:jc w:val="center"/>
        <w:textAlignment w:val="center"/>
        <w:rPr>
          <w:rFonts w:ascii="黑体" w:eastAsia="黑体" w:hAnsi="黑体" w:cs="黑体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高三年级物理参考答案</w:t>
      </w:r>
    </w:p>
    <w:p w14:paraId="61978E87">
      <w:pPr>
        <w:widowControl w:val="0"/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华文宋体" w:eastAsia="华文宋体" w:hAnsi="华文宋体" w:cs="华文宋体" w:hint="eastAsia"/>
          <w:b/>
          <w:bCs/>
          <w:sz w:val="21"/>
          <w:szCs w:val="24"/>
          <w:lang w:val="en-US" w:eastAsia="zh-CN"/>
        </w:rPr>
      </w:pPr>
      <w:r>
        <w:rPr>
          <w:rFonts w:ascii="华文宋体" w:eastAsia="华文宋体" w:hAnsi="华文宋体" w:cs="华文宋体" w:hint="eastAsia"/>
          <w:b/>
          <w:bCs/>
          <w:sz w:val="21"/>
          <w:szCs w:val="24"/>
          <w:lang w:val="en-US" w:eastAsia="zh-CN"/>
        </w:rPr>
        <w:t>一、选择题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653"/>
        <w:gridCol w:w="653"/>
        <w:gridCol w:w="653"/>
        <w:gridCol w:w="655"/>
        <w:gridCol w:w="655"/>
        <w:gridCol w:w="656"/>
        <w:gridCol w:w="656"/>
        <w:gridCol w:w="656"/>
        <w:gridCol w:w="656"/>
        <w:gridCol w:w="660"/>
      </w:tblGrid>
      <w:tr w14:paraId="01897CDB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/>
        </w:trPr>
        <w:tc>
          <w:tcPr>
            <w:tcW w:w="653" w:type="dxa"/>
          </w:tcPr>
          <w:p w14:paraId="6FD329AA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题目</w:t>
            </w:r>
          </w:p>
        </w:tc>
        <w:tc>
          <w:tcPr>
            <w:tcW w:w="653" w:type="dxa"/>
          </w:tcPr>
          <w:p w14:paraId="540B2D4F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53" w:type="dxa"/>
          </w:tcPr>
          <w:p w14:paraId="0FB610D8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3" w:type="dxa"/>
          </w:tcPr>
          <w:p w14:paraId="465F889C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 w14:paraId="7E180280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 w14:paraId="3C2A65D7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 w14:paraId="63EA4BD4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 w14:paraId="1C6E6E77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 w14:paraId="60A6ADC6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 w14:paraId="1CCB5C22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60" w:type="dxa"/>
          </w:tcPr>
          <w:p w14:paraId="5B1A0349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 w14:paraId="3A1EBA2F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 w14:paraId="1D304248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选项</w:t>
            </w:r>
          </w:p>
        </w:tc>
        <w:tc>
          <w:tcPr>
            <w:tcW w:w="653" w:type="dxa"/>
          </w:tcPr>
          <w:p w14:paraId="725EA03E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3" w:type="dxa"/>
          </w:tcPr>
          <w:p w14:paraId="047EA104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3" w:type="dxa"/>
          </w:tcPr>
          <w:p w14:paraId="4562899F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 w14:paraId="1B94119A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 w14:paraId="7EE5976E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 w14:paraId="6D1DBF27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 w14:paraId="74D7676B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 w14:paraId="49D4F141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 w14:paraId="5D38FF5B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60" w:type="dxa"/>
          </w:tcPr>
          <w:p w14:paraId="0D65BA76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Times New Roman" w:eastAsia="黑体" w:hAnsi="Times New Roman" w:cs="Times New Roman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sz w:val="21"/>
                <w:szCs w:val="21"/>
                <w:vertAlign w:val="baseline"/>
                <w:lang w:val="en-US" w:eastAsia="zh-CN"/>
              </w:rPr>
              <w:t>AD</w:t>
            </w:r>
          </w:p>
        </w:tc>
      </w:tr>
    </w:tbl>
    <w:p w14:paraId="776C0DB6"/>
    <w:p w14:paraId="34438260"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非选择题</w:t>
      </w:r>
    </w:p>
    <w:p w14:paraId="5252A03C">
      <w:pPr>
        <w:numPr>
          <w:ilvl w:val="0"/>
          <w:numId w:val="2"/>
        </w:numPr>
        <w:spacing w:line="360" w:lineRule="auto"/>
        <w:textAlignment w:val="center"/>
      </w:pPr>
      <w:r>
        <w:rPr>
          <w:rFonts w:hint="eastAsia"/>
          <w:i w:val="0"/>
          <w:lang w:val="en-US" w:eastAsia="zh-CN"/>
        </w:rPr>
        <w:t xml:space="preserve"> </w:t>
      </w:r>
      <m:oMath>
        <m:r>
          <m:t>(1)</m:t>
        </m:r>
        <m:r>
          <w:rPr>
            <w:rFonts w:ascii="Cambria Math" w:hAnsi="Cambria Math" w:hint="default"/>
            <w:lang w:val="en-US" w:eastAsia="zh-CN"/>
          </w:rPr>
          <m:t xml:space="preserve"> </m:t>
        </m:r>
      </m:oMath>
      <w:r>
        <w:rPr>
          <w:rFonts w:hAnsi="Cambria Math" w:hint="eastAsia"/>
          <w:i w:val="0"/>
          <w:lang w:val="en-US" w:eastAsia="zh-CN"/>
        </w:rPr>
        <w:t xml:space="preserve"> 左</w:t>
      </w:r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2分</w:t>
      </w:r>
      <w:r>
        <w:rPr>
          <w:rFonts w:hint="eastAsia"/>
          <w:i w:val="0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；</w:t>
      </w:r>
    </w:p>
    <w:p w14:paraId="29DE7532">
      <w:pPr>
        <w:numPr>
          <w:ilvl w:val="0"/>
          <w:numId w:val="0"/>
        </w:numPr>
        <w:spacing w:line="360" w:lineRule="auto"/>
        <w:ind w:firstLine="420" w:firstLineChars="200"/>
        <w:textAlignment w:val="center"/>
        <w:rPr>
          <w:rFonts w:ascii="宋体" w:eastAsia="宋体" w:hAnsi="宋体" w:cs="宋体"/>
          <w:kern w:val="0"/>
          <w:szCs w:val="21"/>
        </w:rPr>
      </w:pPr>
      <m:oMath>
        <m:r>
          <m:t>(</m:t>
        </m:r>
        <m:r>
          <w:rPr>
            <w:rFonts w:ascii="Cambria Math" w:hAnsi="Cambria Math" w:hint="default"/>
            <w:lang w:val="en-US" w:eastAsia="zh-CN"/>
          </w:rPr>
          <m:t>2</m:t>
        </m:r>
        <m:r>
          <m:t>)</m:t>
        </m:r>
        <m:r>
          <w:rPr>
            <w:rFonts w:ascii="Cambria Math" w:hAnsi="Cambria Math" w:hint="default"/>
            <w:lang w:val="en-US" w:eastAsia="zh-CN"/>
          </w:rPr>
          <m:t xml:space="preserve"> </m:t>
        </m:r>
      </m:oMath>
      <w:r>
        <w:rPr>
          <w:rFonts w:hAnsi="Cambria Math" w:hint="eastAsia"/>
          <w:i w:val="0"/>
          <w:lang w:val="en-US" w:eastAsia="zh-CN"/>
        </w:rPr>
        <w:t xml:space="preserve"> 2.02</w:t>
      </w:r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2分</w:t>
      </w:r>
      <w:r>
        <w:rPr>
          <w:rFonts w:hint="eastAsia"/>
          <w:i w:val="0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；</w:t>
      </w:r>
    </w:p>
    <w:p w14:paraId="51FFB748">
      <w:pPr>
        <w:numPr>
          <w:ilvl w:val="0"/>
          <w:numId w:val="0"/>
        </w:numPr>
        <w:spacing w:line="360" w:lineRule="auto"/>
        <w:ind w:firstLine="420" w:firstLineChars="200"/>
        <w:textAlignment w:val="center"/>
      </w:pPr>
      <m:oMath>
        <m:r>
          <m:t>(3)</m:t>
        </m:r>
        <m:r>
          <w:rPr>
            <w:rFonts w:ascii="Cambria Math" w:hAnsi="Cambria Math" w:hint="default"/>
            <w:lang w:val="en-US" w:eastAsia="zh-CN"/>
          </w:rPr>
          <m:t xml:space="preserve"> </m:t>
        </m:r>
      </m:oMath>
      <w:r>
        <w:rPr>
          <w:rFonts w:hAnsi="Cambria Math" w:hint="eastAsia"/>
          <w:i w:val="0"/>
          <w:lang w:val="en-US" w:eastAsia="zh-CN"/>
        </w:rPr>
        <w:t xml:space="preserve"> 不需要</w:t>
      </w:r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2分</w:t>
      </w:r>
      <w:r>
        <w:rPr>
          <w:rFonts w:hint="eastAsia"/>
          <w:i w:val="0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；</w:t>
      </w:r>
    </w:p>
    <w:p w14:paraId="63B4B821">
      <w:pPr>
        <w:numPr>
          <w:ilvl w:val="0"/>
          <w:numId w:val="0"/>
        </w:numPr>
        <w:spacing w:line="360" w:lineRule="auto"/>
        <w:ind w:firstLine="420" w:firstLineChars="2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(4)</m:t>
        </m:r>
        <m:r>
          <w:rPr>
            <w:rFonts w:ascii="Cambria Math" w:hAnsi="Cambria Math" w:hint="default"/>
            <w:lang w:val="en-US" w:eastAsia="zh-CN"/>
          </w:rPr>
          <m:t xml:space="preserve">  </m:t>
        </m:r>
        <m:f>
          <m:fPr>
            <m:ctrlPr>
              <w:rPr>
                <w:rFonts w:ascii="Cambria Math" w:hAnsi="Cambria Math" w:hint="default"/>
                <w:i/>
                <w:lang w:val="en-US" w:eastAsia="zh-CN"/>
              </w:rPr>
            </m:ctrlPr>
          </m:fPr>
          <m:num>
            <m:ctrlPr>
              <w:rPr>
                <w:rFonts w:ascii="Cambria Math" w:hAnsi="Cambria Math" w:hint="default"/>
                <w:i/>
                <w:lang w:val="en-US" w:eastAsia="zh-CN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g</m:t>
            </m:r>
          </m:num>
          <m:den>
            <m:ctrlPr>
              <w:rPr>
                <w:rFonts w:ascii="Cambria Math" w:hAnsi="Cambria Math" w:hint="default"/>
                <w:i/>
                <w:lang w:val="en-US" w:eastAsia="zh-CN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k</m:t>
            </m:r>
          </m:den>
        </m:f>
        <m:r>
          <w:rPr>
            <w:rFonts w:ascii="Cambria Math" w:hAnsi="Cambria Math" w:hint="default"/>
            <w:lang w:val="en-US" w:eastAsia="zh-CN"/>
          </w:rPr>
          <m:t>−</m:t>
        </m:r>
        <m:f>
          <m:fPr>
            <m:ctrlPr>
              <w:rPr>
                <w:rFonts w:ascii="Cambria Math" w:hAnsi="Cambria Math" w:hint="default"/>
                <w:i/>
                <w:lang w:val="en-US" w:eastAsia="zh-CN"/>
              </w:rPr>
            </m:ctrlPr>
          </m:fPr>
          <m:num>
            <m:ctrlPr>
              <w:rPr>
                <w:rFonts w:ascii="Cambria Math" w:hAnsi="Cambria Math" w:hint="default"/>
                <w:i/>
                <w:lang w:val="en-US" w:eastAsia="zh-CN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M</m:t>
            </m:r>
          </m:num>
          <m:den>
            <m:ctrlPr>
              <w:rPr>
                <w:rFonts w:ascii="Cambria Math" w:hAnsi="Cambria Math" w:hint="default"/>
                <w:i/>
                <w:lang w:val="en-US" w:eastAsia="zh-CN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m</m:t>
            </m:r>
          </m:den>
        </m:f>
        <m:r>
          <w:rPr>
            <w:rFonts w:ascii="Cambria Math" w:hAnsi="Cambria Math" w:hint="default"/>
            <w:lang w:val="en-US" w:eastAsia="zh-CN"/>
          </w:rPr>
          <m:t xml:space="preserve"> </m:t>
        </m:r>
      </m:oMath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2分</w:t>
      </w:r>
      <w:r>
        <w:rPr>
          <w:rFonts w:hint="eastAsia"/>
          <w:i w:val="0"/>
          <w:lang w:eastAsia="zh-CN"/>
        </w:rPr>
        <w:t>）。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</w:p>
    <w:p w14:paraId="7550ADA8"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m:oMath>
        <m:r>
          <m:t>(1)</m:t>
        </m:r>
      </m:oMath>
      <w:r>
        <w:rPr>
          <w:rFonts w:hint="eastAsia"/>
          <w:i w:val="0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hint="default"/>
                <w:i/>
                <w:lang w:val="en-US" w:eastAsia="zh-CN"/>
              </w:rPr>
            </m:ctrlPr>
          </m:fPr>
          <m:num>
            <m:ctrlPr>
              <w:rPr>
                <w:rFonts w:ascii="Cambria Math" w:hAnsi="Cambria Math" w:hint="default"/>
                <w:i/>
                <w:lang w:val="en-US" w:eastAsia="zh-CN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2</m:t>
            </m:r>
            <m:r>
              <w:rPr>
                <w:rFonts w:ascii="Cambria Math" w:hAnsi="Cambria Math"/>
                <w:lang w:val="en-US"/>
              </w:rPr>
              <m:t>π</m:t>
            </m:r>
            <m:r>
              <m:rPr>
                <m:sty m:val="p"/>
              </m:rPr>
              <w:rPr>
                <w:rFonts w:ascii="Cambria Math" w:hAnsi="Cambria Math" w:hint="eastAsia"/>
                <w:lang w:val="en-US" w:eastAsia="zh-CN"/>
              </w:rPr>
              <m:t>（</m:t>
            </m:r>
            <m:r>
              <w:rPr>
                <w:rFonts w:ascii="Cambria Math" w:hAnsi="Cambria Math" w:hint="default"/>
                <w:lang w:val="en-US" w:eastAsia="zh-CN"/>
              </w:rPr>
              <m:t>n−1</m:t>
            </m:r>
            <m:r>
              <m:rPr>
                <m:sty m:val="p"/>
              </m:rPr>
              <w:rPr>
                <w:rFonts w:ascii="Cambria Math" w:hAnsi="Cambria Math" w:hint="eastAsia"/>
                <w:lang w:val="en-US" w:eastAsia="zh-CN"/>
              </w:rPr>
              <m:t>）</m:t>
            </m:r>
          </m:num>
          <m:den>
            <m:ctrlPr>
              <w:rPr>
                <w:rFonts w:ascii="Cambria Math" w:hAnsi="Cambria Math" w:hint="default"/>
                <w:i/>
                <w:lang w:val="en-US" w:eastAsia="zh-CN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t</m:t>
            </m:r>
          </m:den>
        </m:f>
      </m:oMath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2分</w:t>
      </w:r>
      <w:r>
        <w:rPr>
          <w:rFonts w:hint="eastAsia"/>
          <w:i w:val="0"/>
          <w:lang w:eastAsia="zh-CN"/>
        </w:rPr>
        <w:t>）</w:t>
      </w:r>
      <w:r>
        <w:rPr>
          <w:rFonts w:hint="eastAsia"/>
          <w:i w:val="0"/>
          <w:lang w:val="en-US" w:eastAsia="zh-CN"/>
        </w:rPr>
        <w:t>；</w:t>
      </w:r>
    </w:p>
    <w:p w14:paraId="669E4231">
      <w:pPr>
        <w:numPr>
          <w:ilvl w:val="0"/>
          <w:numId w:val="0"/>
        </w:numPr>
        <w:spacing w:line="360" w:lineRule="auto"/>
        <w:textAlignment w:val="center"/>
        <w:rPr>
          <w:rFonts w:hint="eastAsia"/>
          <w:i w:val="0"/>
          <w:lang w:val="en-US" w:eastAsia="zh-CN"/>
        </w:rPr>
      </w:pPr>
      <w:r>
        <w:rPr>
          <w:rFonts w:hint="eastAsia"/>
          <w:i w:val="0"/>
          <w:lang w:val="en-US" w:eastAsia="zh-CN"/>
        </w:rPr>
        <w:t xml:space="preserve">    </w:t>
      </w:r>
      <m:oMath>
        <m:r>
          <m:t>(</m:t>
        </m:r>
        <m:r>
          <w:rPr>
            <w:rFonts w:ascii="Cambria Math" w:hAnsi="Cambria Math" w:hint="default"/>
            <w:lang w:val="en-US" w:eastAsia="zh-CN"/>
          </w:rPr>
          <m:t>2</m:t>
        </m:r>
        <m:r>
          <m:t>)</m:t>
        </m:r>
      </m:oMath>
      <w:r>
        <w:rPr>
          <w:rFonts w:hint="eastAsia"/>
          <w:i w:val="0"/>
          <w:lang w:val="en-US" w:eastAsia="zh-CN"/>
        </w:rPr>
        <w:t xml:space="preserve"> 正比</w:t>
      </w:r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2分</w:t>
      </w:r>
      <w:r>
        <w:rPr>
          <w:rFonts w:hint="eastAsia"/>
          <w:i w:val="0"/>
          <w:lang w:eastAsia="zh-CN"/>
        </w:rPr>
        <w:t>）</w:t>
      </w:r>
      <w:r>
        <w:rPr>
          <w:rFonts w:hint="eastAsia"/>
          <w:i w:val="0"/>
          <w:lang w:val="en-US" w:eastAsia="zh-CN"/>
        </w:rPr>
        <w:t>；</w:t>
      </w:r>
    </w:p>
    <w:p w14:paraId="11523DFB">
      <w:pPr>
        <w:numPr>
          <w:ilvl w:val="0"/>
          <w:numId w:val="0"/>
        </w:numPr>
        <w:spacing w:line="360" w:lineRule="auto"/>
        <w:ind w:left="630" w:hanging="630" w:hangingChars="300"/>
        <w:jc w:val="both"/>
        <w:textAlignment w:val="center"/>
        <w:rPr>
          <w:rFonts w:hint="eastAsia"/>
          <w:i w:val="0"/>
          <w:highlight w:val="yellow"/>
          <w:lang w:val="en-US" w:eastAsia="zh-CN"/>
        </w:rPr>
      </w:pPr>
      <m:oMath>
        <m:r>
          <w:rPr>
            <w:rFonts w:ascii="Cambria Math" w:hAnsi="Cambria Math" w:hint="default"/>
            <w:highlight w:val="yellow"/>
            <w:lang w:val="en-US" w:eastAsia="zh-CN"/>
          </w:rPr>
          <m:t xml:space="preserve">         </m:t>
        </m:r>
        <m:r>
          <w:rPr>
            <w:highlight w:val="yellow"/>
          </w:rPr>
          <m:t>(</m:t>
        </m:r>
        <m:r>
          <w:rPr>
            <w:rFonts w:ascii="Cambria Math" w:hAnsi="Cambria Math" w:hint="default"/>
            <w:highlight w:val="yellow"/>
            <w:lang w:val="en-US" w:eastAsia="zh-CN"/>
          </w:rPr>
          <m:t>3</m:t>
        </m:r>
        <m:r>
          <w:rPr>
            <w:highlight w:val="yellow"/>
          </w:rPr>
          <m:t>)</m:t>
        </m:r>
      </m:oMath>
      <w:r>
        <w:rPr>
          <w:rFonts w:hint="eastAsia"/>
          <w:i w:val="0"/>
          <w:highlight w:val="yellow"/>
          <w:lang w:val="en-US" w:eastAsia="zh-CN"/>
        </w:rPr>
        <w:t xml:space="preserve"> </w:t>
      </w:r>
      <m:oMath>
        <m:r>
          <w:rPr>
            <w:rFonts w:ascii="Cambria Math" w:hAnsi="Cambria Math" w:cs="Times New Roman" w:hint="default"/>
            <w:kern w:val="21"/>
            <w:sz w:val="21"/>
            <w:szCs w:val="24"/>
            <w:highlight w:val="yellow"/>
            <w:lang w:val="en-US" w:eastAsia="zh-CN" w:bidi="ar-SA"/>
          </w:rPr>
          <m:t>F</m:t>
        </m:r>
        <m:r>
          <m:rPr>
            <m:sty m:val="p"/>
          </m:rPr>
          <w:rPr>
            <w:rFonts w:ascii="Cambria Math" w:hAnsi="Cambria Math" w:cs="Times New Roman" w:hint="default"/>
            <w:kern w:val="21"/>
            <w:sz w:val="21"/>
            <w:szCs w:val="24"/>
            <w:highlight w:val="yellow"/>
            <w:lang w:val="en-US" w:eastAsia="zh-CN" w:bidi="ar-SA"/>
          </w:rPr>
          <m:t>−</m:t>
        </m:r>
        <m:r>
          <w:rPr>
            <w:rFonts w:ascii="Cambria Math" w:hAnsi="Cambria Math" w:cs="Cambria Math" w:hint="default"/>
            <w:kern w:val="21"/>
            <w:sz w:val="21"/>
            <w:szCs w:val="24"/>
            <w:highlight w:val="yellow"/>
            <w:lang w:val="en-US" w:eastAsia="zh-CN" w:bidi="ar-SA"/>
          </w:rPr>
          <m:t>ω</m:t>
        </m:r>
      </m:oMath>
      <w:r>
        <w:rPr>
          <w:rFonts w:hint="eastAsia"/>
          <w:i w:val="0"/>
          <w:highlight w:val="yellow"/>
          <w:lang w:val="en-US" w:eastAsia="zh-CN"/>
        </w:rPr>
        <w:t>图像不是直线，是曲线，不能直观地得出</w:t>
      </w:r>
      <w:r>
        <w:rPr>
          <w:rFonts w:hint="eastAsia"/>
          <w:i/>
          <w:iCs/>
          <w:highlight w:val="yellow"/>
          <w:lang w:val="en-US" w:eastAsia="zh-CN"/>
        </w:rPr>
        <w:t>F</w:t>
      </w:r>
      <w:r>
        <w:rPr>
          <w:rFonts w:hint="eastAsia"/>
          <w:i w:val="0"/>
          <w:highlight w:val="yellow"/>
          <w:lang w:val="en-US" w:eastAsia="zh-CN"/>
        </w:rPr>
        <w:t>与</w:t>
      </w:r>
      <m:oMath>
        <m:r>
          <w:rPr>
            <w:rFonts w:ascii="Cambria Math" w:hAnsi="Cambria Math" w:cs="Times New Roman" w:hint="default"/>
            <w:highlight w:val="yellow"/>
          </w:rPr>
          <m:t>ω</m:t>
        </m:r>
      </m:oMath>
      <w:r>
        <w:rPr>
          <w:rFonts w:hint="eastAsia"/>
          <w:i w:val="0"/>
          <w:highlight w:val="yellow"/>
          <w:lang w:val="en-US" w:eastAsia="zh-CN"/>
        </w:rPr>
        <w:t>之间的关系（2分）。（其他合理答案也给分）</w:t>
      </w:r>
    </w:p>
    <w:p w14:paraId="1B7F75B3">
      <w:pPr>
        <w:numPr>
          <w:ilvl w:val="0"/>
          <w:numId w:val="0"/>
        </w:numPr>
        <w:spacing w:line="360" w:lineRule="auto"/>
        <w:ind w:left="630" w:hanging="630" w:hangingChars="300"/>
        <w:jc w:val="both"/>
        <w:textAlignment w:val="center"/>
        <w:rPr>
          <w:rFonts w:hint="eastAsia"/>
          <w:i w:val="0"/>
          <w:highlight w:val="yellow"/>
          <w:lang w:val="en-US" w:eastAsia="zh-CN"/>
        </w:rPr>
      </w:pPr>
    </w:p>
    <w:p w14:paraId="5D75FBDC">
      <w:pPr>
        <w:numPr>
          <w:ilvl w:val="0"/>
          <w:numId w:val="0"/>
        </w:numPr>
        <w:spacing w:line="360" w:lineRule="auto"/>
        <w:textAlignment w:val="center"/>
        <w:rPr>
          <w:rFonts w:hAnsi="Cambria Math" w:cs="Cambria Math" w:hint="eastAsia"/>
          <w:i w:val="0"/>
          <w:lang w:eastAsia="zh-CN"/>
        </w:rPr>
      </w:pPr>
      <w:r>
        <w:rPr>
          <w:rFonts w:ascii="Times New Roman" w:eastAsia="宋体" w:hAnsi="Times New Roman" w:cs="Times New Roman" w:hint="default"/>
          <w:i w:val="0"/>
          <w:kern w:val="2"/>
          <w:sz w:val="21"/>
          <w:szCs w:val="22"/>
          <w:lang w:val="en-US" w:eastAsia="zh-CN" w:bidi="ar-SA"/>
        </w:rPr>
        <w:t>13.</w:t>
      </w:r>
      <w:r>
        <w:rPr>
          <w:rFonts w:ascii="Times New Roman" w:hAnsi="Times New Roman" w:cs="Times New Roman" w:hint="eastAsia"/>
          <w:i w:val="0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lang w:val="en-US" w:eastAsia="zh-CN"/>
        </w:rPr>
        <w:t>(13分)</w:t>
      </w:r>
      <w:r>
        <w:rPr>
          <w:rFonts w:hint="eastAsia"/>
          <w:i w:val="0"/>
          <w:lang w:val="en-US" w:eastAsia="zh-CN"/>
        </w:rPr>
        <w:t>【答案】</w:t>
      </w:r>
      <m:oMath>
        <m:r>
          <m:t>(1)</m:t>
        </m:r>
        <m:r>
          <w:rPr>
            <w:rFonts w:ascii="Cambria Math" w:hAnsi="Cambria Math" w:hint="default"/>
            <w:lang w:val="en-US" w:eastAsia="zh-CN"/>
          </w:rPr>
          <m:t xml:space="preserve"> </m:t>
        </m:r>
        <m:r>
          <w:rPr>
            <w:rFonts w:ascii="Cambria Math" w:hAnsi="Cambria Math"/>
          </w:rPr>
          <m:t>20m/s</m:t>
        </m:r>
      </m:oMath>
      <w:r>
        <w:rPr>
          <w:rFonts w:hint="eastAsia"/>
          <w:i w:val="0"/>
          <w:lang w:eastAsia="zh-CN"/>
        </w:rPr>
        <w:t>；</w:t>
      </w:r>
      <m:oMath>
        <m:r>
          <m:t>(2)</m:t>
        </m:r>
        <m:r>
          <w:rPr>
            <w:rFonts w:ascii="Cambria Math" w:hAnsi="Cambria Math" w:hint="default"/>
            <w:lang w:val="en-US" w:eastAsia="zh-CN"/>
          </w:rPr>
          <m:t xml:space="preserve"> </m:t>
        </m:r>
        <m:r>
          <w:rPr>
            <w:rFonts w:ascii="Cambria Math" w:hAnsi="Cambria Math"/>
          </w:rPr>
          <m:t>20m</m:t>
        </m:r>
      </m:oMath>
      <w:r>
        <w:rPr>
          <w:rFonts w:hint="eastAsia"/>
          <w:i w:val="0"/>
          <w:lang w:eastAsia="zh-CN"/>
        </w:rPr>
        <w:t>；</w:t>
      </w:r>
      <m:oMath>
        <m:r>
          <m:t>(3)</m:t>
        </m:r>
        <m:r>
          <w:rPr>
            <w:rFonts w:ascii="Cambria Math" w:hAnsi="Cambria Math"/>
          </w:rPr>
          <m:t>3m/</m:t>
        </m:r>
        <m:sSup>
          <m:sSupPr>
            <m:ctrlPr>
              <w:rPr>
                <w:rFonts w:ascii="Cambria Math" w:hAnsi="Cambria Math" w:cs="Cambria Math"/>
              </w:rPr>
            </m:ctrlPr>
          </m:sSup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s</m:t>
            </m:r>
          </m:e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Ansi="Cambria Math" w:cs="Cambria Math" w:hint="eastAsia"/>
          <w:i w:val="0"/>
          <w:lang w:eastAsia="zh-CN"/>
        </w:rPr>
        <w:t>。</w:t>
      </w:r>
    </w:p>
    <w:p w14:paraId="1BC1801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hAnsi="Cambria Math" w:hint="default"/>
          <w:i w:val="0"/>
          <w:lang w:val="en-US" w:eastAsia="zh-CN"/>
        </w:rPr>
      </w:pP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1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cs="宋体" w:hint="eastAsia"/>
          <w:kern w:val="0"/>
          <w:szCs w:val="21"/>
        </w:rPr>
        <w:t>泥石流到达</w:t>
      </w:r>
      <m:oMath>
        <m:r>
          <w:rPr>
            <w:rFonts w:ascii="Cambria Math" w:hAnsi="Cambria Math"/>
          </w:rPr>
          <m:t>B</m:t>
        </m:r>
      </m:oMath>
      <w:r>
        <w:rPr>
          <w:rFonts w:ascii="宋体" w:cs="宋体" w:hint="eastAsia"/>
          <w:kern w:val="0"/>
          <w:szCs w:val="21"/>
        </w:rPr>
        <w:t>时</w:t>
      </w:r>
      <w:r>
        <w:rPr>
          <w:rFonts w:ascii="宋体" w:cs="宋体" w:hint="eastAsia"/>
          <w:kern w:val="0"/>
          <w:szCs w:val="21"/>
          <w:lang w:eastAsia="zh-CN"/>
        </w:rPr>
        <w:t>，</w:t>
      </w:r>
      <w:r>
        <w:rPr>
          <w:rFonts w:ascii="宋体" w:cs="宋体" w:hint="eastAsia"/>
          <w:kern w:val="0"/>
          <w:szCs w:val="21"/>
        </w:rPr>
        <w:t>有</w:t>
      </w:r>
      <w:r>
        <w:rPr>
          <w:rFonts w:ascii="宋体" w:cs="宋体" w:hint="eastAsia"/>
          <w:kern w:val="0"/>
          <w:szCs w:val="21"/>
          <w:lang w:eastAsia="zh-CN"/>
        </w:rPr>
        <w:t>：</w:t>
      </w:r>
      <m:oMath>
        <m:sSubSup>
          <m:sSubSupPr>
            <m:ctrlPr>
              <w:rPr>
                <w:rFonts w:ascii="Cambria Math" w:hAnsi="Cambria Math" w:cs="Cambria Math"/>
              </w:rPr>
            </m:ctrlPr>
          </m:sSubSup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v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eastAsia"/>
                <w:lang w:val="en-US" w:eastAsia="zh-CN"/>
              </w:rPr>
              <m:t>B</m:t>
            </m:r>
          </m:sub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MS Mincho" w:eastAsia="MS Mincho" w:hAnsi="MS Mincho" w:cs="MS Mincho" w:hint="eastAsia"/>
          </w:rPr>
          <m:t>−</m:t>
        </m:r>
        <m:sSubSup>
          <m:sSubSupPr>
            <m:ctrlPr>
              <w:rPr>
                <w:rFonts w:ascii="Cambria Math" w:hAnsi="Cambria Math" w:cs="Cambria Math"/>
              </w:rPr>
            </m:ctrlPr>
          </m:sSubSup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v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0</m:t>
            </m:r>
          </m:sub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=2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eastAsia"/>
                <w:lang w:val="en-US" w:eastAsia="zh-CN"/>
              </w:rPr>
              <m:t>AB</m:t>
            </m:r>
          </m:sub>
        </m:sSub>
      </m:oMath>
      <w:r>
        <w:rPr>
          <w:rFonts w:hAnsi="Cambria Math" w:cs="Cambria Math" w:hint="eastAsia"/>
          <w:i w:val="0"/>
          <w:lang w:eastAsia="zh-CN"/>
        </w:rPr>
        <w:t>，</w:t>
      </w:r>
      <w:r>
        <w:rPr>
          <w:rFonts w:hAnsi="Cambria Math" w:cs="Cambria Math" w:hint="eastAsia"/>
          <w:i w:val="0"/>
          <w:lang w:val="en-US" w:eastAsia="zh-CN"/>
        </w:rPr>
        <w:t>得</w:t>
      </w:r>
      <m:oMath>
        <m:r>
          <m:rPr>
            <m:sty m:val="p"/>
          </m:rPr>
          <w:rPr>
            <w:rFonts w:ascii="Cambria Math" w:hAnsi="Cambria Math" w:cs="Cambria Math" w:hint="default"/>
            <w:lang w:val="en-US" w:eastAsia="zh-CN"/>
          </w:rPr>
          <m:t xml:space="preserve"> 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v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eastAsia"/>
                <w:lang w:val="en-US" w:eastAsia="zh-CN"/>
              </w:rPr>
              <m:t>B</m:t>
            </m:r>
          </m:sub>
        </m:sSub>
        <m:r>
          <w:rPr>
            <w:rFonts w:ascii="Cambria Math" w:hAnsi="Cambria Math"/>
          </w:rPr>
          <m:t>=20m/s</m:t>
        </m:r>
      </m:oMath>
      <w:r>
        <w:rPr>
          <w:rFonts w:hAnsi="Cambria Math" w:hint="eastAsia"/>
          <w:i w:val="0"/>
          <w:lang w:eastAsia="zh-CN"/>
        </w:rPr>
        <w:t>。</w:t>
      </w:r>
      <w:r>
        <w:rPr>
          <w:rFonts w:hAnsi="Cambria Math" w:hint="eastAsia"/>
          <w:i w:val="0"/>
          <w:lang w:val="en-US" w:eastAsia="zh-CN"/>
        </w:rPr>
        <w:t xml:space="preserve">  （3分）</w:t>
      </w:r>
    </w:p>
    <w:p w14:paraId="5A6DF71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2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cs="宋体" w:hint="eastAsia"/>
          <w:kern w:val="0"/>
          <w:szCs w:val="21"/>
        </w:rPr>
        <w:t>泥石流与车速度相等时，距离最小</w:t>
      </w:r>
      <w:r>
        <w:rPr>
          <w:rFonts w:ascii="宋体" w:cs="宋体" w:hint="eastAsia"/>
          <w:kern w:val="0"/>
          <w:szCs w:val="21"/>
          <w:lang w:eastAsia="zh-CN"/>
        </w:rPr>
        <w:t>，</w:t>
      </w:r>
      <w:r>
        <w:rPr>
          <w:rFonts w:ascii="宋体" w:cs="宋体" w:hint="eastAsia"/>
          <w:kern w:val="0"/>
          <w:szCs w:val="21"/>
          <w:lang w:val="en-US" w:eastAsia="zh-CN"/>
        </w:rPr>
        <w:t>有：</w:t>
      </w:r>
    </w:p>
    <w:p w14:paraId="1A23AF89">
      <w:pPr>
        <w:spacing w:line="360" w:lineRule="auto"/>
        <w:ind w:firstLine="840" w:firstLineChars="400"/>
        <w:rPr>
          <w:rFonts w:eastAsia="宋体" w:hAnsi="Cambria Math" w:hint="default"/>
          <w:i w:val="0"/>
          <w:lang w:val="en-US" w:eastAsia="zh-CN"/>
        </w:rPr>
      </w:pPr>
      <m:oMath>
        <m:r>
          <m:rPr>
            <m:sty m:val="p"/>
          </m:rPr>
          <w:rPr>
            <w:rFonts w:ascii="Cambria Math" w:hAnsi="Cambria Math" w:cs="Cambria Math" w:hint="default"/>
            <w:lang w:val="en-US" w:eastAsia="zh-CN"/>
          </w:rPr>
          <m:t xml:space="preserve">  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v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t</m:t>
            </m:r>
          </m:e>
          <m:sub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t</m:t>
            </m:r>
          </m:e>
          <m:sub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1</m:t>
            </m:r>
          </m:sub>
        </m:sSub>
      </m:oMath>
      <w:r>
        <w:rPr>
          <w:rFonts w:hAnsi="Cambria Math" w:hint="eastAsia"/>
          <w:i w:val="0"/>
          <w:lang w:val="en-US" w:eastAsia="zh-CN"/>
        </w:rPr>
        <w:t xml:space="preserve"> ，得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t</m:t>
            </m:r>
          </m:e>
          <m:sub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1</m:t>
            </m:r>
          </m:sub>
        </m:sSub>
        <m:r>
          <w:rPr>
            <w:rFonts w:ascii="Cambria Math" w:hAnsi="Cambria Math"/>
          </w:rPr>
          <m:t>=2s</m:t>
        </m:r>
      </m:oMath>
      <w:r>
        <w:rPr>
          <w:rFonts w:hAnsi="Cambria Math" w:hint="eastAsia"/>
          <w:i w:val="0"/>
          <w:lang w:val="en-US" w:eastAsia="zh-CN"/>
        </w:rPr>
        <w:t xml:space="preserve">     （2分）</w:t>
      </w:r>
    </w:p>
    <w:p w14:paraId="72F2EBB4">
      <w:pPr>
        <w:spacing w:line="360" w:lineRule="auto"/>
        <w:ind w:firstLine="840" w:firstLineChars="400"/>
        <w:rPr>
          <w:rFonts w:hAnsi="Cambria Math" w:cs="Cambria Math" w:hint="default"/>
          <w:i w:val="0"/>
          <w:lang w:val="en-US" w:eastAsia="zh-CN"/>
        </w:rPr>
      </w:pPr>
      <w:r>
        <w:rPr>
          <w:rFonts w:hAnsi="Cambria Math" w:hint="eastAsia"/>
          <w:i w:val="0"/>
          <w:lang w:val="en-US" w:eastAsia="zh-CN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 w:cs="Cambria Math" w:hint="default"/>
                <w:lang w:val="en-US" w:eastAsia="zh-CN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v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B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t</m:t>
            </m:r>
          </m:e>
          <m:sub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 w:cs="Cambria Math"/>
              </w:rPr>
            </m:ctrlPr>
          </m:fPr>
          <m:num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2</m:t>
            </m:r>
          </m:sub>
        </m:sSub>
        <m:sSup>
          <m:sSupPr>
            <m:ctrlPr>
              <w:rPr>
                <w:rFonts w:ascii="Cambria Math" w:hAnsi="Cambria Math" w:cs="Cambria Math"/>
              </w:rPr>
            </m:ctrlPr>
          </m:sSupPr>
          <m:e>
            <m:ctrlPr>
              <w:rPr>
                <w:rFonts w:ascii="Cambria Math" w:hAnsi="Cambria Math" w:cs="Cambria Math"/>
              </w:rPr>
            </m:ctrlP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ctrlPr>
                  <w:rPr>
                    <w:rFonts w:ascii="Cambria Math" w:hAnsi="Cambria Math"/>
                    <w:i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t</m:t>
                </m:r>
              </m:e>
              <m:sub>
                <m:ctrlPr>
                  <w:rPr>
                    <w:rFonts w:ascii="Cambria Math" w:hAnsi="Cambria Math"/>
                    <w:i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1</m:t>
                </m:r>
              </m:sub>
            </m:sSub>
          </m:e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Ansi="Cambria Math" w:cs="Cambria Math" w:hint="eastAsia"/>
          <w:i w:val="0"/>
          <w:lang w:eastAsia="zh-CN"/>
        </w:rPr>
        <w:t>，</w:t>
      </w:r>
      <w:r>
        <w:rPr>
          <w:rFonts w:hAnsi="Cambria Math" w:cs="Cambria Math" w:hint="eastAsia"/>
          <w:i w:val="0"/>
          <w:lang w:val="en-US" w:eastAsia="zh-CN"/>
        </w:rPr>
        <w:t xml:space="preserve">             （1分）</w:t>
      </w:r>
    </w:p>
    <w:p w14:paraId="16FDF07E">
      <w:pPr>
        <w:spacing w:line="360" w:lineRule="auto"/>
        <w:ind w:left="0" w:firstLine="1050" w:leftChars="0" w:firstLineChars="500"/>
        <w:rPr>
          <w:rFonts w:hAnsi="Cambria Math" w:cs="Cambria Math" w:hint="default"/>
          <w:i w:val="0"/>
          <w:lang w:val="en-US" w:eastAsia="zh-CN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 w:cs="Cambria Math"/>
              </w:rPr>
            </m:ctrlPr>
          </m:fPr>
          <m:num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3</m:t>
            </m:r>
          </m:sub>
        </m:sSub>
        <m:sSup>
          <m:sSupPr>
            <m:ctrlPr>
              <w:rPr>
                <w:rFonts w:ascii="Cambria Math" w:hAnsi="Cambria Math" w:cs="Cambria Math"/>
              </w:rPr>
            </m:ctrlPr>
          </m:sSupPr>
          <m:e>
            <m:ctrlPr>
              <w:rPr>
                <w:rFonts w:ascii="Cambria Math" w:hAnsi="Cambria Math" w:cs="Cambria Math"/>
              </w:rPr>
            </m:ctrlP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ctrlPr>
                  <w:rPr>
                    <w:rFonts w:ascii="Cambria Math" w:hAnsi="Cambria Math"/>
                    <w:i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t</m:t>
                </m:r>
              </m:e>
              <m:sub>
                <m:ctrlPr>
                  <w:rPr>
                    <w:rFonts w:ascii="Cambria Math" w:hAnsi="Cambria Math"/>
                    <w:i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1</m:t>
                </m:r>
              </m:sub>
            </m:sSub>
          </m:e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Ansi="Cambria Math" w:cs="Cambria Math" w:hint="eastAsia"/>
          <w:i w:val="0"/>
          <w:lang w:eastAsia="zh-CN"/>
        </w:rPr>
        <w:t>，</w:t>
      </w:r>
      <w:r>
        <w:rPr>
          <w:rFonts w:hAnsi="Cambria Math" w:cs="Cambria Math" w:hint="eastAsia"/>
          <w:i w:val="0"/>
          <w:lang w:val="en-US" w:eastAsia="zh-CN"/>
        </w:rPr>
        <w:t xml:space="preserve">                  （1分）</w:t>
      </w:r>
    </w:p>
    <w:p w14:paraId="655F63BB">
      <w:pPr>
        <w:spacing w:line="360" w:lineRule="auto"/>
        <w:ind w:left="840" w:firstLine="0" w:leftChars="400" w:firstLineChars="0"/>
        <w:rPr>
          <w:rFonts w:ascii="Times New Roman" w:eastAsia="宋体" w:hAnsi="Times New Roman" w:cs="Times New Roman" w:hint="default"/>
          <w:kern w:val="0"/>
          <w:sz w:val="24"/>
          <w:szCs w:val="24"/>
          <w:lang w:val="en-US" w:eastAsia="zh-CN"/>
        </w:rPr>
      </w:pPr>
      <m:oMath>
        <m:r>
          <w:rPr>
            <w:rFonts w:ascii="Cambria Math" w:hAnsi="Cambria Math" w:hint="eastAsia"/>
          </w:rPr>
          <m:t>△</m:t>
        </m:r>
        <m:r>
          <w:rPr>
            <w:rFonts w:ascii="Cambria Math" w:hAnsi="Cambria Math"/>
          </w:rPr>
          <m:t>x=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0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2</m:t>
            </m:r>
          </m:sub>
        </m:sSub>
        <m:r>
          <w:rPr>
            <w:rFonts w:ascii="MS Mincho" w:eastAsia="MS Mincho" w:hAnsi="MS Mincho" w:cs="MS Mincho" w:hint="eastAsia"/>
          </w:rPr>
          <m:t>−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1</m:t>
            </m:r>
          </m:sub>
        </m:sSub>
      </m:oMath>
      <w:r>
        <w:rPr>
          <w:rFonts w:hAnsi="Cambria Math" w:hint="eastAsia"/>
          <w:i w:val="0"/>
          <w:lang w:val="en-US" w:eastAsia="zh-CN"/>
        </w:rPr>
        <w:t xml:space="preserve">                （1分）</w:t>
      </w:r>
    </w:p>
    <w:p w14:paraId="3854EB17">
      <w:pPr>
        <w:spacing w:line="360" w:lineRule="auto"/>
        <w:ind w:firstLine="840" w:firstLineChars="400"/>
        <w:rPr>
          <w:rFonts w:eastAsia="宋体" w:hAnsi="Cambria Math" w:hint="default"/>
          <w:i w:val="0"/>
          <w:lang w:val="en-US" w:eastAsia="zh-CN"/>
        </w:rPr>
      </w:pPr>
      <w:r>
        <w:rPr>
          <w:rFonts w:hAnsi="Cambria Math" w:hint="eastAsia"/>
          <w:i w:val="0"/>
          <w:lang w:val="en-US" w:eastAsia="zh-CN"/>
        </w:rPr>
        <w:t>解得：</w:t>
      </w:r>
      <m:oMath>
        <m:r>
          <w:rPr>
            <w:rFonts w:ascii="Cambria Math" w:hAnsi="Cambria Math" w:hint="eastAsia"/>
          </w:rPr>
          <m:t>△</m:t>
        </m:r>
        <m:r>
          <w:rPr>
            <w:rFonts w:ascii="Cambria Math" w:hAnsi="Cambria Math"/>
          </w:rPr>
          <m:t>x=20m</m:t>
        </m:r>
      </m:oMath>
      <w:r>
        <w:rPr>
          <w:rFonts w:hAnsi="Cambria Math" w:hint="eastAsia"/>
          <w:i w:val="0"/>
          <w:lang w:val="en-US" w:eastAsia="zh-CN"/>
        </w:rPr>
        <w:t xml:space="preserve">                 （1分）</w:t>
      </w:r>
    </w:p>
    <w:p w14:paraId="56E6AB47">
      <w:pPr>
        <w:numPr>
          <w:ilvl w:val="0"/>
          <w:numId w:val="3"/>
        </w:numPr>
        <w:spacing w:line="360" w:lineRule="auto"/>
        <w:ind w:firstLine="420" w:firstLineChars="200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若泥石流与车相遇，有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v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eastAsia"/>
                <w:lang w:val="en-US" w:eastAsia="zh-CN"/>
              </w:rPr>
              <m:t>B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t</m:t>
            </m:r>
          </m:e>
          <m:sub>
            <m:ctrlPr>
              <w:rPr>
                <w:rFonts w:ascii="Cambria Math" w:hAnsi="Cambria Math"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 w:cs="Cambria Math"/>
              </w:rPr>
            </m:ctrlPr>
          </m:fPr>
          <m:num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2</m:t>
            </m:r>
          </m:sub>
        </m:sSub>
        <m:sSup>
          <m:sSupPr>
            <m:ctrlPr>
              <w:rPr>
                <w:rFonts w:ascii="Cambria Math" w:hAnsi="Cambria Math" w:cs="Cambria Math"/>
              </w:rPr>
            </m:ctrlPr>
          </m:sSupPr>
          <m:e>
            <m:ctrlPr>
              <w:rPr>
                <w:rFonts w:ascii="Cambria Math" w:hAnsi="Cambria Math" w:cs="Cambria Math"/>
              </w:rPr>
            </m:ctrlP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ctrlPr>
                  <w:rPr>
                    <w:rFonts w:ascii="Cambria Math" w:hAnsi="Cambria Math"/>
                    <w:i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t</m:t>
                </m:r>
              </m:e>
              <m:sub>
                <m:ctrlPr>
                  <w:rPr>
                    <w:rFonts w:ascii="Cambria Math" w:hAnsi="Cambria Math"/>
                    <w:i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2</m:t>
                </m:r>
              </m:sub>
            </m:sSub>
          </m:e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MS Mincho" w:eastAsia="MS Mincho" w:hAnsi="MS Mincho" w:cs="MS Mincho" w:hint="eastAsia"/>
          </w:rPr>
          <m:t>−</m:t>
        </m:r>
        <m:f>
          <m:fPr>
            <m:ctrlPr>
              <w:rPr>
                <w:rFonts w:ascii="Cambria Math" w:hAnsi="Cambria Math" w:cs="Cambria Math"/>
              </w:rPr>
            </m:ctrlPr>
          </m:fPr>
          <m:num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a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3</m:t>
            </m:r>
          </m:sub>
        </m:sSub>
        <m:sSup>
          <m:sSupPr>
            <m:ctrlPr>
              <w:rPr>
                <w:rFonts w:ascii="Cambria Math" w:hAnsi="Cambria Math" w:cs="Cambria Math"/>
              </w:rPr>
            </m:ctrlPr>
          </m:sSupPr>
          <m:e>
            <m:ctrlPr>
              <w:rPr>
                <w:rFonts w:ascii="Cambria Math" w:hAnsi="Cambria Math" w:cs="Cambria Math"/>
              </w:rPr>
            </m:ctrlP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ctrlPr>
                  <w:rPr>
                    <w:rFonts w:ascii="Cambria Math" w:hAnsi="Cambria Math"/>
                    <w:i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t</m:t>
                </m:r>
              </m:e>
              <m:sub>
                <m:ctrlPr>
                  <w:rPr>
                    <w:rFonts w:ascii="Cambria Math" w:hAnsi="Cambria Math"/>
                    <w:i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2</m:t>
                </m:r>
              </m:sub>
            </m:sSub>
          </m:e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 w:cs="Cambria Math"/>
              </w:rPr>
            </m:ctrlPr>
          </m:sSub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x</m:t>
            </m:r>
          </m:e>
          <m:sub>
            <m:ctrlPr>
              <w:rPr>
                <w:rFonts w:ascii="Cambria Math" w:hAnsi="Cambria Math" w:cs="Cambria Math"/>
              </w:rPr>
            </m:ctrlPr>
            <m:r>
              <m:rPr>
                <m:sty m:val="p"/>
              </m:rPr>
              <w:rPr>
                <w:rFonts w:ascii="Cambria Math" w:hAnsi="Cambria Math" w:cs="Cambria Math" w:hint="default"/>
                <w:lang w:val="en-US" w:eastAsia="zh-CN"/>
              </w:rPr>
              <m:t>0</m:t>
            </m:r>
          </m:sub>
        </m:sSub>
      </m:oMath>
      <w:r>
        <w:rPr>
          <w:rFonts w:hAnsi="Cambria Math" w:hint="eastAsia"/>
          <w:i w:val="0"/>
          <w:lang w:val="en-US" w:eastAsia="zh-CN"/>
        </w:rPr>
        <w:t xml:space="preserve"> （2分）</w:t>
      </w:r>
    </w:p>
    <w:p w14:paraId="39FC2409">
      <w:pPr>
        <w:spacing w:line="360" w:lineRule="auto"/>
        <w:ind w:firstLine="1050" w:firstLineChars="500"/>
        <w:rPr>
          <w:rFonts w:ascii="Times New Roman" w:eastAsia="宋体" w:hAnsi="Times New Roman" w:cs="Times New Roman" w:hint="default"/>
          <w:kern w:val="0"/>
          <w:sz w:val="24"/>
          <w:szCs w:val="24"/>
          <w:lang w:val="en-US" w:eastAsia="zh-CN"/>
        </w:rPr>
      </w:pPr>
      <w:r>
        <w:rPr>
          <w:rFonts w:ascii="宋体" w:cs="宋体" w:hint="eastAsia"/>
          <w:kern w:val="0"/>
          <w:szCs w:val="21"/>
        </w:rPr>
        <w:t>为确保安全</w:t>
      </w:r>
      <m:oMath>
        <m:r>
          <w:rPr>
            <w:rFonts w:ascii="Cambria Math" w:hAnsi="Cambria Math"/>
          </w:rPr>
          <m:t>Δ=1600</m:t>
        </m:r>
        <m:r>
          <w:rPr>
            <w:rFonts w:ascii="MS Mincho" w:eastAsia="MS Mincho" w:hAnsi="MS Mincho" w:cs="MS Mincho" w:hint="eastAsia"/>
          </w:rPr>
          <m:t>−</m:t>
        </m:r>
        <m:r>
          <w:rPr>
            <w:rFonts w:ascii="Cambria Math" w:hAnsi="Cambria Math"/>
          </w:rPr>
          <m:t>320(2+a)</m:t>
        </m:r>
        <m:r>
          <w:rPr>
            <w:rFonts w:ascii="Cambria Math" w:hAnsi="Cambria Math" w:hint="eastAsia"/>
          </w:rPr>
          <m:t>≤</m:t>
        </m:r>
        <m:r>
          <w:rPr>
            <w:rFonts w:ascii="Cambria Math" w:hAnsi="Cambria Math"/>
          </w:rPr>
          <m:t>0</m:t>
        </m:r>
      </m:oMath>
      <w:r>
        <w:rPr>
          <w:rFonts w:hAnsi="Cambria Math" w:hint="eastAsia"/>
          <w:i w:val="0"/>
          <w:lang w:val="en-US" w:eastAsia="zh-CN"/>
        </w:rPr>
        <w:t xml:space="preserve">           （1分）</w:t>
      </w:r>
    </w:p>
    <w:p w14:paraId="6021962D">
      <w:pPr>
        <w:spacing w:line="360" w:lineRule="auto"/>
        <w:ind w:firstLine="1050" w:firstLineChars="500"/>
        <w:rPr>
          <w:rFonts w:ascii="Times New Roman" w:eastAsia="宋体" w:hAnsi="Times New Roman" w:cs="Times New Roman" w:hint="default"/>
          <w:kern w:val="0"/>
          <w:sz w:val="24"/>
          <w:szCs w:val="24"/>
          <w:lang w:val="en-US" w:eastAsia="zh-CN"/>
        </w:rPr>
      </w:pPr>
      <w:r>
        <w:rPr>
          <w:rFonts w:ascii="宋体" w:cs="宋体" w:hint="eastAsia"/>
          <w:kern w:val="0"/>
          <w:szCs w:val="21"/>
        </w:rPr>
        <w:t>得</w:t>
      </w:r>
      <m:oMath>
        <m:r>
          <w:rPr>
            <w:rFonts w:ascii="Cambria Math" w:hAnsi="Cambria Math"/>
          </w:rPr>
          <m:t>a≥3m/</m:t>
        </m:r>
        <m:sSup>
          <m:sSupPr>
            <m:ctrlPr>
              <w:rPr>
                <w:rFonts w:ascii="Cambria Math" w:hAnsi="Cambria Math" w:cs="Cambria Math"/>
              </w:rPr>
            </m:ctrlPr>
          </m:sSup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s</m:t>
            </m:r>
          </m:e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宋体" w:cs="宋体" w:hint="eastAsia"/>
          <w:kern w:val="0"/>
          <w:szCs w:val="21"/>
        </w:rPr>
        <w:t>，即最小加速度为</w:t>
      </w:r>
      <m:oMath>
        <m:r>
          <w:rPr>
            <w:rFonts w:ascii="Cambria Math" w:hAnsi="Cambria Math"/>
          </w:rPr>
          <m:t>3m/</m:t>
        </m:r>
        <m:sSup>
          <m:sSupPr>
            <m:ctrlPr>
              <w:rPr>
                <w:rFonts w:ascii="Cambria Math" w:hAnsi="Cambria Math" w:cs="Cambria Math"/>
              </w:rPr>
            </m:ctrlPr>
          </m:sSupPr>
          <m:e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s</m:t>
            </m:r>
          </m:e>
          <m:sup>
            <m:ctrlPr>
              <w:rPr>
                <w:rFonts w:ascii="Cambria Math" w:hAnsi="Cambria Math" w:cs="Cambria Math"/>
              </w:rPr>
            </m:ctrlPr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（1分）</w:t>
      </w:r>
    </w:p>
    <w:p w14:paraId="22A69E8C">
      <w:pPr>
        <w:spacing w:line="360" w:lineRule="auto"/>
        <w:ind w:firstLine="420" w:firstLineChars="200"/>
        <w:rPr>
          <w:rFonts w:eastAsia="宋体" w:hAnsi="Cambria Math" w:hint="eastAsia"/>
          <w:i w:val="0"/>
          <w:lang w:eastAsia="zh-CN"/>
        </w:rPr>
      </w:pPr>
    </w:p>
    <w:p w14:paraId="5077301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  <w:lang w:val="en-US" w:eastAsia="zh-CN"/>
        </w:rPr>
        <w:t>4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Times New Roman" w:hAnsi="Times New Roman" w:cs="Times New Roman" w:hint="default"/>
          <w:kern w:val="0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kern w:val="0"/>
          <w:szCs w:val="21"/>
          <w:lang w:val="en-US" w:eastAsia="zh-CN"/>
        </w:rPr>
        <w:t>15分</w:t>
      </w:r>
      <w:r>
        <w:rPr>
          <w:rFonts w:ascii="Times New Roman" w:hAnsi="Times New Roman" w:cs="Times New Roman" w:hint="default"/>
          <w:kern w:val="0"/>
          <w:szCs w:val="21"/>
          <w:lang w:eastAsia="zh-CN"/>
        </w:rPr>
        <w:t>）</w:t>
      </w:r>
      <w:r>
        <w:rPr>
          <w:rFonts w:ascii="宋体" w:cs="宋体" w:hint="eastAsia"/>
          <w:kern w:val="0"/>
          <w:szCs w:val="21"/>
        </w:rPr>
        <w:t>【答案】（1）2.7m；（2）3m/s，6m/s；（3）0.5J</w:t>
      </w:r>
    </w:p>
    <w:p w14:paraId="527461E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t>（1）小物块在曲面上升到最大高度</w:t>
      </w:r>
      <w:r>
        <w:rPr>
          <w:rFonts w:ascii="宋体" w:cs="宋体" w:hint="eastAsia"/>
          <w:kern w:val="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eabd5f3a86afe49dcd70571e2b96cfd" style="width:7.5pt;height:11.25pt" o:ole="" coordsize="21600,21600" o:preferrelative="t" filled="f" stroked="f">
            <v:stroke joinstyle="miter"/>
            <v:imagedata r:id="rId5" o:title="eqId3eabd5f3a86afe49dcd70571e2b96cfd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宋体" w:cs="宋体" w:hint="eastAsia"/>
          <w:kern w:val="0"/>
          <w:szCs w:val="21"/>
        </w:rPr>
        <w:t>时，</w:t>
      </w:r>
      <w:r>
        <w:rPr>
          <w:rFonts w:ascii="宋体" w:cs="宋体" w:hint="eastAsia"/>
          <w:kern w:val="0"/>
          <w:szCs w:val="21"/>
          <w:lang w:val="en-US" w:eastAsia="zh-CN"/>
        </w:rPr>
        <w:t>有：</w:t>
      </w:r>
    </w:p>
    <w:p w14:paraId="184DAB2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center"/>
        <w:rPr>
          <w:rFonts w:ascii="宋体" w:eastAsia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object>
          <v:shape id="_x0000_i1026" type="#_x0000_t75" alt="eqIdea27ac4ec0a9113dee3a54c4ee2d3291" style="width:77.25pt;height:17.25pt" o:ole="" coordsize="21600,21600" o:preferrelative="t" filled="f" stroked="f">
            <v:stroke joinstyle="miter"/>
            <v:imagedata r:id="rId7" o:title="eqIdea27ac4ec0a9113dee3a54c4ee2d3291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宋体" w:cs="宋体" w:hint="eastAsia"/>
          <w:kern w:val="0"/>
          <w:szCs w:val="21"/>
          <w:lang w:eastAsia="zh-CN"/>
        </w:rPr>
        <w:t>，</w:t>
      </w:r>
      <w:r>
        <w:rPr>
          <w:rFonts w:ascii="宋体" w:cs="宋体" w:hint="eastAsia"/>
          <w:kern w:val="0"/>
          <w:szCs w:val="21"/>
        </w:rPr>
        <w:t>得</w:t>
      </w:r>
      <w:r>
        <w:rPr>
          <w:rFonts w:ascii="宋体" w:cs="宋体" w:hint="eastAsia"/>
          <w:kern w:val="0"/>
          <w:szCs w:val="21"/>
        </w:rPr>
        <w:object>
          <v:shape id="_x0000_i1027" type="#_x0000_t75" alt="eqId8a33c21db54dfcf4f1b4e9c67c8ab6ed" style="width:46.5pt;height:16.5pt" o:ole="" coordsize="21600,21600" o:preferrelative="t" filled="f" stroked="f">
            <v:stroke joinstyle="miter"/>
            <v:imagedata r:id="rId9" o:title="eqId8a33c21db54dfcf4f1b4e9c67c8ab6ed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（2分）</w:t>
      </w:r>
    </w:p>
    <w:p w14:paraId="17459E2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center"/>
        <w:rPr>
          <w:rFonts w:ascii="宋体" w:eastAsia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object>
          <v:shape id="_x0000_i1028" type="#_x0000_t75" alt="eqIdbf4fcfa410dae3fbd40531f8acbca149" style="width:123.75pt;height:27pt" o:ole="" coordsize="21600,21600" o:preferrelative="t" filled="f" stroked="f">
            <v:imagedata r:id="rId11" o:title="eqIdbf4fcfa410dae3fbd40531f8acbca149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（2分）</w:t>
      </w:r>
    </w:p>
    <w:p w14:paraId="6E256CD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center"/>
        <w:rPr>
          <w:rFonts w:ascii="宋体" w:eastAsia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t>解得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 w:hint="eastAsia"/>
          <w:kern w:val="0"/>
          <w:szCs w:val="21"/>
        </w:rPr>
        <w:object>
          <v:shape id="_x0000_i1029" type="#_x0000_t75" alt="eqId9fd70b55bb682d1d0445ae2fbec59e57" style="width:43.5pt;height:12pt" o:ole="" coordsize="21600,21600" o:preferrelative="t" filled="f" stroked="f">
            <v:stroke joinstyle="miter"/>
            <v:imagedata r:id="rId13" o:title="eqId9fd70b55bb682d1d0445ae2fbec59e57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            （1分）</w:t>
      </w:r>
    </w:p>
    <w:p w14:paraId="7A945A07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从最初到小物块再次回到</w:t>
      </w:r>
      <w:r>
        <w:rPr>
          <w:rFonts w:ascii="宋体" w:cs="宋体" w:hint="eastAsia"/>
          <w:kern w:val="0"/>
          <w:szCs w:val="21"/>
        </w:rPr>
        <w:object>
          <v:shape id="_x0000_i1030" type="#_x0000_t75" alt="eqId7f9e8449aad35c5d840a3395ea86df6d" style="width:10.5pt;height:10.5pt" o:ole="" coordsize="21600,21600" o:preferrelative="t" filled="f" stroked="f">
            <v:stroke joinstyle="miter"/>
            <v:imagedata r:id="rId15" o:title="eqId7f9e8449aad35c5d840a3395ea86df6d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="宋体" w:cs="宋体" w:hint="eastAsia"/>
          <w:kern w:val="0"/>
          <w:szCs w:val="21"/>
        </w:rPr>
        <w:t>点，有</w:t>
      </w:r>
    </w:p>
    <w:p w14:paraId="45CF74F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center"/>
        <w:rPr>
          <w:rFonts w:ascii="宋体" w:eastAsia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object>
          <v:shape id="_x0000_i1031" type="#_x0000_t75" alt="eqIdece7141fbcd8c89655927013c3659664" style="width:71.25pt;height:15.75pt" o:ole="" coordsize="21600,21600" o:preferrelative="t" filled="f" stroked="f">
            <v:stroke joinstyle="miter"/>
            <v:imagedata r:id="rId17" o:title="eqIdece7141fbcd8c89655927013c3659664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            （1分）</w:t>
      </w:r>
    </w:p>
    <w:p w14:paraId="3563794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35" w:firstLineChars="350"/>
        <w:textAlignment w:val="center"/>
        <w:rPr>
          <w:rFonts w:ascii="宋体" w:eastAsia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object>
          <v:shape id="_x0000_i1032" type="#_x0000_t75" alt="eqIddb6b09cd16d439f0ce032815642eb365" style="width:99.75pt;height:27pt" o:ole="" coordsize="21600,21600" o:preferrelative="t" filled="f" stroked="f">
            <v:stroke joinstyle="miter"/>
            <v:imagedata r:id="rId19" o:title="eqIddb6b09cd16d439f0ce032815642eb365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        （1分）</w:t>
      </w:r>
    </w:p>
    <w:p w14:paraId="0F81D61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  <w:lang w:val="en-US" w:eastAsia="zh-CN"/>
        </w:rPr>
        <w:t xml:space="preserve">    解</w:t>
      </w:r>
      <w:r>
        <w:rPr>
          <w:rFonts w:ascii="宋体" w:cs="宋体" w:hint="eastAsia"/>
          <w:kern w:val="0"/>
          <w:szCs w:val="21"/>
        </w:rPr>
        <w:t>得</w:t>
      </w:r>
      <w:r>
        <w:rPr>
          <w:rFonts w:ascii="宋体" w:cs="宋体" w:hint="eastAsia"/>
          <w:kern w:val="0"/>
          <w:szCs w:val="21"/>
        </w:rPr>
        <w:object>
          <v:shape id="_x0000_i1033" type="#_x0000_t75" alt="eqId79e82722cc01e0ad9e89cc84556e77c2" style="width:50.25pt;height:15.75pt" o:ole="" coordsize="21600,21600" o:preferrelative="t" filled="f" stroked="f">
            <v:stroke joinstyle="miter"/>
            <v:imagedata r:id="rId21" o:title="eqId79e82722cc01e0ad9e89cc84556e77c2"/>
            <o:lock v:ext="edit" aspectratio="t"/>
            <w10:anchorlock/>
          </v:shape>
          <o:OLEObject Type="Embed" ProgID="Equation.DSMT4" ShapeID="_x0000_i1033" DrawAspect="Content" ObjectID="_1468075733" r:id="rId22"/>
        </w:object>
      </w:r>
      <w:r>
        <w:rPr>
          <w:rFonts w:ascii="宋体" w:cs="宋体" w:hint="eastAsia"/>
          <w:kern w:val="0"/>
          <w:szCs w:val="21"/>
          <w:lang w:eastAsia="zh-CN"/>
        </w:rPr>
        <w:t>，</w:t>
      </w:r>
      <w:r>
        <w:rPr>
          <w:rFonts w:ascii="宋体" w:cs="宋体" w:hint="eastAsia"/>
          <w:kern w:val="0"/>
          <w:szCs w:val="21"/>
          <w:lang w:val="en-US" w:eastAsia="zh-CN"/>
        </w:rPr>
        <w:t>大小为</w:t>
      </w:r>
      <w:r>
        <w:rPr>
          <w:rFonts w:ascii="Times New Roman" w:hAnsi="Times New Roman" w:cs="Times New Roman" w:hint="default"/>
          <w:kern w:val="0"/>
          <w:szCs w:val="21"/>
          <w:lang w:val="en-US" w:eastAsia="zh-CN"/>
        </w:rPr>
        <w:t>3m/s</w:t>
      </w:r>
      <w:r>
        <w:rPr>
          <w:rFonts w:ascii="宋体" w:cs="宋体" w:hint="eastAsia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object>
          <v:shape id="_x0000_i1034" type="#_x0000_t75" alt="eqId5d3ea9abe5313318256ea26d60a3603c" style="width:45pt;height:15.75pt" o:ole="" coordsize="21600,21600" o:preferrelative="t" filled="f" stroked="f">
            <v:stroke joinstyle="miter"/>
            <v:imagedata r:id="rId23" o:title="eqId5d3ea9abe5313318256ea26d60a3603c"/>
            <o:lock v:ext="edit" aspectratio="t"/>
            <w10:anchorlock/>
          </v:shape>
          <o:OLEObject Type="Embed" ProgID="Equation.DSMT4" ShapeID="_x0000_i1034" DrawAspect="Content" ObjectID="_1468075734" r:id="rId24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（2分）</w:t>
      </w:r>
    </w:p>
    <w:p w14:paraId="5E0716FC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315" w:leftChars="0" w:firstLineChars="150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方法一：小物块向左运动直至将弹簧压缩到最短过程，有</w:t>
      </w:r>
    </w:p>
    <w:p w14:paraId="2B5AA12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firstLine="420" w:leftChars="150" w:firstLineChars="200"/>
        <w:textAlignment w:val="center"/>
        <w:rPr>
          <w:rFonts w:ascii="宋体" w:eastAsia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object>
          <v:shape id="_x0000_i1035" type="#_x0000_t75" alt="eqIda88a658db8ac815d40981fc78d23238a" style="width:91.5pt;height:27pt" o:ole="" coordsize="21600,21600" o:preferrelative="t" filled="f" stroked="f">
            <v:stroke joinstyle="miter"/>
            <v:imagedata r:id="rId25" o:title="eqIda88a658db8ac815d40981fc78d23238a"/>
            <o:lock v:ext="edit" aspectratio="t"/>
            <w10:anchorlock/>
          </v:shape>
          <o:OLEObject Type="Embed" ProgID="Equation.DSMT4" ShapeID="_x0000_i1035" DrawAspect="Content" ObjectID="_1468075735" r:id="rId26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         （2分）</w:t>
      </w:r>
    </w:p>
    <w:p w14:paraId="41EA546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35" w:firstLineChars="350"/>
        <w:textAlignment w:val="center"/>
        <w:rPr>
          <w:rFonts w:ascii="宋体" w:eastAsia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t>结合图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像 </w:t>
      </w:r>
      <w:r>
        <w:rPr>
          <w:rFonts w:ascii="宋体" w:cs="宋体" w:hint="eastAsia"/>
          <w:kern w:val="0"/>
          <w:szCs w:val="21"/>
        </w:rPr>
        <w:object>
          <v:shape id="_x0000_i1036" type="#_x0000_t75" alt="eqId5a7a9c9e0d25549ab8eb38ecba80d64d" style="width:79.5pt;height:27.75pt" o:ole="" coordsize="21600,21600" o:preferrelative="t" filled="f" stroked="f">
            <v:stroke joinstyle="miter"/>
            <v:imagedata r:id="rId27" o:title="eqId5a7a9c9e0d25549ab8eb38ecba80d64d"/>
            <o:lock v:ext="edit" aspectratio="t"/>
            <w10:anchorlock/>
          </v:shape>
          <o:OLEObject Type="Embed" ProgID="Equation.DSMT4" ShapeID="_x0000_i1036" DrawAspect="Content" ObjectID="_1468075736" r:id="rId28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  （2分）</w:t>
      </w:r>
    </w:p>
    <w:p w14:paraId="79C3FEA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35" w:firstLineChars="350"/>
        <w:textAlignment w:val="center"/>
        <w:rPr>
          <w:rFonts w:ascii="宋体" w:eastAsia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t>解得</w:t>
      </w:r>
      <w:r>
        <w:rPr>
          <w:rFonts w:ascii="宋体" w:cs="宋体" w:hint="eastAsia"/>
          <w:kern w:val="0"/>
          <w:szCs w:val="21"/>
        </w:rPr>
        <w:object>
          <v:shape id="_x0000_i1037" type="#_x0000_t75" alt="eqId8057b3062b5b8a4e69c14151bfadf031" style="width:51.75pt;height:16.5pt" o:ole="" coordsize="21600,21600" o:preferrelative="t" filled="f" stroked="f">
            <v:stroke joinstyle="miter"/>
            <v:imagedata r:id="rId29" o:title="eqId8057b3062b5b8a4e69c14151bfadf031"/>
            <o:lock v:ext="edit" aspectratio="t"/>
            <w10:anchorlock/>
          </v:shape>
          <o:OLEObject Type="Embed" ProgID="Equation.DSMT4" ShapeID="_x0000_i1037" DrawAspect="Content" ObjectID="_1468075737" r:id="rId30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             （1分）</w:t>
      </w:r>
    </w:p>
    <w:p w14:paraId="6A03465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5" w:firstLineChars="25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3917315</wp:posOffset>
            </wp:positionH>
            <wp:positionV relativeFrom="paragraph">
              <wp:posOffset>140335</wp:posOffset>
            </wp:positionV>
            <wp:extent cx="1113790" cy="930910"/>
            <wp:effectExtent l="0" t="0" r="3810" b="8890"/>
            <wp:wrapNone/>
            <wp:docPr id="33" name="图片 33" descr="@@@aef48f79-eb63-4e9a-9c09-45baae346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@@@aef48f79-eb63-4e9a-9c09-45baae3464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cs="宋体" w:hint="eastAsia"/>
          <w:kern w:val="0"/>
          <w:szCs w:val="21"/>
        </w:rPr>
        <w:t>弹簧的最大弹性势能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 w:hint="eastAsia"/>
          <w:kern w:val="0"/>
          <w:szCs w:val="21"/>
        </w:rPr>
        <w:object>
          <v:shape id="_x0000_i1038" type="#_x0000_t75" alt="eqId4cf612c1be4c7fa3d0e441a08bb8d271" style="width:55.5pt;height:15.75pt" o:ole="" coordsize="21600,21600" o:preferrelative="t" filled="f" stroked="f">
            <v:stroke joinstyle="miter"/>
            <v:imagedata r:id="rId32" o:title="eqId4cf612c1be4c7fa3d0e441a08bb8d271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（1分）</w:t>
      </w:r>
    </w:p>
    <w:p w14:paraId="66E9A8F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5" w:firstLineChars="250"/>
        <w:textAlignment w:val="center"/>
        <w:rPr>
          <w:rFonts w:ascii="宋体" w:cs="宋体" w:hint="default"/>
          <w:kern w:val="0"/>
          <w:szCs w:val="21"/>
          <w:lang w:val="en-US" w:eastAsia="zh-CN"/>
        </w:rPr>
      </w:pPr>
    </w:p>
    <w:p w14:paraId="157EF7B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方法二：由</w:t>
      </w:r>
      <w:r>
        <w:rPr>
          <w:rFonts w:ascii="宋体" w:cs="宋体" w:hint="eastAsia"/>
          <w:kern w:val="0"/>
          <w:szCs w:val="21"/>
        </w:rPr>
        <w:object>
          <v:shape id="_x0000_i1039" type="#_x0000_t75" alt="eqId8aa6512c47df2ce6ff218ec180a3e605" style="width:42pt;height:14.25pt" o:ole="" coordsize="21600,21600" o:preferrelative="t" filled="f" stroked="f">
            <v:stroke joinstyle="miter"/>
            <v:imagedata r:id="rId34" o:title="eqId8aa6512c47df2ce6ff218ec180a3e605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="宋体" w:cs="宋体" w:hint="eastAsia"/>
          <w:kern w:val="0"/>
          <w:szCs w:val="21"/>
        </w:rPr>
        <w:t>和</w:t>
      </w:r>
      <w:r>
        <w:rPr>
          <w:rFonts w:ascii="宋体" w:cs="宋体" w:hint="eastAsia"/>
          <w:kern w:val="0"/>
          <w:szCs w:val="21"/>
        </w:rPr>
        <w:object>
          <v:shape id="_x0000_i1040" type="#_x0000_t75" alt="eqId2822cce2100f9e277a3695d3cc34e084" style="width:24.75pt;height:11.25pt" o:ole="" coordsize="21600,21600" o:preferrelative="t" filled="f" stroked="f">
            <v:stroke joinstyle="miter"/>
            <v:imagedata r:id="rId36" o:title="eqId2822cce2100f9e277a3695d3cc34e084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ascii="宋体" w:cs="宋体" w:hint="eastAsia"/>
          <w:kern w:val="0"/>
          <w:szCs w:val="21"/>
        </w:rPr>
        <w:t>图像可得</w:t>
      </w:r>
      <w:r>
        <w:rPr>
          <w:rFonts w:ascii="宋体" w:cs="宋体" w:hint="eastAsia"/>
          <w:kern w:val="0"/>
          <w:szCs w:val="21"/>
        </w:rPr>
        <w:object>
          <v:shape id="_x0000_i1041" type="#_x0000_t75" alt="eqIdb771822363a98da6ceec2f2f99c20694" style="width:25.5pt;height:14.25pt" o:ole="" coordsize="21600,21600" o:preferrelative="t" filled="f" stroked="f">
            <v:stroke joinstyle="miter"/>
            <v:imagedata r:id="rId38" o:title="eqIdb771822363a98da6ceec2f2f99c20694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  <w:r>
        <w:rPr>
          <w:rFonts w:ascii="宋体" w:cs="宋体" w:hint="eastAsia"/>
          <w:kern w:val="0"/>
          <w:szCs w:val="21"/>
        </w:rPr>
        <w:t>图像如图所示</w:t>
      </w:r>
    </w:p>
    <w:p w14:paraId="28EA9F6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图像和横轴围成的面积对应该过程克服摩擦力所做的功。由图知</w:t>
      </w:r>
      <w:r>
        <w:rPr>
          <w:rFonts w:ascii="宋体" w:cs="宋体" w:hint="eastAsia"/>
          <w:kern w:val="0"/>
          <w:szCs w:val="21"/>
        </w:rPr>
        <w:object>
          <v:shape id="_x0000_i1042" type="#_x0000_t75" alt="eqId188ed516faa960c7886a0187c4f75f6b" style="width:66pt;height:16.5pt" o:ole="" coordsize="21600,21600" o:preferrelative="t" filled="f" stroked="f">
            <v:stroke joinstyle="miter"/>
            <v:imagedata r:id="rId40" o:title="eqId188ed516faa960c7886a0187c4f75f6b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</w:p>
    <w:p w14:paraId="5B3D3EC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小物块向左运动直至将弹簧压缩到最短过程，有</w:t>
      </w:r>
      <w:r>
        <w:rPr>
          <w:rFonts w:ascii="宋体" w:cs="宋体" w:hint="eastAsia"/>
          <w:kern w:val="0"/>
          <w:szCs w:val="21"/>
        </w:rPr>
        <w:object>
          <v:shape id="_x0000_i1043" type="#_x0000_t75" alt="eqIdd1162adb45c93bff46fbee3c58ac6643" style="width:93.75pt;height:27.75pt" o:ole="" coordsize="21600,21600" o:preferrelative="t" filled="f" stroked="f">
            <v:stroke joinstyle="miter"/>
            <v:imagedata r:id="rId42" o:title="eqIdd1162adb45c93bff46fbee3c58ac6643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ascii="宋体" w:cs="宋体" w:hint="eastAsia"/>
          <w:kern w:val="0"/>
          <w:szCs w:val="21"/>
        </w:rPr>
        <w:t>解得</w:t>
      </w:r>
      <w:r>
        <w:rPr>
          <w:rFonts w:ascii="宋体" w:cs="宋体" w:hint="eastAsia"/>
          <w:kern w:val="0"/>
          <w:szCs w:val="21"/>
        </w:rPr>
        <w:object>
          <v:shape id="_x0000_i1044" type="#_x0000_t75" alt="eqIdf3dbd18e5964fcc1e038df540eac4141" style="width:52.5pt;height:16.5pt" o:ole="" coordsize="21600,21600" o:preferrelative="t" filled="f" stroked="f">
            <v:stroke joinstyle="miter"/>
            <v:imagedata r:id="rId44" o:title="eqIdf3dbd18e5964fcc1e038df540eac4141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</w:p>
    <w:p w14:paraId="02178FF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根据功能关系，可知弹簧的最大弹性势能</w:t>
      </w:r>
      <w:r>
        <w:rPr>
          <w:rFonts w:ascii="宋体" w:cs="宋体" w:hint="eastAsia"/>
          <w:kern w:val="0"/>
          <w:szCs w:val="21"/>
        </w:rPr>
        <w:object>
          <v:shape id="_x0000_i1045" type="#_x0000_t75" alt="eqIdd6353f8a53be78d3efbca56d69538f3b" style="width:56.25pt;height:15.75pt" o:ole="" coordsize="21600,21600" o:preferrelative="t" filled="f" stroked="f">
            <v:stroke joinstyle="miter"/>
            <v:imagedata r:id="rId46" o:title="eqIdd6353f8a53be78d3efbca56d69538f3b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</w:p>
    <w:p w14:paraId="62B120F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</w:rPr>
      </w:pPr>
    </w:p>
    <w:p w14:paraId="190D565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cs="Times New Roman" w:hint="default"/>
          <w:kern w:val="0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2"/>
          <w:lang w:val="en-US" w:eastAsia="zh-CN" w:bidi="ar-SA"/>
        </w:rPr>
        <w:t>1</w:t>
      </w:r>
      <w:r>
        <w:rPr>
          <w:rFonts w:ascii="Times New Roman" w:hAnsi="Times New Roman" w:cs="Times New Roman" w:hint="default"/>
          <w:kern w:val="2"/>
          <w:sz w:val="21"/>
          <w:szCs w:val="22"/>
          <w:lang w:val="en-US" w:eastAsia="zh-CN" w:bidi="ar-SA"/>
        </w:rPr>
        <w:t>5</w:t>
      </w:r>
      <w:r>
        <w:rPr>
          <w:rFonts w:ascii="Times New Roman" w:eastAsia="宋体" w:hAnsi="Times New Roman" w:cs="Times New Roman" w:hint="default"/>
          <w:kern w:val="2"/>
          <w:sz w:val="21"/>
          <w:szCs w:val="22"/>
          <w:lang w:val="en-US" w:eastAsia="zh-CN" w:bidi="ar-SA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kern w:val="0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kern w:val="0"/>
          <w:szCs w:val="21"/>
          <w:lang w:val="en-US" w:eastAsia="zh-CN"/>
        </w:rPr>
        <w:t>16分</w:t>
      </w:r>
      <w:r>
        <w:rPr>
          <w:rFonts w:ascii="Times New Roman" w:hAnsi="Times New Roman" w:cs="Times New Roman" w:hint="default"/>
          <w:kern w:val="0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kern w:val="0"/>
          <w:szCs w:val="21"/>
        </w:rPr>
        <w:t>【答案】（1）</w:t>
      </w:r>
      <w:r>
        <w:rPr>
          <w:rFonts w:ascii="Times New Roman" w:hAnsi="Times New Roman" w:cs="Times New Roman" w:hint="default"/>
        </w:rPr>
        <w:t>0.35≤</w:t>
      </w:r>
      <w:r>
        <w:rPr>
          <w:rFonts w:ascii="Times New Roman" w:hAnsi="Times New Roman" w:cs="Times New Roman" w:hint="default"/>
          <w:i/>
        </w:rPr>
        <w:t>μ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＜0.5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kern w:val="0"/>
          <w:szCs w:val="21"/>
        </w:rPr>
        <w:t>；（2）</w:t>
      </w:r>
      <w:r>
        <w:drawing>
          <wp:inline distT="0" distB="0" distL="114300" distR="114300">
            <wp:extent cx="295275" cy="390525"/>
            <wp:effectExtent l="0" t="0" r="0" b="0"/>
            <wp:docPr id="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04A59">
      <w:pPr>
        <w:numPr>
          <w:ilvl w:val="0"/>
          <w:numId w:val="0"/>
        </w:numPr>
        <w:spacing w:line="360" w:lineRule="auto"/>
        <w:ind w:left="0" w:firstLine="630" w:leftChars="0" w:firstLineChars="300"/>
        <w:rPr>
          <w:rFonts w:ascii="宋体" w:hAnsi="宋体" w:hint="eastAsia"/>
        </w:rPr>
      </w:pPr>
      <w:r>
        <w:rPr>
          <w:rFonts w:ascii="宋体" w:hint="eastAsia"/>
          <w:lang w:val="en-US" w:eastAsia="zh-CN"/>
        </w:rPr>
        <w:t xml:space="preserve">(1) </w:t>
      </w:r>
      <w:r>
        <w:rPr>
          <w:rFonts w:ascii="宋体" w:hAnsi="宋体" w:hint="eastAsia"/>
        </w:rPr>
        <w:t>滑上木板A时，木板不动</w:t>
      </w:r>
      <w:r>
        <w:rPr>
          <w:rFonts w:ascii="宋体" w:hint="eastAsia"/>
          <w:lang w:val="en-US" w:eastAsia="zh-CN"/>
        </w:rPr>
        <w:t xml:space="preserve">     </w:t>
      </w:r>
      <w:r>
        <w:rPr>
          <w:rFonts w:ascii="宋体" w:hAnsi="宋体"/>
          <w:position w:val="-10"/>
        </w:rPr>
        <w:object>
          <v:shape id="_x0000_i1046" type="#_x0000_t75" alt="高考资源网( www.ks5u.com)，中国最大的高考网站，您身边的高考专家。" style="width:116.25pt;height:17.25pt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3" ShapeID="_x0000_i1046" DrawAspect="Content" ObjectID="_1468075746" r:id="rId50"/>
        </w:object>
      </w:r>
      <w:r>
        <w:rPr>
          <w:rFonts w:ascii="宋体" w:hAnsi="宋体" w:hint="eastAsia"/>
        </w:rPr>
        <w:t xml:space="preserve"> </w:t>
      </w:r>
      <w:r>
        <w:rPr>
          <w:rFonts w:ascii="宋体" w:hint="eastAsia"/>
          <w:lang w:val="en-US" w:eastAsia="zh-CN"/>
        </w:rPr>
        <w:t xml:space="preserve">   </w:t>
      </w:r>
      <w:r>
        <w:rPr>
          <w:rFonts w:ascii="宋体" w:hAnsi="宋体" w:hint="eastAsia"/>
        </w:rPr>
        <w:t>（2分）</w:t>
      </w:r>
    </w:p>
    <w:p w14:paraId="77A0FCBB">
      <w:pPr>
        <w:spacing w:line="360" w:lineRule="auto"/>
        <w:ind w:firstLine="1050" w:firstLineChars="500"/>
        <w:rPr>
          <w:rFonts w:ascii="宋体" w:hAnsi="宋体" w:hint="eastAsia"/>
        </w:rPr>
      </w:pPr>
      <w:r>
        <w:rPr>
          <w:rFonts w:ascii="宋体" w:hAnsi="宋体" w:hint="eastAsia"/>
        </w:rPr>
        <w:t>若滑上木板B时，木板B开始滑动</w:t>
      </w:r>
      <w:r>
        <w:rPr>
          <w:rFonts w:ascii="宋体" w:hint="eastAsia"/>
          <w:lang w:val="en-US" w:eastAsia="zh-CN"/>
        </w:rPr>
        <w:t xml:space="preserve"> </w:t>
      </w:r>
      <w:r>
        <w:rPr>
          <w:rFonts w:ascii="宋体" w:hAnsi="宋体"/>
          <w:position w:val="-10"/>
        </w:rPr>
        <w:object>
          <v:shape id="_x0000_i1047" type="#_x0000_t75" alt="高考资源网( www.ks5u.com)，中国最大的高考网站，您身边的高考专家。" style="width:110.25pt;height:17.25pt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3" ShapeID="_x0000_i1047" DrawAspect="Content" ObjectID="_1468075747" r:id="rId52"/>
        </w:object>
      </w:r>
      <w:r>
        <w:rPr>
          <w:rFonts w:ascii="宋体" w:hint="eastAsia"/>
          <w:position w:val="-10"/>
          <w:lang w:val="en-US" w:eastAsia="zh-CN"/>
        </w:rPr>
        <w:t xml:space="preserve"> </w:t>
      </w:r>
      <w:r>
        <w:rPr>
          <w:rFonts w:ascii="宋体" w:hAnsi="宋体" w:hint="eastAsia"/>
        </w:rPr>
        <w:t>（2分）</w:t>
      </w:r>
    </w:p>
    <w:p w14:paraId="192444F3">
      <w:pPr>
        <w:spacing w:line="360" w:lineRule="auto"/>
        <w:ind w:firstLine="1050" w:firstLineChars="500"/>
        <w:rPr>
          <w:rFonts w:ascii="宋体" w:hAnsi="宋体" w:hint="eastAsia"/>
        </w:rPr>
      </w:pPr>
      <w:r>
        <w:rPr>
          <w:rFonts w:ascii="宋体" w:hint="eastAsia"/>
          <w:lang w:val="en-US" w:eastAsia="zh-CN"/>
        </w:rPr>
        <w:t>解</w:t>
      </w:r>
      <w:r>
        <w:rPr>
          <w:rFonts w:ascii="宋体" w:hAnsi="宋体" w:hint="eastAsia"/>
        </w:rPr>
        <w:t>得0.35≤</w:t>
      </w:r>
      <w:r>
        <w:rPr>
          <w:rFonts w:ascii="宋体" w:hAnsi="宋体"/>
          <w:i/>
        </w:rPr>
        <w:t>μ</w:t>
      </w:r>
      <w:r>
        <w:rPr>
          <w:rFonts w:ascii="宋体" w:hAnsi="宋体" w:hint="eastAsia"/>
          <w:vertAlign w:val="subscript"/>
        </w:rPr>
        <w:t>1</w:t>
      </w:r>
      <w:r>
        <w:rPr>
          <w:rFonts w:ascii="宋体" w:hAnsi="宋体" w:hint="eastAsia"/>
        </w:rPr>
        <w:t xml:space="preserve">＜0.5  </w:t>
      </w:r>
      <w:r>
        <w:rPr>
          <w:rFonts w:ascii="宋体" w:hint="eastAsia"/>
          <w:lang w:val="en-US" w:eastAsia="zh-CN"/>
        </w:rPr>
        <w:t xml:space="preserve">                                </w:t>
      </w:r>
      <w:r>
        <w:rPr>
          <w:rFonts w:ascii="宋体" w:hAnsi="宋体" w:hint="eastAsia"/>
        </w:rPr>
        <w:t xml:space="preserve"> （</w:t>
      </w:r>
      <w:r>
        <w:rPr>
          <w:rFonts w:ascii="宋体" w:hint="eastAsia"/>
          <w:lang w:val="en-US" w:eastAsia="zh-CN"/>
        </w:rPr>
        <w:t>1</w:t>
      </w:r>
      <w:r>
        <w:rPr>
          <w:rFonts w:ascii="宋体" w:hAnsi="宋体" w:hint="eastAsia"/>
        </w:rPr>
        <w:t>分）</w:t>
      </w:r>
    </w:p>
    <w:p w14:paraId="741A8534">
      <w:pPr>
        <w:spacing w:line="360" w:lineRule="auto"/>
        <w:ind w:firstLine="420" w:firstLineChars="2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（2）若</w:t>
      </w:r>
      <w:r>
        <w:rPr>
          <w:rFonts w:ascii="Times New Roman" w:hAnsi="Times New Roman" w:cs="Times New Roman" w:hint="default"/>
          <w:i/>
        </w:rPr>
        <w:t>μ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=0.4，则货物在木板A上滑动时，木板不动，</w:t>
      </w:r>
      <w:r>
        <w:rPr>
          <w:rFonts w:ascii="Times New Roman" w:hAnsi="Times New Roman" w:cs="Times New Roman" w:hint="default"/>
          <w:position w:val="-10"/>
        </w:rPr>
        <w:object>
          <v:shape id="_x0000_i1048" type="#_x0000_t75" alt="高考资源网( www.ks5u.com)，中国最大的高考网站，您身边的高考专家。" style="width:63.1pt;height:17.25pt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3" ShapeID="_x0000_i1048" DrawAspect="Content" ObjectID="_1468075748" r:id="rId54"/>
        </w:object>
      </w:r>
      <w:r>
        <w:rPr>
          <w:rFonts w:ascii="Times New Roman" w:hAnsi="Times New Roman" w:cs="Times New Roman" w:hint="default"/>
        </w:rPr>
        <w:t xml:space="preserve">    </w:t>
      </w:r>
    </w:p>
    <w:p w14:paraId="13F4DEBC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解得：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=4m/s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 xml:space="preserve">  （1分）</w:t>
      </w:r>
    </w:p>
    <w:p w14:paraId="071ED972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由</w:t>
      </w:r>
      <w:r>
        <w:rPr>
          <w:rFonts w:ascii="Times New Roman" w:hAnsi="Times New Roman" w:cs="Times New Roman" w:hint="default"/>
          <w:position w:val="-12"/>
        </w:rPr>
        <w:object>
          <v:shape id="_x0000_i1049" type="#_x0000_t75" alt="高考资源网( www.ks5u.com)，中国最大的高考网站，您身边的高考专家。" style="width:83.25pt;height:20.25pt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3" ShapeID="_x0000_i1049" DrawAspect="Content" ObjectID="_1468075749" r:id="rId56"/>
        </w:object>
      </w:r>
      <w:r>
        <w:rPr>
          <w:rFonts w:ascii="Times New Roman" w:hAnsi="Times New Roman" w:cs="Times New Roman" w:hint="default"/>
        </w:rPr>
        <w:t xml:space="preserve">   达B板时的速度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=4m/s。  （1分）</w:t>
      </w:r>
    </w:p>
    <w:p w14:paraId="22D6B213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在A板上滑动时间由</w:t>
      </w:r>
      <w:r>
        <w:rPr>
          <w:rFonts w:ascii="Times New Roman" w:hAnsi="Times New Roman" w:cs="Times New Roman" w:hint="default"/>
          <w:position w:val="-12"/>
        </w:rPr>
        <w:object>
          <v:shape id="_x0000_i1050" type="#_x0000_t75" alt="高考资源网( www.ks5u.com)，中国最大的高考网站，您身边的高考专家。" style="width:57pt;height:18pt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3" ShapeID="_x0000_i1050" DrawAspect="Content" ObjectID="_1468075750" r:id="rId58"/>
        </w:object>
      </w:r>
      <w:r>
        <w:rPr>
          <w:rFonts w:ascii="Times New Roman" w:hAnsi="Times New Roman" w:cs="Times New Roman" w:hint="default"/>
        </w:rPr>
        <w:t xml:space="preserve">    解得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=0.5s。（1分）</w:t>
      </w:r>
    </w:p>
    <w:p w14:paraId="7AAC0932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滑上B板时B运动，由</w:t>
      </w:r>
      <w:r>
        <w:rPr>
          <w:rFonts w:ascii="Times New Roman" w:hAnsi="Times New Roman" w:cs="Times New Roman" w:hint="default"/>
          <w:position w:val="-10"/>
        </w:rPr>
        <w:object>
          <v:shape id="_x0000_i1051" type="#_x0000_t75" alt="高考资源网( www.ks5u.com)，中国最大的高考网站，您身边的高考专家。" style="width:143.25pt;height:17.25pt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3" ShapeID="_x0000_i1051" DrawAspect="Content" ObjectID="_1468075751" r:id="rId60"/>
        </w:objec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解得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=</w:t>
      </w:r>
      <w:r>
        <w:rPr>
          <w:rFonts w:ascii="Times New Roman" w:hAnsi="Times New Roman" w:cs="Times New Roman" w:hint="default"/>
          <w:position w:val="-24"/>
        </w:rPr>
        <w:object>
          <v:shape id="_x0000_i1052" type="#_x0000_t75" alt="高考资源网( www.ks5u.com)，中国最大的高考网站，您身边的高考专家。" style="width:12pt;height:30.75pt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DSMT4" ShapeID="_x0000_i1052" DrawAspect="Content" ObjectID="_1468075752" r:id="rId62"/>
        </w:object>
      </w:r>
      <w:r>
        <w:rPr>
          <w:rFonts w:ascii="Times New Roman" w:hAnsi="Times New Roman" w:cs="Times New Roman" w:hint="default"/>
        </w:rPr>
        <w:t>m/s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。（1分）</w:t>
      </w:r>
    </w:p>
    <w:p w14:paraId="71DA2C0F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速度相同时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  <w:i/>
        </w:rPr>
        <w:t xml:space="preserve"> 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=</w:t>
      </w:r>
      <w:r>
        <w:rPr>
          <w:rFonts w:ascii="Times New Roman" w:hAnsi="Times New Roman" w:cs="Times New Roman" w:hint="default"/>
          <w:i/>
        </w:rPr>
        <w:t xml:space="preserve"> v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-</w:t>
      </w:r>
      <w:r>
        <w:rPr>
          <w:rFonts w:ascii="Times New Roman" w:hAnsi="Times New Roman" w:cs="Times New Roman" w:hint="default"/>
          <w:i/>
        </w:rPr>
        <w:t xml:space="preserve"> a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  <w:i/>
        </w:rPr>
        <w:t xml:space="preserve"> 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，解得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=</w:t>
      </w:r>
      <w:r>
        <w:rPr>
          <w:rFonts w:ascii="Times New Roman" w:hAnsi="Times New Roman" w:cs="Times New Roman" w:hint="default"/>
          <w:position w:val="-24"/>
        </w:rPr>
        <w:object>
          <v:shape id="_x0000_i1053" type="#_x0000_t75" alt="高考资源网( www.ks5u.com)，中国最大的高考网站，您身边的高考专家。" style="width:12pt;height:30.75pt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3" DrawAspect="Content" ObjectID="_1468075753" r:id="rId64"/>
        </w:object>
      </w:r>
      <w:r>
        <w:rPr>
          <w:rFonts w:ascii="Times New Roman" w:hAnsi="Times New Roman" w:cs="Times New Roman" w:hint="default"/>
        </w:rPr>
        <w:t>s。    （1分）</w:t>
      </w:r>
    </w:p>
    <w:p w14:paraId="5BD840CC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相对位移</w:t>
      </w:r>
      <w:r>
        <w:rPr>
          <w:rFonts w:ascii="Times New Roman" w:hAnsi="Times New Roman" w:cs="Times New Roman" w:hint="default"/>
          <w:position w:val="-24"/>
        </w:rPr>
        <w:object>
          <v:shape id="_x0000_i1054" type="#_x0000_t75" alt="高考资源网( www.ks5u.com)，中国最大的高考网站，您身边的高考专家。" style="width:228pt;height:32.25pt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3" ShapeID="_x0000_i1054" DrawAspect="Content" ObjectID="_1468075754" r:id="rId66"/>
        </w:object>
      </w:r>
      <w:r>
        <w:rPr>
          <w:rFonts w:ascii="Times New Roman" w:hAnsi="Times New Roman" w:cs="Times New Roman" w:hint="default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2</w:t>
      </w:r>
      <w:r>
        <w:rPr>
          <w:rFonts w:ascii="Times New Roman" w:hAnsi="Times New Roman" w:cs="Times New Roman" w:hint="default"/>
        </w:rPr>
        <w:t>分）</w:t>
      </w:r>
    </w:p>
    <w:p w14:paraId="5B1CF155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物块与板B能达到共同速度：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共</w:t>
      </w:r>
      <w:r>
        <w:rPr>
          <w:rFonts w:ascii="Times New Roman" w:hAnsi="Times New Roman" w:cs="Times New Roman" w:hint="default"/>
        </w:rPr>
        <w:t>=</w:t>
      </w:r>
      <w:r>
        <w:rPr>
          <w:rFonts w:ascii="Times New Roman" w:hAnsi="Times New Roman" w:cs="Times New Roman" w:hint="default"/>
          <w:i/>
        </w:rPr>
        <w:t xml:space="preserve"> 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  <w:i/>
        </w:rPr>
        <w:t xml:space="preserve"> 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=</w:t>
      </w:r>
      <w:r>
        <w:rPr>
          <w:rFonts w:ascii="Times New Roman" w:hAnsi="Times New Roman" w:cs="Times New Roman" w:hint="default"/>
          <w:position w:val="-24"/>
        </w:rPr>
        <w:object>
          <v:shape id="_x0000_i1055" type="#_x0000_t75" alt="高考资源网( www.ks5u.com)，中国最大的高考网站，您身边的高考专家。" style="width:12pt;height:30.75pt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5" DrawAspect="Content" ObjectID="_1468075755" r:id="rId68"/>
        </w:object>
      </w:r>
      <w:r>
        <w:rPr>
          <w:rFonts w:ascii="Times New Roman" w:hAnsi="Times New Roman" w:cs="Times New Roman" w:hint="default"/>
        </w:rPr>
        <w:t>m/s 。  （1分）</w:t>
      </w:r>
    </w:p>
    <w:p w14:paraId="4946ECDB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然后一起相对静止的一起减速：</w:t>
      </w:r>
      <w:r>
        <w:rPr>
          <w:rFonts w:ascii="Times New Roman" w:hAnsi="Times New Roman" w:cs="Times New Roman" w:hint="default"/>
          <w:position w:val="-14"/>
        </w:rPr>
        <w:object>
          <v:shape id="_x0000_i1056" type="#_x0000_t75" alt="高考资源网( www.ks5u.com)，中国最大的高考网站，您身边的高考专家。" style="width:139pt;height:18.75pt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3" ShapeID="_x0000_i1056" DrawAspect="Content" ObjectID="_1468075756" r:id="rId70"/>
        </w:object>
      </w:r>
      <w:r>
        <w:rPr>
          <w:rFonts w:ascii="Times New Roman" w:hAnsi="Times New Roman" w:cs="Times New Roman" w:hint="default"/>
        </w:rPr>
        <w:t xml:space="preserve">   </w:t>
      </w:r>
    </w:p>
    <w:p w14:paraId="49785BF8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  <w:vertAlign w:val="subscript"/>
        </w:rPr>
        <w:t>共</w:t>
      </w:r>
      <w:r>
        <w:rPr>
          <w:rFonts w:ascii="Times New Roman" w:hAnsi="Times New Roman" w:cs="Times New Roman" w:hint="default"/>
        </w:rPr>
        <w:t>=2m/s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（1分）</w:t>
      </w:r>
    </w:p>
    <w:p w14:paraId="294D638B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-32"/>
        </w:rPr>
        <w:object>
          <v:shape id="_x0000_i1057" type="#_x0000_t75" alt="高考资源网( www.ks5u.com)，中国最大的高考网站，您身边的高考专家。" style="width:66.75pt;height:36pt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3" ShapeID="_x0000_i1057" DrawAspect="Content" ObjectID="_1468075757" r:id="rId72"/>
        </w:object>
      </w:r>
      <w:r>
        <w:rPr>
          <w:rFonts w:ascii="Times New Roman" w:hAnsi="Times New Roman" w:cs="Times New Roman" w:hint="default"/>
        </w:rPr>
        <w:t xml:space="preserve">  （1分）</w:t>
      </w:r>
    </w:p>
    <w:p w14:paraId="10BB4FC7">
      <w:pPr>
        <w:spacing w:line="360" w:lineRule="auto"/>
        <w:ind w:firstLine="1050" w:firstLineChars="5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-24"/>
        </w:rPr>
        <w:object>
          <v:shape id="_x0000_i1058" type="#_x0000_t75" alt="高考资源网( www.ks5u.com)，中国最大的高考网站，您身边的高考专家。" style="width:96.1pt;height:30.75pt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3" ShapeID="_x0000_i1058" DrawAspect="Content" ObjectID="_1468075758" r:id="rId74"/>
        </w:object>
      </w:r>
      <w:r>
        <w:rPr>
          <w:rFonts w:ascii="Times New Roman" w:hAnsi="Times New Roman" w:cs="Times New Roman" w:hint="default"/>
        </w:rPr>
        <w:t xml:space="preserve">  （1分）</w:t>
      </w:r>
    </w:p>
    <w:p w14:paraId="4C47437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center"/>
        <w:rPr>
          <w:rFonts w:ascii="宋体" w:cs="宋体" w:hint="eastAsia"/>
          <w:kern w:val="0"/>
          <w:szCs w:val="21"/>
        </w:rPr>
      </w:pPr>
    </w:p>
    <w:p w14:paraId="794AEACC">
      <w:pPr>
        <w:numPr>
          <w:ilvl w:val="0"/>
          <w:numId w:val="0"/>
        </w:numPr>
        <w:ind w:leftChars="0"/>
        <w:rPr>
          <w:rFonts w:ascii="宋体" w:eastAsia="宋体" w:hAnsi="宋体" w:cs="宋体" w:hint="default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CFD85E7"/>
    <w:multiLevelType w:val="singleLevel"/>
    <w:tmpl w:val="DCFD85E7"/>
    <w:lvl w:ilvl="0">
      <w:start w:val="2"/>
      <w:numFmt w:val="decimal"/>
      <w:suff w:val="nothing"/>
      <w:lvlText w:val="（%1）"/>
      <w:lvlJc w:val="left"/>
    </w:lvl>
  </w:abstractNum>
  <w:abstractNum w:abstractNumId="1">
    <w:nsid w:val="1A736D2A"/>
    <w:multiLevelType w:val="singleLevel"/>
    <w:tmpl w:val="1A736D2A"/>
    <w:lvl w:ilvl="0">
      <w:start w:val="3"/>
      <w:numFmt w:val="decimal"/>
      <w:suff w:val="nothing"/>
      <w:lvlText w:val="（%1）"/>
      <w:lvlJc w:val="left"/>
    </w:lvl>
  </w:abstractNum>
  <w:abstractNum w:abstractNumId="2">
    <w:nsid w:val="41D9FB90"/>
    <w:multiLevelType w:val="singleLevel"/>
    <w:tmpl w:val="41D9FB9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93FE9EB"/>
    <w:multiLevelType w:val="singleLevel"/>
    <w:tmpl w:val="693FE9EB"/>
    <w:lvl w:ilvl="0">
      <w:start w:val="11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8E21967"/>
    <w:rsid w:val="21DF68C3"/>
    <w:rsid w:val="29233364"/>
    <w:rsid w:val="2D83304B"/>
    <w:rsid w:val="5CAF63DA"/>
    <w:rsid w:val="5DB16806"/>
    <w:rsid w:val="600546D1"/>
    <w:rsid w:val="6BA15311"/>
    <w:rsid w:val="74CF3C90"/>
  </w:rsids>
  <w:docVars>
    <w:docVar w:name="commondata" w:val="eyJoZGlkIjoiNTNjYzQ2YTcyNWUzN2NmODNjNTFkYjgzMGY1NjEyO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oleObject" Target="embeddings/oleObject3.bin"/><Relationship Id="rId11" Type="http://schemas.openxmlformats.org/officeDocument/2006/relationships/image" Target="media/image5.wmf"/><Relationship Id="rId12" Type="http://schemas.openxmlformats.org/officeDocument/2006/relationships/oleObject" Target="embeddings/oleObject4.bin"/><Relationship Id="rId13" Type="http://schemas.openxmlformats.org/officeDocument/2006/relationships/image" Target="media/image6.wmf"/><Relationship Id="rId14" Type="http://schemas.openxmlformats.org/officeDocument/2006/relationships/oleObject" Target="embeddings/oleObject5.bin"/><Relationship Id="rId15" Type="http://schemas.openxmlformats.org/officeDocument/2006/relationships/image" Target="media/image7.wmf"/><Relationship Id="rId16" Type="http://schemas.openxmlformats.org/officeDocument/2006/relationships/oleObject" Target="embeddings/oleObject6.bin"/><Relationship Id="rId17" Type="http://schemas.openxmlformats.org/officeDocument/2006/relationships/image" Target="media/image8.wmf"/><Relationship Id="rId18" Type="http://schemas.openxmlformats.org/officeDocument/2006/relationships/oleObject" Target="embeddings/oleObject7.bin"/><Relationship Id="rId19" Type="http://schemas.openxmlformats.org/officeDocument/2006/relationships/image" Target="media/image9.wmf"/><Relationship Id="rId2" Type="http://schemas.openxmlformats.org/officeDocument/2006/relationships/webSettings" Target="webSettings.xml"/><Relationship Id="rId20" Type="http://schemas.openxmlformats.org/officeDocument/2006/relationships/oleObject" Target="embeddings/oleObject8.bin"/><Relationship Id="rId21" Type="http://schemas.openxmlformats.org/officeDocument/2006/relationships/image" Target="media/image10.wmf"/><Relationship Id="rId22" Type="http://schemas.openxmlformats.org/officeDocument/2006/relationships/oleObject" Target="embeddings/oleObject9.bin"/><Relationship Id="rId23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9" Type="http://schemas.openxmlformats.org/officeDocument/2006/relationships/image" Target="media/image14.wmf"/><Relationship Id="rId3" Type="http://schemas.openxmlformats.org/officeDocument/2006/relationships/fontTable" Target="fontTable.xml"/><Relationship Id="rId30" Type="http://schemas.openxmlformats.org/officeDocument/2006/relationships/oleObject" Target="embeddings/oleObject13.bin"/><Relationship Id="rId31" Type="http://schemas.openxmlformats.org/officeDocument/2006/relationships/image" Target="media/image15.png"/><Relationship Id="rId32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9" Type="http://schemas.openxmlformats.org/officeDocument/2006/relationships/oleObject" Target="embeddings/oleObject17.bin"/><Relationship Id="rId4" Type="http://schemas.openxmlformats.org/officeDocument/2006/relationships/image" Target="media/image1.png"/><Relationship Id="rId40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9" Type="http://schemas.openxmlformats.org/officeDocument/2006/relationships/image" Target="media/image25.wmf"/><Relationship Id="rId5" Type="http://schemas.openxmlformats.org/officeDocument/2006/relationships/image" Target="media/image2.wmf"/><Relationship Id="rId50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9" Type="http://schemas.openxmlformats.org/officeDocument/2006/relationships/image" Target="media/image30.wmf"/><Relationship Id="rId6" Type="http://schemas.openxmlformats.org/officeDocument/2006/relationships/oleObject" Target="embeddings/oleObject1.bin"/><Relationship Id="rId60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9" Type="http://schemas.openxmlformats.org/officeDocument/2006/relationships/image" Target="media/image35.wmf"/><Relationship Id="rId7" Type="http://schemas.openxmlformats.org/officeDocument/2006/relationships/image" Target="media/image3.wmf"/><Relationship Id="rId70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7" Type="http://schemas.openxmlformats.org/officeDocument/2006/relationships/theme" Target="theme/theme1.xml"/><Relationship Id="rId78" Type="http://schemas.openxmlformats.org/officeDocument/2006/relationships/numbering" Target="numbering.xml"/><Relationship Id="rId79" Type="http://schemas.openxmlformats.org/officeDocument/2006/relationships/styles" Target="styles.xml"/><Relationship Id="rId8" Type="http://schemas.openxmlformats.org/officeDocument/2006/relationships/oleObject" Target="embeddings/oleObject2.bin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帅气骆飞帆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