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11264900</wp:posOffset>
            </wp:positionV>
            <wp:extent cx="419100" cy="406400"/>
            <wp:effectExtent l="0" t="0" r="0" b="12700"/>
            <wp:wrapNone/>
            <wp:docPr id="100213" name="图片 1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3" name="图片 10021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广东卷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45pt;width:251.5pt;" o:ole="t" filled="f" o:preferrelative="t" stroked="f" coordsize="21600,21600">
            <v:path/>
            <v:fill on="f" focussize="0,0"/>
            <v:stroke on="f" joinstyle="miter"/>
            <v:imagedata r:id="rId6" o:title="eqIdec11b2cc6922321fe6522b146c26f197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44</w:t>
      </w:r>
      <w:r>
        <w:rPr>
          <w:rFonts w:ascii="宋体" w:hAnsi="宋体" w:eastAsia="宋体" w:cs="宋体"/>
          <w:b/>
          <w:color w:val="auto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</w:t>
      </w:r>
      <w:r>
        <w:rPr>
          <w:rFonts w:ascii="宋体" w:hAnsi="宋体" w:eastAsia="宋体" w:cs="宋体"/>
          <w:b/>
          <w:color w:val="auto"/>
          <w:sz w:val="24"/>
        </w:rPr>
        <w:t>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11-16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分。在每小题列出的四个选项中，只有一项符合题目要求。</w:t>
      </w:r>
    </w:p>
    <w:p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龙是中华民族重要的精神象征和文化符号。下列与龙有关的历史文物中，主要材质为有机高分子的是</w:t>
      </w:r>
    </w:p>
    <w:tbl>
      <w:tblPr>
        <w:tblStyle w:val="4"/>
        <w:tblW w:w="52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20"/>
        <w:gridCol w:w="1470"/>
        <w:gridCol w:w="1410"/>
        <w:gridCol w:w="12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85800" cy="685800"/>
                  <wp:effectExtent l="0" t="0" r="0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81050" cy="111442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42950" cy="73342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47700" cy="6000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红山玉龙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婆金铁芯铜龙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云龙纹丝绸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</w:pPr>
            <w:r>
              <w:rPr>
                <w:rFonts w:ascii="宋体" w:hAnsi="宋体" w:eastAsia="宋体" w:cs="宋体"/>
                <w:color w:val="auto"/>
              </w:rPr>
              <w:t>云龙纹瓷瓶</w:t>
            </w:r>
          </w:p>
        </w:tc>
      </w:tr>
    </w:tbl>
    <w:p>
      <w:pPr>
        <w:spacing w:line="360" w:lineRule="auto"/>
        <w:jc w:val="left"/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“极地破冰”“太空养鱼”等彰显了我国科技发展的巨大成就。下列说法正确的是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”号破冰船极地科考：破冰过程中水发生了化学变化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大型液化天然气运输船成功建造：天然气液化过程中形成了新的化学键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嫦娥六号的运载火箭助推器采用液氧煤油发动机：燃烧时存在化学能转化为热能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神舟十八号乘组带着水和斑马鱼进入空间站进行科学实验：水的电子式为</w:t>
      </w:r>
      <w:r>
        <w:rPr>
          <w:color w:val="000000"/>
        </w:rPr>
        <w:drawing>
          <wp:inline distT="0" distB="0" distL="114300" distR="114300">
            <wp:extent cx="638175" cy="1714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嘀嗒嘀嗒，时间都去哪儿了！计时器的发展史铭刻着化学的贡献。下列说法不正确的是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制作日晷圆盘的石材，属于无机非金属材料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机械表中由钼钴镍铬等元素组成的发条，其材质属于合金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基于石英晶体振荡特性计时的石英表，其中石英的成分为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13" o:title="eqId140b1b88a91a1a3e208b959a9ed21c4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目前“北京时间”授时以铯原子钟为基准，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2pt;width:28.3pt;" o:ole="t" filled="f" o:preferrelative="t" stroked="f" coordsize="21600,21600">
            <v:path/>
            <v:fill on="f" focussize="0,0"/>
            <v:stroke on="f" joinstyle="miter"/>
            <v:imagedata r:id="rId15" o:title="eqIdf50d43ec31dc945124534986c53274d7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的质子数为</w:t>
      </w:r>
      <w:r>
        <w:rPr>
          <w:rFonts w:ascii="Times New Roman" w:hAnsi="Times New Roman" w:eastAsia="Times New Roman" w:cs="Times New Roman"/>
          <w:color w:val="000000"/>
        </w:rPr>
        <w:t>55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我国饮食注重营养均衡，讲究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色香味形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。下列说法不正确的是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烹饪糖醋排骨用蔗糖炒出焦糖色，蔗糖属于二糖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新鲜榨得的花生油具有独特油香，油脂属于芳香烃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凉拌黄瓜加醋使其具有可口酸味，食醋中含有极性分子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端午时节用棕叶将糯米包裹成形，糯米中的淀粉可水解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我国自主设计建造的浮式生产储御油装置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海葵一号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将在珠江口盆地海域使用，其钢铁外壳镶嵌了锌块，以利用电化学原理延缓外壳的腐蚀。下列有关说法正确的是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钢铁外壳为负极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镶嵌的锌块可永久使用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该法为外加电流法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锌发生反应：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17" o:title="eqIdcf11dd91f74ac5fb7ef9ef0a9239755b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提纯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.15pt;width:24.75pt;" o:ole="t" filled="f" o:preferrelative="t" stroked="f" coordsize="21600,21600">
            <v:path/>
            <v:fill on="f" focussize="0,0"/>
            <v:stroke on="f" joinstyle="miter"/>
            <v:imagedata r:id="rId19" o:title="eqIdc010cd20fa47b91c9933700903c5ff44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苯甲酸粗品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含少量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1" o:title="eqId24a7a58438b831b6a45a9874adce1055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和泥沙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的过程如下。其中，操作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33900" cy="533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加热蒸馏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加水稀释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冷却结晶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萃取分液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“光荣属于劳动者，幸福属于劳动者。”下列劳动项目与所述化学知识没有关联的是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750"/>
        <w:gridCol w:w="33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水质检验员：用滴定法测水中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      <v:path/>
                  <v:fill on="f" focussize="0,0"/>
                  <v:stroke on="f" joinstyle="miter"/>
                  <v:imagedata r:id="rId24" o:title="eqIdb5fcdd6114bdd31dd11d1819ca0c53aa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2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含量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93.75pt;" o:ole="t" filled="f" o:preferrelative="t" stroked="f" coordsize="21600,21600">
                  <v:path/>
                  <v:fill on="f" focussize="0,0"/>
                  <v:stroke on="f" joinstyle="miter"/>
                  <v:imagedata r:id="rId26" o:title="eqIdb8e22b19921ccd7e048b6d6ce56d1943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25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化学实验员：检验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8" o:title="eqIddd75effc5b87244f3ac74a999881c030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是否失效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.75pt;width:156.75pt;" o:ole="t" filled="f" o:preferrelative="t" stroked="f" coordsize="21600,21600">
                  <v:path/>
                  <v:fill on="f" focussize="0,0"/>
                  <v:stroke on="f" joinstyle="miter"/>
                  <v:imagedata r:id="rId30" o:title="eqId9d8064c08f7d5d11e3358d88143be916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2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化工工程师：进行顺丁橡胶硫化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碳碳双键可打开与硫形成二硫键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考古研究员：通过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32" o:title="eqIdb376dd1b6876a8ffc84343364a5dde21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测定化石年代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      <v:path/>
                  <v:fill on="f" focussize="0,0"/>
                  <v:stroke on="f" joinstyle="miter"/>
                  <v:imagedata r:id="rId34" o:title="eqId56f0f3b7095df525f44529317355e748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与石墨烯互为同素异形体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1810</w:t>
      </w:r>
      <w:r>
        <w:rPr>
          <w:rFonts w:ascii="宋体" w:hAnsi="宋体" w:eastAsia="宋体" w:cs="宋体"/>
          <w:color w:val="000000"/>
        </w:rPr>
        <w:t>年，化学家戴维首次确认“氯气”是一种新元素组成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68919894" name="图片 468919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9894" name="图片 46891989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单质。兴趣小组利用以下装置进行实验。其中，难以达到预期目的的是</w:t>
      </w:r>
    </w:p>
    <w:tbl>
      <w:tblPr>
        <w:tblStyle w:val="4"/>
        <w:tblW w:w="46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90"/>
        <w:gridCol w:w="25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38250" cy="14097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47800" cy="1228725"/>
                  <wp:effectExtent l="0" t="0" r="0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制备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39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38">
                  <o:LockedField>false</o:LockedField>
                </o:OLEObject>
              </w:object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净化、干燥</w:t>
            </w: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39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0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14375" cy="857250"/>
                  <wp:effectExtent l="0" t="0" r="9525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43000" cy="1266825"/>
                  <wp:effectExtent l="0" t="0" r="0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收集</w:t>
            </w:r>
            <w:r>
              <w:object>
                <v:shape id="_x0000_i1039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39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39" DrawAspect="Content" ObjectID="_1468075739" r:id="rId43">
                  <o:LockedField>false</o:LockedField>
                </o:OLEObject>
              </w:object>
            </w:r>
          </w:p>
        </w:tc>
        <w:tc>
          <w:tcPr>
            <w:tcW w:w="24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</w:t>
            </w:r>
            <w:r>
              <w:object>
                <v:shape id="_x0000_i104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      <v:path/>
                  <v:fill on="f" focussize="0,0"/>
                  <v:stroke on="f" joinstyle="miter"/>
                  <v:imagedata r:id="rId39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40" DrawAspect="Content" ObjectID="_1468075740" r:id="rId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的氧化性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68919892" name="图片 468919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9892" name="图片 46891989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从我国南海的柳珊瑚中分离得到的柳珊瑚酸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，具有独特的环系结构。下列关于柳珊瑚酸的说法不正确的是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9525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能使溴的四氯化碳溶液褪色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能与氨基酸的氨基发生反应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其环系结构中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个五元环共平面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其中碳原子的杂化方式有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8" o:title="eqId2b76d2b61da089ebba7ec1cfe198adf9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50" o:title="eqIdbd9c10a48cd60f3968005daf8800a4e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2" o:title="eqId0bbbfc69cfd78a89c450bdb65076e431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85pt;width:85.9pt;" o:ole="t" filled="f" o:preferrelative="t" stroked="f" coordsize="21600,21600">
            <v:path/>
            <v:fill on="f" focussize="0,0"/>
            <v:stroke on="f" joinstyle="miter"/>
            <v:imagedata r:id="rId54" o:title="eqIda45811ed732c7756dc87859b5f2a586c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中含有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6" o:title="eqId863e25133c50796285c241e4825eba2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键的数目为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8" o:title="eqId4bb1c8025bd391165da03f4955b18c6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9.2pt;width:105.1pt;" o:ole="t" filled="f" o:preferrelative="t" stroked="f" coordsize="21600,21600">
            <v:path/>
            <v:fill on="f" focussize="0,0"/>
            <v:stroke on="f" joinstyle="miter"/>
            <v:imagedata r:id="rId60" o:title="eqId60e04c6621477db7b776725fd309ea9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溶液中含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.75pt;width:26.25pt;" o:ole="t" filled="f" o:preferrelative="t" stroked="f" coordsize="21600,21600">
            <v:path/>
            <v:fill on="f" focussize="0,0"/>
            <v:stroke on="f" joinstyle="miter"/>
            <v:imagedata r:id="rId62" o:title="eqId22b84c78dae7945c7893ab4125a05ab5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2" o:title="eqId0bbbfc69cfd78a89c450bdb65076e43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pt;width:50pt;" o:ole="t" filled="f" o:preferrelative="t" stroked="f" coordsize="21600,21600">
            <v:path/>
            <v:fill on="f" focussize="0,0"/>
            <v:stroke on="f" joinstyle="miter"/>
            <v:imagedata r:id="rId65" o:title="eqIdf5153ed85dc8531392de408fcf81759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67" o:title="eqId750859dd7d5b821d909e6a32c11095c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的混合气体含有的分子数目为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8" o:title="eqId4bb1c8025bd391165da03f4955b18c6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0" o:title="eqIdf6efa7aa83e6863fa11e389467cf8e77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72" o:title="eqId6e9b0547b553bc0c6d94299341006c1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25pt;width:49.9pt;" o:ole="t" filled="f" o:preferrelative="t" stroked="f" coordsize="21600,21600">
            <v:path/>
            <v:fill on="f" focussize="0,0"/>
            <v:stroke on="f" joinstyle="miter"/>
            <v:imagedata r:id="rId74" o:title="eqId8705f1218ecd485710df7e6f2dc3da0b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，转移电子数目为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52" o:title="eqId0bbbfc69cfd78a89c450bdb65076e43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按下图装置进行实验。搅拌一段时间后，滴加浓盐酸。不同反应阶段的预期现象及其相应推理均合理的是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24050" cy="1695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烧瓶壁会变冷，说明存在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5pt;width:33.5pt;" o:ole="t" filled="f" o:preferrelative="t" stroked="f" coordsize="21600,21600">
            <v:path/>
            <v:fill on="f" focussize="0,0"/>
            <v:stroke on="f" joinstyle="miter"/>
            <v:imagedata r:id="rId78" o:title="eqIdc523e50f790218235eae777f95a8a724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试纸会变蓝，说明有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80" o:title="eqId1163bc05a73653778b05c45aed88addc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生成，产氨过程熵增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滴加浓盐酸后，有白烟产生，说明有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2" o:title="eqId95e5e50a62c390ae7f7cb638753931b9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升华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实验过程中，气球会一直变大，说明体系压强增大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一种可为运动员补充能量的物质，其分子结构式如图。已知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为原子序数依次增大的短周期主族元素，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同族，则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6573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沸点：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25pt;width:52.3pt;" o:ole="t" filled="f" o:preferrelative="t" stroked="f" coordsize="21600,21600">
            <v:path/>
            <v:fill on="f" focussize="0,0"/>
            <v:stroke on="f" joinstyle="miter"/>
            <v:imagedata r:id="rId85" o:title="eqIdee232cbf078eabb8554ec68a693ea3e9"/>
            <o:lock v:ext="edit" aspectratio="t"/>
            <w10:wrap type="none"/>
            <w10:anchorlock/>
          </v:shape>
          <o:OLEObject Type="Embed" ProgID="Equation.DSMT4" ShapeID="_x0000_i1060" DrawAspect="Content" ObjectID="_1468075760" r:id="rId8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最高价氧化物的水化物的酸性：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87" o:title="eqId321a30e73de6fb6a8733d37829789cd2"/>
            <o:lock v:ext="edit" aspectratio="t"/>
            <w10:wrap type="none"/>
            <w10:anchorlock/>
          </v:shape>
          <o:OLEObject Type="Embed" ProgID="Equation.DSMT4" ShapeID="_x0000_i1061" DrawAspect="Content" ObjectID="_1468075761" r:id="rId86">
            <o:LockedField>false</o:LockedField>
          </o:OLEObject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45pt;width:45.1pt;" o:ole="t" filled="f" o:preferrelative="t" stroked="f" coordsize="21600,21600">
            <v:path/>
            <v:fill on="f" focussize="0,0"/>
            <v:stroke on="f" joinstyle="miter"/>
            <v:imagedata r:id="rId89" o:title="eqId2a392a52ad2c5ede6b2a99604ff8d7c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9.2pt;width:24.5pt;" o:ole="t" filled="f" o:preferrelative="t" stroked="f" coordsize="21600,21600">
            <v:path/>
            <v:fill on="f" focussize="0,0"/>
            <v:stroke on="f" joinstyle="miter"/>
            <v:imagedata r:id="rId91" o:title="eqId728f4e1933a42b75851fe4f0da7d06c1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2pt;width:30.25pt;" o:ole="t" filled="f" o:preferrelative="t" stroked="f" coordsize="21600,21600">
            <v:path/>
            <v:fill on="f" focussize="0,0"/>
            <v:stroke on="f" joinstyle="miter"/>
            <v:imagedata r:id="rId93" o:title="eqId207982b295998b01a4810ee1e61e2f8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空间结构均为平面三角形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下列陈述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与陈述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均正确，且具有因果关系的是</w:t>
      </w:r>
    </w:p>
    <w:tbl>
      <w:tblPr>
        <w:tblStyle w:val="4"/>
        <w:tblW w:w="81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53"/>
        <w:gridCol w:w="4396"/>
        <w:gridCol w:w="30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酸性：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.15pt;width:118.95pt;" o:ole="t" filled="f" o:preferrelative="t" stroked="f" coordsize="21600,21600">
                  <v:path/>
                  <v:fill on="f" focussize="0,0"/>
                  <v:stroke on="f" joinstyle="miter"/>
                  <v:imagedata r:id="rId95" o:title="eqIdec483245c21076af330386a658371479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9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电负性：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4.65pt;width:27.35pt;" o:ole="t" filled="f" o:preferrelative="t" stroked="f" coordsize="21600,21600">
                  <v:path/>
                  <v:fill on="f" focussize="0,0"/>
                  <v:stroke on="f" joinstyle="miter"/>
                  <v:imagedata r:id="rId97" o:title="eqIdaa4f59fcb870ba4760144f4d14ad91da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9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某冠醚与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      <v:path/>
                  <v:fill on="f" focussize="0,0"/>
                  <v:stroke on="f" joinstyle="miter"/>
                  <v:imagedata r:id="rId99" o:title="eqIdf181b459b2c76e49b4a7d170c624e6e5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9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能形成超分子，与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      <v:path/>
                  <v:fill on="f" focussize="0,0"/>
                  <v:stroke on="f" joinstyle="miter"/>
                  <v:imagedata r:id="rId101" o:title="eqId0b651373075e99a110c42f387969efb0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则不能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      <v:path/>
                  <v:fill on="f" focussize="0,0"/>
                  <v:stroke on="f" joinstyle="miter"/>
                  <v:imagedata r:id="rId99" o:title="eqIdf181b459b2c76e49b4a7d170c624e6e5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      <v:path/>
                  <v:fill on="f" focussize="0,0"/>
                  <v:stroke on="f" joinstyle="miter"/>
                  <v:imagedata r:id="rId101" o:title="eqId0b651373075e99a110c42f387969efb0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的离子半径不同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由氨制硝酸：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8pt;width:147pt;" o:ole="t" filled="f" o:preferrelative="t" stroked="f" coordsize="21600,21600">
                  <v:path/>
                  <v:fill on="f" focussize="0,0"/>
                  <v:stroke on="f" joinstyle="miter"/>
                  <v:imagedata r:id="rId105" o:title="eqId466f48383efcf91bc142057e354b6036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0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7.9pt;width:24.95pt;" o:ole="t" filled="f" o:preferrelative="t" stroked="f" coordsize="21600,21600">
                  <v:path/>
                  <v:fill on="f" focussize="0,0"/>
                  <v:stroke on="f" joinstyle="miter"/>
                  <v:imagedata r:id="rId80" o:title="eqId1163bc05a73653778b05c45aed88addc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08" o:title="eqId9b0a6c15428939414834c004df67176f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均具有氧化性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苯酚与甲醛反应，可合成酚醛树脂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合成酚醛树脂的反应是加聚反应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部分含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10" o:title="eqId26ea660b68dc20c57a9a3a53ecba228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12" o:title="eqId909fc6ee5998dc6da434bed770af6020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114" o:title="eqIdaf2aa4ca3dbdf24490f5d82b714fe5b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物质的分类与相应化合价关系如图。下列推断合理的是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2287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在沸水中可生成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a→f</w:t>
      </w:r>
      <w:r>
        <w:rPr>
          <w:rFonts w:ascii="宋体" w:hAnsi="宋体" w:eastAsia="宋体" w:cs="宋体"/>
          <w:color w:val="000000"/>
        </w:rPr>
        <w:t>的反应一定是化合反应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g→f→e→d</w:t>
      </w:r>
      <w:r>
        <w:rPr>
          <w:rFonts w:ascii="宋体" w:hAnsi="宋体" w:eastAsia="宋体" w:cs="宋体"/>
          <w:color w:val="000000"/>
        </w:rPr>
        <w:t>转化过程中，一定存在物质颜色的变化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加热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的饱和溶液，一定会形成能产生丁达尔效应的红棕色分散系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均能与同一物质反应生成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，则组成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的元素一定位于周期表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区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对反应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85pt;width:64.8pt;" o:ole="t" filled="f" o:preferrelative="t" stroked="f" coordsize="21600,21600">
            <v:path/>
            <v:fill on="f" focussize="0,0"/>
            <v:stroke on="f" joinstyle="miter"/>
            <v:imagedata r:id="rId117" o:title="eqId8351261f980c7f0b688ca6d1a5491c5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468919896" name="图片 468919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9896" name="图片 46891989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中间产物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，相同条件下：①加入催化剂，反应达到平衡所需时间大幅缩短；②提高反应温度，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25pt;width:64.8pt;" o:ole="t" filled="f" o:preferrelative="t" stroked="f" coordsize="21600,21600">
            <v:path/>
            <v:fill on="f" focussize="0,0"/>
            <v:stroke on="f" joinstyle="miter"/>
            <v:imagedata r:id="rId120" o:title="eqIdd85186f79f2b273d1f601a562fe2738a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122" o:title="eqId57541619cf8e06e18b4f420d72516a3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。基于以上事实，可能的反应历程示意图</w:t>
      </w:r>
      <w:r>
        <w:rPr>
          <w:rFonts w:ascii="Times New Roman" w:hAnsi="Times New Roman" w:eastAsia="Times New Roman" w:cs="Times New Roman"/>
          <w:color w:val="000000"/>
        </w:rPr>
        <w:t>(——</w:t>
      </w:r>
      <w:r>
        <w:rPr>
          <w:rFonts w:ascii="宋体" w:hAnsi="宋体" w:eastAsia="宋体" w:cs="宋体"/>
          <w:color w:val="000000"/>
        </w:rPr>
        <w:t>为无催化剂，</w:t>
      </w:r>
      <w:r>
        <w:rPr>
          <w:rFonts w:ascii="Times New Roman" w:hAnsi="Times New Roman" w:eastAsia="Times New Roman" w:cs="Times New Roman"/>
          <w:color w:val="000000"/>
        </w:rPr>
        <w:t>------</w:t>
      </w:r>
      <w:r>
        <w:rPr>
          <w:rFonts w:ascii="宋体" w:hAnsi="宋体" w:eastAsia="宋体" w:cs="宋体"/>
          <w:color w:val="000000"/>
        </w:rPr>
        <w:t>为有催化剂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52525" cy="10191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38250" cy="10953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28725" cy="10858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57275" cy="9334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一种基于氯碱工艺的新型电解池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，可用于湿法冶铁的研究。电解过程中，下列说法不正确的是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5716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阳极反应：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pt;width:81.9pt;" o:ole="t" filled="f" o:preferrelative="t" stroked="f" coordsize="21600,21600">
            <v:path/>
            <v:fill on="f" focussize="0,0"/>
            <v:stroke on="f" joinstyle="miter"/>
            <v:imagedata r:id="rId129" o:title="eqId03c00ecccfd2a1fdf2ffe19b5c4093b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阴极区溶液中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05pt;width:20.95pt;" o:ole="t" filled="f" o:preferrelative="t" stroked="f" coordsize="21600,21600">
            <v:path/>
            <v:fill on="f" focussize="0,0"/>
            <v:stroke on="f" joinstyle="miter"/>
            <v:imagedata r:id="rId131" o:title="eqId5287325d4052f981dd5f333f68c3f3d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浓度逐渐升高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理论上每消耗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33" o:title="eqId19a0467bc16c0302a01acd2c14f2347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，阳极室溶液减少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5.85pt;width:28.3pt;" o:ole="t" filled="f" o:preferrelative="t" stroked="f" coordsize="21600,21600">
            <v:path/>
            <v:fill on="f" focussize="0,0"/>
            <v:stroke on="f" joinstyle="miter"/>
            <v:imagedata r:id="rId135" o:title="eqId94a4453fcbfea52699f51d5e45e05a1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68919890" name="图片 468919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9890" name="图片 46891989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理论上每消耗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133" o:title="eqId19a0467bc16c0302a01acd2c14f2347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，阴极室物质最多增加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6.5pt;width:27pt;" o:ole="t" filled="f" o:preferrelative="t" stroked="f" coordsize="21600,21600">
            <v:path/>
            <v:fill on="f" focussize="0,0"/>
            <v:stroke on="f" joinstyle="miter"/>
            <v:imagedata r:id="rId138" o:title="eqId718f37656c4b5830e555712b09faf10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56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含硫物质种类繁多，在一定条件下可相互转化。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实验室中，浓硫酸与铜丝反应，所产生的尾气可用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溶液吸收。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工业上，烟气中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68919898" name="图片 468919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9898" name="图片 46891989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40" o:title="eqId39208d1c3e640e796d76875beeb9fb04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可在通空气条件下用石灰石的浆液吸收，生成石膏。该过程中，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被氧化。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工业锅炉需定期除水垢，其中的硫酸钙用纯碱溶液处理时，发生反应：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9pt;width:216pt;" o:ole="t" filled="f" o:preferrelative="t" stroked="f" coordsize="21600,21600">
            <v:path/>
            <v:fill on="f" focussize="0,0"/>
            <v:stroke on="f" joinstyle="miter"/>
            <v:imagedata r:id="rId142" o:title="eqId4264cfb3d86fdb7506b2c99a6860093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。兴趣小组在实验室探究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4" o:title="eqId889220d0a5054f0df8fdb14fec5409b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溶液的浓度对反应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的反应速率的影响。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4" o:title="eqId889220d0a5054f0df8fdb14fec5409b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固体配制溶液，以滴定法测定其浓度。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．该过程中用到的仪器有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1066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．滴定数据及处理：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4" o:title="eqId889220d0a5054f0df8fdb14fec5409b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49" o:title="eqIdc4a36e96a7c12c6b9a32299a248db4e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151" o:title="eqIdd2f9e85a4842a5d80e3bd03da5bf2c9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盐酸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53" o:title="eqIdd13b4fd938c68f6df353d1e5dc96bfb1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滴定终点时，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55" o:title="eqId023ebef177e58b125407e6e072daebae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.75pt;width:33pt;" o:ole="t" filled="f" o:preferrelative="t" stroked="f" coordsize="21600,21600">
            <v:path/>
            <v:fill on="f" focussize="0,0"/>
            <v:stroke on="f" joinstyle="miter"/>
            <v:imagedata r:id="rId157" o:title="eqId990ea0fd806f2a823c908705100860e8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59" o:title="eqId4b8a3441107ab81fcb509320167adbf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8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61" o:title="eqIda7d553cd23a6f9d82994e0fd191c66e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②实验探究：取①中的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144" o:title="eqId889220d0a5054f0df8fdb14fec5409b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溶液，按下表配制总体积相同的系列溶液，分别加入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64" o:title="eqId53291cc9e875442a1afe662b75716dc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硫酸钙固体，反应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66" o:title="eqId3b53b86677e5dea5b0d7f9373c29fed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后，过滤，取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49" o:title="eqIdc4a36e96a7c12c6b9a32299a248db4e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滤液，用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151" o:title="eqIdd2f9e85a4842a5d80e3bd03da5bf2c9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盐酸参照①进行滴定。记录的部分数据如下表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55" o:title="eqId023ebef177e58b125407e6e072daeba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水解的影响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3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5"/>
        <w:gridCol w:w="1965"/>
        <w:gridCol w:w="1575"/>
        <w:gridCol w:w="1515"/>
        <w:gridCol w:w="18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20.25pt;width:86.25pt;" o:ole="t" filled="f" o:preferrelative="t" stroked="f" coordsize="21600,21600">
                  <v:path/>
                  <v:fill on="f" focussize="0,0"/>
                  <v:stroke on="f" joinstyle="miter"/>
                  <v:imagedata r:id="rId171" o:title="eqIdb5df714bf5d2b3bc98b8997f28736157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7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      <v:path/>
                  <v:fill on="f" focussize="0,0"/>
                  <v:stroke on="f" joinstyle="miter"/>
                  <v:imagedata r:id="rId173" o:title="eqId90f34c426be8b1b9e777621414e64047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7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6" o:spt="75" alt="学科网(www.zxxk.com)--教育资源门户，提供试卷、教案、课件、论文、素材以及各类教学资源下载，还有大量而丰富的教学相关资讯！" type="#_x0000_t75" style="height:17.25pt;width:63.75pt;" o:ole="t" filled="f" o:preferrelative="t" stroked="f" coordsize="21600,21600">
                  <v:path/>
                  <v:fill on="f" focussize="0,0"/>
                  <v:stroke on="f" joinstyle="miter"/>
                  <v:imagedata r:id="rId175" o:title="eqIdecd04ae0138b10065a93a4da71912d7a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7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7" o:spt="75" alt="学科网(www.zxxk.com)--教育资源门户，提供试卷、教案、课件、论文、素材以及各类教学资源下载，还有大量而丰富的教学相关资讯！" type="#_x0000_t75" style="height:18.75pt;width:78pt;" o:ole="t" filled="f" o:preferrelative="t" stroked="f" coordsize="21600,21600">
                  <v:path/>
                  <v:fill on="f" focussize="0,0"/>
                  <v:stroke on="f" joinstyle="miter"/>
                  <v:imagedata r:id="rId177" o:title="eqId603c6d5b5539c29b66fc7c26e9c59e97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7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179" o:title="eqId136691c2bbd8648d4a78c667483adb52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9" o:spt="75" alt="学科网(www.zxxk.com)--教育资源门户，提供试卷、教案、课件、论文、素材以及各类教学资源下载，还有大量而丰富的教学相关资讯！" type="#_x0000_t75" style="height:18.25pt;width:30.7pt;" o:ole="t" filled="f" o:preferrelative="t" stroked="f" coordsize="21600,21600">
                  <v:path/>
                  <v:fill on="f" focussize="0,0"/>
                  <v:stroke on="f" joinstyle="miter"/>
                  <v:imagedata r:id="rId181" o:title="eqIdcf59bbc8591554f269dbd0ad9d6b76af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80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      <v:path/>
                  <v:fill on="f" focussize="0,0"/>
                  <v:stroke on="f" joinstyle="miter"/>
                  <v:imagedata r:id="rId179" o:title="eqId136691c2bbd8648d4a78c667483adb52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11" o:spt="75" alt="学科网(www.zxxk.com)--教育资源门户，提供试卷、教案、课件、论文、素材以及各类教学资源下载，还有大量而丰富的教学相关资讯！" type="#_x0000_t75" style="height:18.25pt;width:36.5pt;" o:ole="t" filled="f" o:preferrelative="t" stroked="f" coordsize="21600,21600">
                  <v:path/>
                  <v:fill on="f" focussize="0,0"/>
                  <v:stroke on="f" joinstyle="miter"/>
                  <v:imagedata r:id="rId184" o:title="eqId0febb06aa32d9d574512123498360d16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83">
                  <o:LockedField>false</o:LockedField>
                </o:OLEObject>
              </w:objec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0.8pt;width:18pt;" o:ole="t" filled="f" o:preferrelative="t" stroked="f" coordsize="21600,21600">
            <v:path/>
            <v:fill on="f" focussize="0,0"/>
            <v:stroke on="f" joinstyle="miter"/>
            <v:imagedata r:id="rId186" o:title="eqIda3a3468840825a21e13453ba37fb8712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，测得的平均反应速率之比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88" o:title="eqId12c99d3a70f0ac41910ba67d5af87cc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兴趣小组继续探究反应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平衡的建立，进行实验。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①初步实验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9pt;width:30.05pt;" o:ole="t" filled="f" o:preferrelative="t" stroked="f" coordsize="21600,21600">
            <v:path/>
            <v:fill on="f" focussize="0,0"/>
            <v:stroke on="f" joinstyle="miter"/>
            <v:imagedata r:id="rId190" o:title="eqIde69a727eaac2d3e7f346ac3601ef8b5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硫酸钙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.25pt;width:75.35pt;" o:ole="t" filled="f" o:preferrelative="t" stroked="f" coordsize="21600,21600">
            <v:path/>
            <v:fill on="f" focussize="0,0"/>
            <v:stroke on="f" joinstyle="miter"/>
            <v:imagedata r:id="rId192" o:title="eqId1db8e5d0dadf4972366ef26e1292899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.75pt;width:149.25pt;" o:ole="t" filled="f" o:preferrelative="t" stroked="f" coordsize="21600,21600">
            <v:path/>
            <v:fill on="f" focussize="0,0"/>
            <v:stroke on="f" joinstyle="miter"/>
            <v:imagedata r:id="rId194" o:title="eqId2d96bbb8b2d1bfaec96d49f33bdfb8a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溶液中，在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.9pt;width:23.75pt;" o:ole="t" filled="f" o:preferrelative="t" stroked="f" coordsize="21600,21600">
            <v:path/>
            <v:fill on="f" focussize="0,0"/>
            <v:stroke on="f" joinstyle="miter"/>
            <v:imagedata r:id="rId196" o:title="eqId43d348399e41be61b6f0d3fde5b57e6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和搅拌条件下，利用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8" o:title="eqId1066e53bf79a3cdff7ec2934bd09e272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计测得体系的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8" o:title="eqId1066e53bf79a3cdff7ec2934bd09e27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随时间的变化曲线如图。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0953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②分析讨论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甲同学根据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31.2pt;" o:ole="t" filled="f" o:preferrelative="t" stroked="f" coordsize="21600,21600">
            <v:path/>
            <v:fill on="f" focussize="0,0"/>
            <v:stroke on="f" joinstyle="miter"/>
            <v:imagedata r:id="rId202" o:title="eqId649d1901626f66231449b784843e59bb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8" o:title="eqId1066e53bf79a3cdff7ec2934bd09e272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不改变，认为反应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已达到平衡；乙同学认为证据不足，并提出如下假设：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 xml:space="preserve">1  </w:t>
      </w:r>
      <w:r>
        <w:rPr>
          <w:rFonts w:ascii="宋体" w:hAnsi="宋体" w:eastAsia="宋体" w:cs="宋体"/>
          <w:color w:val="000000"/>
        </w:rPr>
        <w:t>硫酸钙固体已完全消耗；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 xml:space="preserve">2  </w:t>
      </w:r>
      <w:r>
        <w:rPr>
          <w:rFonts w:ascii="宋体" w:hAnsi="宋体" w:eastAsia="宋体" w:cs="宋体"/>
          <w:color w:val="000000"/>
        </w:rPr>
        <w:t>硫酸钙固体有剩余，但被碳酸钙沉淀包裹。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③验证假设，乙同学设计如下方案，进行实验。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21"/>
        <w:gridCol w:w="27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  <w:r>
              <w:rPr>
                <w:rFonts w:ascii="宋体" w:hAnsi="宋体" w:eastAsia="宋体" w:cs="宋体"/>
                <w:color w:val="000000"/>
              </w:rPr>
              <w:t>．将①实验中的反应混合物进行固液分离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．取少量分离出的沉淀置于试管中，滴加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  <w:r>
              <w:rPr>
                <w:rFonts w:ascii="宋体" w:hAnsi="宋体" w:eastAsia="宋体" w:cs="宋体"/>
                <w:color w:val="000000"/>
              </w:rPr>
              <w:t>，沉淀完全溶解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ⅲ</w:t>
            </w:r>
            <w:r>
              <w:rPr>
                <w:rFonts w:ascii="宋体" w:hAnsi="宋体" w:eastAsia="宋体" w:cs="宋体"/>
                <w:color w:val="000000"/>
              </w:rPr>
              <w:t>．继续向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的试管中滴加</w:t>
            </w: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无白色沉淀生成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④实验小结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假设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成立，假设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不成立。①实验中反应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平衡未建立。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⑤优化方案、建立平衡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写出优化的实验方案，并给出反应</w:t>
      </w:r>
      <w:r>
        <w:rPr>
          <w:rFonts w:ascii="Times New Roman" w:hAnsi="Times New Roman" w:eastAsia="Times New Roman" w:cs="Times New Roman"/>
          <w:color w:val="000000"/>
        </w:rPr>
        <w:t>(Ⅰ)</w:t>
      </w:r>
      <w:r>
        <w:rPr>
          <w:rFonts w:ascii="宋体" w:hAnsi="宋体" w:eastAsia="宋体" w:cs="宋体"/>
          <w:color w:val="000000"/>
        </w:rPr>
        <w:t>平衡已建立的判断依据：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在半导体、记忆合金等高精尖材料领域有重要应用。一种从电解铝的副产品炭渣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45pt;width:79.7pt;" o:ole="t" filled="f" o:preferrelative="t" stroked="f" coordsize="21600,21600">
            <v:path/>
            <v:fill on="f" focussize="0,0"/>
            <v:stroke on="f" joinstyle="miter"/>
            <v:imagedata r:id="rId207" o:title="eqIdc72ae452e477e784b88c055f76d04068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和少量的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45pt;width:87.85pt;" o:ole="t" filled="f" o:preferrelative="t" stroked="f" coordsize="21600,21600">
            <v:path/>
            <v:fill on="f" focussize="0,0"/>
            <v:stroke on="f" joinstyle="miter"/>
            <v:imagedata r:id="rId209" o:title="eqId8262d02a7b304961a01702d369784bcf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中提取镓及循环利用铝的工艺如下。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71900" cy="16668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工艺中，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12" o:title="eqId9666772b331694b3b4de2353c64af28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是一种新型阴离子交换膜，允许带负电荷的配离子从高浓度区扩散至低浓度区。用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12" o:title="eqId9666772b331694b3b4de2353c64af285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提取金属离子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15" o:title="eqIdfcd3634f742dd2203b2dacd59a62a8f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的原理如图。已知：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3620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8.25pt;width:68.65pt;" o:ole="t" filled="f" o:preferrelative="t" stroked="f" coordsize="21600,21600">
            <v:path/>
            <v:fill on="f" focussize="0,0"/>
            <v:stroke on="f" joinstyle="miter"/>
            <v:imagedata r:id="rId218" o:title="eqId985fc18edb602b57d625fb015910d11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20" o:title="eqIde1d76d5820649f154a5b5ea37d3ca81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冰晶石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222" o:title="eqId6952c32061fdca6ef0873d536408e79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5.85pt;width:47.5pt;" o:ole="t" filled="f" o:preferrelative="t" stroked="f" coordsize="21600,21600">
            <v:path/>
            <v:fill on="f" focussize="0,0"/>
            <v:stroke on="f" joinstyle="miter"/>
            <v:imagedata r:id="rId224" o:title="eqId874c9b8f87f6e8c80f7891a8992cc2c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③浸取液中，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5.85pt;width:37.45pt;" o:ole="t" filled="f" o:preferrelative="t" stroked="f" coordsize="21600,21600">
            <v:path/>
            <v:fill on="f" focussize="0,0"/>
            <v:stroke on="f" joinstyle="miter"/>
            <v:imagedata r:id="rId226" o:title="eqId024eb226cd60cc64934ab8ff20dd8e2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228" o:title="eqIdb7483ae5e179e86d0c734a1aa08655c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1.75pt;width:104.25pt;" o:ole="t" filled="f" o:preferrelative="t" stroked="f" coordsize="21600,21600">
            <v:path/>
            <v:fill on="f" focussize="0,0"/>
            <v:stroke on="f" joinstyle="miter"/>
            <v:imagedata r:id="rId230" o:title="eqId76521c53dd9bbbaa2711b3d20ac8c35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微粒形式存在，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32" o:title="eqId78074858e37b7253065c0e364414a94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最多可与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4" o:title="eqIdb5fcdd6114bdd31dd11d1819ca0c53aa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配位，其他金属离子与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4" o:title="eqIdb5fcdd6114bdd31dd11d1819ca0c53a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的配位可忽略。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“电解”中，反应的化学方程式为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“浸取”中，由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236" o:title="eqId295fa4997e51312be132e4bd4c70c13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21.75pt;width:44.25pt;" o:ole="t" filled="f" o:preferrelative="t" stroked="f" coordsize="21600,21600">
            <v:path/>
            <v:fill on="f" focussize="0,0"/>
            <v:stroke on="f" joinstyle="miter"/>
            <v:imagedata r:id="rId238" o:title="eqId8145b42ed93a636f334ac20e590a1f4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“还原”的目的：避免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元素以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微粒的形式通过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12" o:title="eqId9666772b331694b3b4de2353c64af28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，从而有利于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的分离。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45pt;width:37.9pt;" o:ole="t" filled="f" o:preferrelative="t" stroked="f" coordsize="21600,21600">
            <v:path/>
            <v:fill on="f" focussize="0,0"/>
            <v:stroke on="f" joinstyle="miter"/>
            <v:imagedata r:id="rId212" o:title="eqId9666772b331694b3b4de2353c64af28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提取”中，原料液的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24" o:title="eqIdb5fcdd6114bdd31dd11d1819ca0c53aa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浓度越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，越有利于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的提取；研究表明，原料液酸度过高，会降低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的提取率。因此，在不提高原料液酸度的前提下，可向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室中加入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，以进一步提高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的提取率。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“调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8" o:title="eqId1066e53bf79a3cdff7ec2934bd09e27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”中，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8" o:title="eqId1066e53bf79a3cdff7ec2934bd09e272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至少应大于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，使溶液中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21.75pt;width:66.75pt;" o:ole="t" filled="f" o:preferrelative="t" stroked="f" coordsize="21600,21600">
            <v:path/>
            <v:fill on="f" focussize="0,0"/>
            <v:stroke on="f" joinstyle="miter"/>
            <v:imagedata r:id="rId249" o:title="eqIdca0e048add1a9b57d9f0ff43e62b596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，有利于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251" o:title="eqId78d93869de47e1a2c4de1bb27e5625a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配离子及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20" o:title="eqIde1d76d5820649f154a5b5ea37d3ca81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晶体的生成。若“结晶”后溶液中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1.75pt;width:105pt;" o:ole="t" filled="f" o:preferrelative="t" stroked="f" coordsize="21600,21600">
            <v:path/>
            <v:fill on="f" focussize="0,0"/>
            <v:stroke on="f" joinstyle="miter"/>
            <v:imagedata r:id="rId254" o:title="eqId9823163e6f8f15b15696cec5030688e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251" o:title="eqId78d93869de47e1a2c4de1bb27e5625a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浓度为</w:t>
      </w:r>
      <w:r>
        <w:rPr>
          <w:color w:val="000000"/>
        </w:rPr>
        <w:t>_______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61" o:title="eqIda7d553cd23a6f9d82994e0fd191c66e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一种含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59" o:title="eqId64d5454f4a6ea5d8aeca9cb335ceee7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261" o:title="eqIdb0c5037df931c6edc67034b159ec911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元素的记忆合金的晶体结构可描述为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95pt;width:18pt;" o:ole="t" filled="f" o:preferrelative="t" stroked="f" coordsize="21600,21600">
            <v:path/>
            <v:fill on="f" focussize="0,0"/>
            <v:stroke on="f" joinstyle="miter"/>
            <v:imagedata r:id="rId205" o:title="eqId9e5d5ae531ef4100e3bec5dcc641cca4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59" o:title="eqId64d5454f4a6ea5d8aeca9cb335ceee7b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交替填充在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261" o:title="eqIdb0c5037df931c6edc67034b159ec911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构成的立方体体心，形成如图所示的结构单元。该合金的晶胞中，粒子个数最简比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3.45pt;width:57.1pt;" o:ole="t" filled="f" o:preferrelative="t" stroked="f" coordsize="21600,21600">
            <v:path/>
            <v:fill on="f" focussize="0,0"/>
            <v:stroke on="f" joinstyle="miter"/>
            <v:imagedata r:id="rId266" o:title="eqId4c071d144cc6fbbc060d47dcc087fd2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，其立方晶胞的体积为</w:t>
      </w:r>
      <w:r>
        <w:rPr>
          <w:color w:val="000000"/>
        </w:rPr>
        <w:t>_______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5pt;width:22.9pt;" o:ole="t" filled="f" o:preferrelative="t" stroked="f" coordsize="21600,21600">
            <v:path/>
            <v:fill on="f" focussize="0,0"/>
            <v:stroke on="f" joinstyle="miter"/>
            <v:imagedata r:id="rId268" o:title="eqId24fd1eb6ff082d4a0e503ebaa8baa107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0287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酸在多种反应中具有广泛应用，其性能通常与酸的强度密切相关。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酸催化下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271" o:title="eqId8e7756d73159fb84165fa9a80c25690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2" o:title="eqId95e5e50a62c390ae7f7cb638753931b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混合溶液的反应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a)</w:t>
      </w:r>
      <w:r>
        <w:rPr>
          <w:rFonts w:ascii="宋体" w:hAnsi="宋体" w:eastAsia="宋体" w:cs="宋体"/>
          <w:color w:val="000000"/>
        </w:rPr>
        <w:t>，可用于石油开采中油路解堵。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原子价层电子的轨道表示式为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9.2pt;width:180.95pt;" o:ole="t" filled="f" o:preferrelative="t" stroked="f" coordsize="21600,21600">
            <v:path/>
            <v:fill on="f" focussize="0,0"/>
            <v:stroke on="f" joinstyle="miter"/>
            <v:imagedata r:id="rId274" o:title="eqIde18ea2188b5b29651c3845a7081fefcd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05300" cy="1047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77" o:title="eqId7d79a2753e36ab7eebb146d5a32d9c6b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6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</w:t>
      </w:r>
      <w:r>
        <w:rPr>
          <w:rFonts w:ascii="宋体" w:hAnsi="宋体" w:eastAsia="宋体" w:cs="宋体"/>
          <w:color w:val="000000"/>
        </w:rPr>
        <w:t>某小组研究了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种酸对反应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的催化作用。在相同条件下，向反应体系中滴加等物质的量的少量酸，测得体系的温度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的变化如图。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60972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据图可知，在该过程中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．催化剂酸性增强，可增大反应焓变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．催化剂酸性增强，有利于提高反应速率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．催化剂分子中含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越多，越有利于加速反应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．反应速率并不始终随着反应物浓度下降而减小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在非水溶剂中，将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80" o:title="eqIde71c86dcd9a9e9b09bbbb65b9d31343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转化为化合物</w:t>
      </w:r>
      <w:r>
        <w:rPr>
          <w:rFonts w:ascii="Times New Roman" w:hAnsi="Times New Roman" w:eastAsia="Times New Roman" w:cs="Times New Roman"/>
          <w:color w:val="000000"/>
        </w:rPr>
        <w:t>ⅱ(</w:t>
      </w:r>
      <w:r>
        <w:rPr>
          <w:rFonts w:ascii="宋体" w:hAnsi="宋体" w:eastAsia="宋体" w:cs="宋体"/>
          <w:color w:val="000000"/>
        </w:rPr>
        <w:t>一种重要的电子化学品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的催化机理示意图如图，其中的催化剂有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1145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在非水溶剂中研究弱酸的电离平衡具有重要科学价值。一定温度下，某研究组通过分光光度法测定了两种一元弱酸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83" o:title="eqId82af11f33a9699ad2c5cd3859a51ccb1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在某非水溶剂中的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85" o:title="eqId88951b52e016825b6645fd3baa8f5f8b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．选择合适的指示剂其钾盐为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87" o:title="eqIdf09856612206212801e27e4a3731188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9.2pt;width:95.05pt;" o:ole="t" filled="f" o:preferrelative="t" stroked="f" coordsize="21600,21600">
            <v:path/>
            <v:fill on="f" focussize="0,0"/>
            <v:stroke on="f" joinstyle="miter"/>
            <v:imagedata r:id="rId289" o:title="eqIdda9a17e71769087284beee538bc81a7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；其钾盐为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87" o:title="eqIdf09856612206212801e27e4a37311886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．向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87" o:title="eqIdf09856612206212801e27e4a3731188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93" o:title="eqIdf59cac57ea6345e7ffc25e81b96090bc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，发生反应：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7.3pt;width:100.3pt;" o:ole="t" filled="f" o:preferrelative="t" stroked="f" coordsize="21600,21600">
            <v:path/>
            <v:fill on="f" focussize="0,0"/>
            <v:stroke on="f" joinstyle="miter"/>
            <v:imagedata r:id="rId295" o:title="eqIdd4d9c839fc76d24e725cd7b899713ec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3.45pt;width:23.05pt;" o:ole="t" filled="f" o:preferrelative="t" stroked="f" coordsize="21600,21600">
            <v:path/>
            <v:fill on="f" focussize="0,0"/>
            <v:stroke on="f" joinstyle="miter"/>
            <v:imagedata r:id="rId287" o:title="eqIdf09856612206212801e27e4a37311886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起始的物质的量为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298" o:title="eqId008afa8a176b1c955a7b57098ca87e26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93" o:title="eqIdf59cac57ea6345e7ffc25e81b96090bc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85pt;width:35.05pt;" o:ole="t" filled="f" o:preferrelative="t" stroked="f" coordsize="21600,21600">
            <v:path/>
            <v:fill on="f" focussize="0,0"/>
            <v:stroke on="f" joinstyle="miter"/>
            <v:imagedata r:id="rId301" o:title="eqId250e711d97fb5d18f6d3b83dc9cc80b4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，平衡时，测得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03" o:title="eqId80712241599459d23b26d5a9edcbed3f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.25pt;width:75.85pt;" o:ole="t" filled="f" o:preferrelative="t" stroked="f" coordsize="21600,21600">
            <v:path/>
            <v:fill on="f" focussize="0,0"/>
            <v:stroke on="f" joinstyle="miter"/>
            <v:imagedata r:id="rId305" o:title="eqIdc7fc7c4fbf46aa1d36c55e61214c17ff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的变化曲线如图。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8383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已知：该溶剂本身不电离，钾盐在该溶剂中完全电离。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</w:t>
      </w:r>
      <w:r>
        <w:rPr>
          <w:rFonts w:ascii="宋体" w:hAnsi="宋体" w:eastAsia="宋体" w:cs="宋体"/>
          <w:color w:val="000000"/>
        </w:rPr>
        <w:t>计算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.2pt;width:42.75pt;" o:ole="t" filled="f" o:preferrelative="t" stroked="f" coordsize="21600,21600">
            <v:path/>
            <v:fill on="f" focussize="0,0"/>
            <v:stroke on="f" joinstyle="miter"/>
            <v:imagedata r:id="rId308" o:title="eqId8b51f32a60d637ffd5c1764b92ab48c0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写出计算过程，结果保留两位有效数字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宋体" w:hAnsi="宋体" w:eastAsia="宋体" w:cs="宋体"/>
          <w:color w:val="000000"/>
        </w:rPr>
        <w:t>在该溶剂中，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310" o:title="eqIdf1030145af717a61e785f6cbbf7dc2e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.2pt;width:42.75pt;" o:ole="t" filled="f" o:preferrelative="t" stroked="f" coordsize="21600,21600">
            <v:path/>
            <v:fill on="f" focussize="0,0"/>
            <v:stroke on="f" joinstyle="miter"/>
            <v:imagedata r:id="rId308" o:title="eqId8b51f32a60d637ffd5c1764b92ab48c0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.25pt;width:41.75pt;" o:ole="t" filled="f" o:preferrelative="t" stroked="f" coordsize="21600,21600">
            <v:path/>
            <v:fill on="f" focussize="0,0"/>
            <v:stroke on="f" joinstyle="miter"/>
            <v:imagedata r:id="rId310" o:title="eqIdf1030145af717a61e785f6cbbf7dc2e3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.25pt;width:43.7pt;" o:ole="t" filled="f" o:preferrelative="t" stroked="f" coordsize="21600,21600">
            <v:path/>
            <v:fill on="f" focussize="0,0"/>
            <v:stroke on="f" joinstyle="miter"/>
            <v:imagedata r:id="rId314" o:title="eqId2fcee8c9df2e62131a3330e8c92108b5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“&gt;”“&lt;”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“=”)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打印制备的固载铜离子陶瓷催化材料，用于化学催化和生物催化一体化技术，以实现化合物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的绿色合成，示意图如下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反应条件路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1171575"/>
            <wp:effectExtent l="0" t="0" r="0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中含氧官能团的名称是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的某同分异构体含有苯环，在核磁共振氢谱图上只有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组峰，且能够发生银镜反应，其结构简式为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关于上述示意图中的相关物质及转化，下列说法正确的有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的转化中，有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0.9pt;width:9.8pt;" o:ole="t" filled="f" o:preferrelative="t" stroked="f" coordsize="21600,21600">
            <v:path/>
            <v:fill on="f" focussize="0,0"/>
            <v:stroke on="f" joinstyle="miter"/>
            <v:imagedata r:id="rId317" o:title="eqId70f5389990c3a0c5373f3bd9fb2454c9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键的断裂与形成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由葡萄糖到葡萄糖酸内酯的转化中，葡萄糖被还原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葡萄糖易溶于水，是因为其分子中有多个羟基，能与水分子形成氢键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的转化中，存在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原子杂化方式的改变，有手性碳原子形成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对化合物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，分析预测其可能的化学性质，完成下表。</w:t>
      </w:r>
    </w:p>
    <w:tbl>
      <w:tblPr>
        <w:tblStyle w:val="4"/>
        <w:tblW w:w="59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28"/>
        <w:gridCol w:w="1887"/>
        <w:gridCol w:w="2118"/>
        <w:gridCol w:w="119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反应试剂、条件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反应形成的新结构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反应类型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14400" cy="771525"/>
                  <wp:effectExtent l="0" t="0" r="0" b="9525"/>
                  <wp:docPr id="100061" name="图片 10006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图片 10006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取代反应</w:t>
            </w:r>
          </w:p>
        </w:tc>
      </w:tr>
    </w:tbl>
    <w:p>
      <w:pPr>
        <w:spacing w:line="36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在一定条件下，以原子利用率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320" o:title="eqId26292b7c55049ffaf44b4f46c467fed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的反应制备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322" o:title="eqId3f574b9620503b9f08400f247930cf3d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。该反应中：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①若反应物之一为非极性分子，则另一反应物为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②若反应物之一为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形结构分子，则另一反应物为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溴丙烷为唯一有机原料，合成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324" o:title="eqId4adcda086f6430430fbe585f08e8dd73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。基于你设计的合成路线，回答下列问题：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①最后一步反应的化学方程式为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sectPr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Q3ZTI1ZmI1Y2FlMmIzNzhhYzZhN2VkYzE1MTU3ZG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122729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2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1.wmf"/><Relationship Id="rId94" Type="http://schemas.openxmlformats.org/officeDocument/2006/relationships/oleObject" Target="embeddings/oleObject41.bin"/><Relationship Id="rId93" Type="http://schemas.openxmlformats.org/officeDocument/2006/relationships/image" Target="media/image50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9.wmf"/><Relationship Id="rId90" Type="http://schemas.openxmlformats.org/officeDocument/2006/relationships/oleObject" Target="embeddings/oleObject39.bin"/><Relationship Id="rId9" Type="http://schemas.openxmlformats.org/officeDocument/2006/relationships/image" Target="media/image5.png"/><Relationship Id="rId89" Type="http://schemas.openxmlformats.org/officeDocument/2006/relationships/image" Target="media/image48.wmf"/><Relationship Id="rId88" Type="http://schemas.openxmlformats.org/officeDocument/2006/relationships/oleObject" Target="embeddings/oleObject38.bin"/><Relationship Id="rId87" Type="http://schemas.openxmlformats.org/officeDocument/2006/relationships/image" Target="media/image47.wmf"/><Relationship Id="rId86" Type="http://schemas.openxmlformats.org/officeDocument/2006/relationships/oleObject" Target="embeddings/oleObject37.bin"/><Relationship Id="rId85" Type="http://schemas.openxmlformats.org/officeDocument/2006/relationships/image" Target="media/image46.wmf"/><Relationship Id="rId84" Type="http://schemas.openxmlformats.org/officeDocument/2006/relationships/oleObject" Target="embeddings/oleObject36.bin"/><Relationship Id="rId83" Type="http://schemas.openxmlformats.org/officeDocument/2006/relationships/image" Target="media/image45.png"/><Relationship Id="rId82" Type="http://schemas.openxmlformats.org/officeDocument/2006/relationships/image" Target="media/image44.wmf"/><Relationship Id="rId81" Type="http://schemas.openxmlformats.org/officeDocument/2006/relationships/oleObject" Target="embeddings/oleObject35.bin"/><Relationship Id="rId80" Type="http://schemas.openxmlformats.org/officeDocument/2006/relationships/image" Target="media/image43.wmf"/><Relationship Id="rId8" Type="http://schemas.openxmlformats.org/officeDocument/2006/relationships/image" Target="media/image4.png"/><Relationship Id="rId79" Type="http://schemas.openxmlformats.org/officeDocument/2006/relationships/oleObject" Target="embeddings/oleObject34.bin"/><Relationship Id="rId78" Type="http://schemas.openxmlformats.org/officeDocument/2006/relationships/image" Target="media/image42.wmf"/><Relationship Id="rId77" Type="http://schemas.openxmlformats.org/officeDocument/2006/relationships/oleObject" Target="embeddings/oleObject33.bin"/><Relationship Id="rId76" Type="http://schemas.openxmlformats.org/officeDocument/2006/relationships/image" Target="media/image41.png"/><Relationship Id="rId75" Type="http://schemas.openxmlformats.org/officeDocument/2006/relationships/oleObject" Target="embeddings/oleObject32.bin"/><Relationship Id="rId74" Type="http://schemas.openxmlformats.org/officeDocument/2006/relationships/image" Target="media/image40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9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8.wmf"/><Relationship Id="rId7" Type="http://schemas.openxmlformats.org/officeDocument/2006/relationships/image" Target="media/image3.png"/><Relationship Id="rId69" Type="http://schemas.openxmlformats.org/officeDocument/2006/relationships/oleObject" Target="embeddings/oleObject29.bin"/><Relationship Id="rId68" Type="http://schemas.openxmlformats.org/officeDocument/2006/relationships/oleObject" Target="embeddings/oleObject28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7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6.bin"/><Relationship Id="rId63" Type="http://schemas.openxmlformats.org/officeDocument/2006/relationships/oleObject" Target="embeddings/oleObject25.bin"/><Relationship Id="rId62" Type="http://schemas.openxmlformats.org/officeDocument/2006/relationships/image" Target="media/image35.wmf"/><Relationship Id="rId61" Type="http://schemas.openxmlformats.org/officeDocument/2006/relationships/oleObject" Target="embeddings/oleObject24.bin"/><Relationship Id="rId60" Type="http://schemas.openxmlformats.org/officeDocument/2006/relationships/image" Target="media/image34.wmf"/><Relationship Id="rId6" Type="http://schemas.openxmlformats.org/officeDocument/2006/relationships/image" Target="media/image2.wmf"/><Relationship Id="rId59" Type="http://schemas.openxmlformats.org/officeDocument/2006/relationships/oleObject" Target="embeddings/oleObject23.bin"/><Relationship Id="rId58" Type="http://schemas.openxmlformats.org/officeDocument/2006/relationships/image" Target="media/image33.wmf"/><Relationship Id="rId57" Type="http://schemas.openxmlformats.org/officeDocument/2006/relationships/oleObject" Target="embeddings/oleObject22.bin"/><Relationship Id="rId56" Type="http://schemas.openxmlformats.org/officeDocument/2006/relationships/image" Target="media/image32.wmf"/><Relationship Id="rId55" Type="http://schemas.openxmlformats.org/officeDocument/2006/relationships/oleObject" Target="embeddings/oleObject21.bin"/><Relationship Id="rId54" Type="http://schemas.openxmlformats.org/officeDocument/2006/relationships/image" Target="media/image31.wmf"/><Relationship Id="rId53" Type="http://schemas.openxmlformats.org/officeDocument/2006/relationships/oleObject" Target="embeddings/oleObject20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9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18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7.png"/><Relationship Id="rId45" Type="http://schemas.openxmlformats.org/officeDocument/2006/relationships/image" Target="media/image26.wmf"/><Relationship Id="rId44" Type="http://schemas.openxmlformats.org/officeDocument/2006/relationships/oleObject" Target="embeddings/oleObject16.bin"/><Relationship Id="rId43" Type="http://schemas.openxmlformats.org/officeDocument/2006/relationships/oleObject" Target="embeddings/oleObject15.bin"/><Relationship Id="rId42" Type="http://schemas.openxmlformats.org/officeDocument/2006/relationships/image" Target="media/image25.png"/><Relationship Id="rId41" Type="http://schemas.openxmlformats.org/officeDocument/2006/relationships/image" Target="media/image24.png"/><Relationship Id="rId40" Type="http://schemas.openxmlformats.org/officeDocument/2006/relationships/oleObject" Target="embeddings/oleObject14.bin"/><Relationship Id="rId4" Type="http://schemas.openxmlformats.org/officeDocument/2006/relationships/image" Target="media/image1.png"/><Relationship Id="rId39" Type="http://schemas.openxmlformats.org/officeDocument/2006/relationships/image" Target="media/image23.wmf"/><Relationship Id="rId38" Type="http://schemas.openxmlformats.org/officeDocument/2006/relationships/oleObject" Target="embeddings/oleObject13.bin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wmf"/><Relationship Id="rId34" Type="http://schemas.openxmlformats.org/officeDocument/2006/relationships/image" Target="media/image19.wmf"/><Relationship Id="rId33" Type="http://schemas.openxmlformats.org/officeDocument/2006/relationships/oleObject" Target="embeddings/oleObject12.bin"/><Relationship Id="rId326" Type="http://schemas.openxmlformats.org/officeDocument/2006/relationships/fontTable" Target="fontTable.xml"/><Relationship Id="rId325" Type="http://schemas.openxmlformats.org/officeDocument/2006/relationships/customXml" Target="../customXml/item1.xml"/><Relationship Id="rId324" Type="http://schemas.openxmlformats.org/officeDocument/2006/relationships/image" Target="media/image155.wmf"/><Relationship Id="rId323" Type="http://schemas.openxmlformats.org/officeDocument/2006/relationships/oleObject" Target="embeddings/oleObject166.bin"/><Relationship Id="rId322" Type="http://schemas.openxmlformats.org/officeDocument/2006/relationships/image" Target="media/image154.wmf"/><Relationship Id="rId321" Type="http://schemas.openxmlformats.org/officeDocument/2006/relationships/oleObject" Target="embeddings/oleObject165.bin"/><Relationship Id="rId320" Type="http://schemas.openxmlformats.org/officeDocument/2006/relationships/image" Target="media/image153.wmf"/><Relationship Id="rId32" Type="http://schemas.openxmlformats.org/officeDocument/2006/relationships/image" Target="media/image18.wmf"/><Relationship Id="rId319" Type="http://schemas.openxmlformats.org/officeDocument/2006/relationships/oleObject" Target="embeddings/oleObject164.bin"/><Relationship Id="rId318" Type="http://schemas.openxmlformats.org/officeDocument/2006/relationships/image" Target="media/image152.png"/><Relationship Id="rId317" Type="http://schemas.openxmlformats.org/officeDocument/2006/relationships/image" Target="media/image151.wmf"/><Relationship Id="rId316" Type="http://schemas.openxmlformats.org/officeDocument/2006/relationships/oleObject" Target="embeddings/oleObject163.bin"/><Relationship Id="rId315" Type="http://schemas.openxmlformats.org/officeDocument/2006/relationships/image" Target="media/image150.png"/><Relationship Id="rId314" Type="http://schemas.openxmlformats.org/officeDocument/2006/relationships/image" Target="media/image149.wmf"/><Relationship Id="rId313" Type="http://schemas.openxmlformats.org/officeDocument/2006/relationships/oleObject" Target="embeddings/oleObject162.bin"/><Relationship Id="rId312" Type="http://schemas.openxmlformats.org/officeDocument/2006/relationships/oleObject" Target="embeddings/oleObject161.bin"/><Relationship Id="rId311" Type="http://schemas.openxmlformats.org/officeDocument/2006/relationships/oleObject" Target="embeddings/oleObject160.bin"/><Relationship Id="rId310" Type="http://schemas.openxmlformats.org/officeDocument/2006/relationships/image" Target="media/image148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8.bin"/><Relationship Id="rId306" Type="http://schemas.openxmlformats.org/officeDocument/2006/relationships/image" Target="media/image146.png"/><Relationship Id="rId305" Type="http://schemas.openxmlformats.org/officeDocument/2006/relationships/image" Target="media/image145.wmf"/><Relationship Id="rId304" Type="http://schemas.openxmlformats.org/officeDocument/2006/relationships/oleObject" Target="embeddings/oleObject157.bin"/><Relationship Id="rId303" Type="http://schemas.openxmlformats.org/officeDocument/2006/relationships/image" Target="media/image144.wmf"/><Relationship Id="rId302" Type="http://schemas.openxmlformats.org/officeDocument/2006/relationships/oleObject" Target="embeddings/oleObject156.bin"/><Relationship Id="rId301" Type="http://schemas.openxmlformats.org/officeDocument/2006/relationships/image" Target="media/image143.wmf"/><Relationship Id="rId300" Type="http://schemas.openxmlformats.org/officeDocument/2006/relationships/oleObject" Target="embeddings/oleObject155.bin"/><Relationship Id="rId30" Type="http://schemas.openxmlformats.org/officeDocument/2006/relationships/image" Target="media/image17.wmf"/><Relationship Id="rId3" Type="http://schemas.openxmlformats.org/officeDocument/2006/relationships/theme" Target="theme/theme1.xml"/><Relationship Id="rId299" Type="http://schemas.openxmlformats.org/officeDocument/2006/relationships/oleObject" Target="embeddings/oleObject154.bin"/><Relationship Id="rId298" Type="http://schemas.openxmlformats.org/officeDocument/2006/relationships/image" Target="media/image142.wmf"/><Relationship Id="rId297" Type="http://schemas.openxmlformats.org/officeDocument/2006/relationships/oleObject" Target="embeddings/oleObject153.bin"/><Relationship Id="rId296" Type="http://schemas.openxmlformats.org/officeDocument/2006/relationships/oleObject" Target="embeddings/oleObject152.bin"/><Relationship Id="rId295" Type="http://schemas.openxmlformats.org/officeDocument/2006/relationships/image" Target="media/image141.wmf"/><Relationship Id="rId294" Type="http://schemas.openxmlformats.org/officeDocument/2006/relationships/oleObject" Target="embeddings/oleObject151.bin"/><Relationship Id="rId293" Type="http://schemas.openxmlformats.org/officeDocument/2006/relationships/image" Target="media/image140.wmf"/><Relationship Id="rId292" Type="http://schemas.openxmlformats.org/officeDocument/2006/relationships/oleObject" Target="embeddings/oleObject150.bin"/><Relationship Id="rId291" Type="http://schemas.openxmlformats.org/officeDocument/2006/relationships/oleObject" Target="embeddings/oleObject149.bin"/><Relationship Id="rId290" Type="http://schemas.openxmlformats.org/officeDocument/2006/relationships/oleObject" Target="embeddings/oleObject148.bin"/><Relationship Id="rId29" Type="http://schemas.openxmlformats.org/officeDocument/2006/relationships/oleObject" Target="embeddings/oleObject10.bin"/><Relationship Id="rId289" Type="http://schemas.openxmlformats.org/officeDocument/2006/relationships/image" Target="media/image139.wmf"/><Relationship Id="rId288" Type="http://schemas.openxmlformats.org/officeDocument/2006/relationships/oleObject" Target="embeddings/oleObject147.bin"/><Relationship Id="rId287" Type="http://schemas.openxmlformats.org/officeDocument/2006/relationships/image" Target="media/image138.wmf"/><Relationship Id="rId286" Type="http://schemas.openxmlformats.org/officeDocument/2006/relationships/oleObject" Target="embeddings/oleObject146.bin"/><Relationship Id="rId285" Type="http://schemas.openxmlformats.org/officeDocument/2006/relationships/image" Target="media/image137.wmf"/><Relationship Id="rId284" Type="http://schemas.openxmlformats.org/officeDocument/2006/relationships/oleObject" Target="embeddings/oleObject145.bin"/><Relationship Id="rId283" Type="http://schemas.openxmlformats.org/officeDocument/2006/relationships/image" Target="media/image136.wmf"/><Relationship Id="rId282" Type="http://schemas.openxmlformats.org/officeDocument/2006/relationships/oleObject" Target="embeddings/oleObject144.bin"/><Relationship Id="rId281" Type="http://schemas.openxmlformats.org/officeDocument/2006/relationships/image" Target="media/image135.png"/><Relationship Id="rId280" Type="http://schemas.openxmlformats.org/officeDocument/2006/relationships/image" Target="media/image134.wmf"/><Relationship Id="rId28" Type="http://schemas.openxmlformats.org/officeDocument/2006/relationships/image" Target="media/image16.wmf"/><Relationship Id="rId279" Type="http://schemas.openxmlformats.org/officeDocument/2006/relationships/oleObject" Target="embeddings/oleObject143.bin"/><Relationship Id="rId278" Type="http://schemas.openxmlformats.org/officeDocument/2006/relationships/image" Target="media/image133.png"/><Relationship Id="rId277" Type="http://schemas.openxmlformats.org/officeDocument/2006/relationships/image" Target="media/image132.wmf"/><Relationship Id="rId276" Type="http://schemas.openxmlformats.org/officeDocument/2006/relationships/oleObject" Target="embeddings/oleObject142.bin"/><Relationship Id="rId275" Type="http://schemas.openxmlformats.org/officeDocument/2006/relationships/image" Target="media/image131.png"/><Relationship Id="rId274" Type="http://schemas.openxmlformats.org/officeDocument/2006/relationships/image" Target="media/image130.wmf"/><Relationship Id="rId273" Type="http://schemas.openxmlformats.org/officeDocument/2006/relationships/oleObject" Target="embeddings/oleObject141.bin"/><Relationship Id="rId272" Type="http://schemas.openxmlformats.org/officeDocument/2006/relationships/oleObject" Target="embeddings/oleObject140.bin"/><Relationship Id="rId271" Type="http://schemas.openxmlformats.org/officeDocument/2006/relationships/image" Target="media/image129.wmf"/><Relationship Id="rId270" Type="http://schemas.openxmlformats.org/officeDocument/2006/relationships/oleObject" Target="embeddings/oleObject139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8.png"/><Relationship Id="rId268" Type="http://schemas.openxmlformats.org/officeDocument/2006/relationships/image" Target="media/image127.wmf"/><Relationship Id="rId267" Type="http://schemas.openxmlformats.org/officeDocument/2006/relationships/oleObject" Target="embeddings/oleObject138.bin"/><Relationship Id="rId266" Type="http://schemas.openxmlformats.org/officeDocument/2006/relationships/image" Target="media/image126.wmf"/><Relationship Id="rId265" Type="http://schemas.openxmlformats.org/officeDocument/2006/relationships/oleObject" Target="embeddings/oleObject137.bin"/><Relationship Id="rId264" Type="http://schemas.openxmlformats.org/officeDocument/2006/relationships/oleObject" Target="embeddings/oleObject136.bin"/><Relationship Id="rId263" Type="http://schemas.openxmlformats.org/officeDocument/2006/relationships/oleObject" Target="embeddings/oleObject135.bin"/><Relationship Id="rId262" Type="http://schemas.openxmlformats.org/officeDocument/2006/relationships/oleObject" Target="embeddings/oleObject134.bin"/><Relationship Id="rId261" Type="http://schemas.openxmlformats.org/officeDocument/2006/relationships/image" Target="media/image125.wmf"/><Relationship Id="rId260" Type="http://schemas.openxmlformats.org/officeDocument/2006/relationships/oleObject" Target="embeddings/oleObject133.bin"/><Relationship Id="rId26" Type="http://schemas.openxmlformats.org/officeDocument/2006/relationships/image" Target="media/image15.wmf"/><Relationship Id="rId259" Type="http://schemas.openxmlformats.org/officeDocument/2006/relationships/image" Target="media/image124.wmf"/><Relationship Id="rId258" Type="http://schemas.openxmlformats.org/officeDocument/2006/relationships/oleObject" Target="embeddings/oleObject132.bin"/><Relationship Id="rId257" Type="http://schemas.openxmlformats.org/officeDocument/2006/relationships/oleObject" Target="embeddings/oleObject131.bin"/><Relationship Id="rId256" Type="http://schemas.openxmlformats.org/officeDocument/2006/relationships/oleObject" Target="embeddings/oleObject130.bin"/><Relationship Id="rId255" Type="http://schemas.openxmlformats.org/officeDocument/2006/relationships/oleObject" Target="embeddings/oleObject129.bin"/><Relationship Id="rId254" Type="http://schemas.openxmlformats.org/officeDocument/2006/relationships/image" Target="media/image123.wmf"/><Relationship Id="rId253" Type="http://schemas.openxmlformats.org/officeDocument/2006/relationships/oleObject" Target="embeddings/oleObject128.bin"/><Relationship Id="rId252" Type="http://schemas.openxmlformats.org/officeDocument/2006/relationships/oleObject" Target="embeddings/oleObject127.bin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6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21.wmf"/><Relationship Id="rId248" Type="http://schemas.openxmlformats.org/officeDocument/2006/relationships/oleObject" Target="embeddings/oleObject125.bin"/><Relationship Id="rId247" Type="http://schemas.openxmlformats.org/officeDocument/2006/relationships/oleObject" Target="embeddings/oleObject124.bin"/><Relationship Id="rId246" Type="http://schemas.openxmlformats.org/officeDocument/2006/relationships/oleObject" Target="embeddings/oleObject123.bin"/><Relationship Id="rId245" Type="http://schemas.openxmlformats.org/officeDocument/2006/relationships/oleObject" Target="embeddings/oleObject122.bin"/><Relationship Id="rId244" Type="http://schemas.openxmlformats.org/officeDocument/2006/relationships/oleObject" Target="embeddings/oleObject121.bin"/><Relationship Id="rId243" Type="http://schemas.openxmlformats.org/officeDocument/2006/relationships/oleObject" Target="embeddings/oleObject120.bin"/><Relationship Id="rId242" Type="http://schemas.openxmlformats.org/officeDocument/2006/relationships/oleObject" Target="embeddings/oleObject119.bin"/><Relationship Id="rId241" Type="http://schemas.openxmlformats.org/officeDocument/2006/relationships/oleObject" Target="embeddings/oleObject118.bin"/><Relationship Id="rId240" Type="http://schemas.openxmlformats.org/officeDocument/2006/relationships/oleObject" Target="embeddings/oleObject117.bin"/><Relationship Id="rId24" Type="http://schemas.openxmlformats.org/officeDocument/2006/relationships/image" Target="media/image14.wmf"/><Relationship Id="rId239" Type="http://schemas.openxmlformats.org/officeDocument/2006/relationships/oleObject" Target="embeddings/oleObject116.bin"/><Relationship Id="rId238" Type="http://schemas.openxmlformats.org/officeDocument/2006/relationships/image" Target="media/image120.wmf"/><Relationship Id="rId237" Type="http://schemas.openxmlformats.org/officeDocument/2006/relationships/oleObject" Target="embeddings/oleObject115.bin"/><Relationship Id="rId236" Type="http://schemas.openxmlformats.org/officeDocument/2006/relationships/image" Target="media/image119.wmf"/><Relationship Id="rId235" Type="http://schemas.openxmlformats.org/officeDocument/2006/relationships/oleObject" Target="embeddings/oleObject114.bin"/><Relationship Id="rId234" Type="http://schemas.openxmlformats.org/officeDocument/2006/relationships/oleObject" Target="embeddings/oleObject113.bin"/><Relationship Id="rId233" Type="http://schemas.openxmlformats.org/officeDocument/2006/relationships/oleObject" Target="embeddings/oleObject112.bin"/><Relationship Id="rId232" Type="http://schemas.openxmlformats.org/officeDocument/2006/relationships/image" Target="media/image118.wmf"/><Relationship Id="rId231" Type="http://schemas.openxmlformats.org/officeDocument/2006/relationships/oleObject" Target="embeddings/oleObject111.bin"/><Relationship Id="rId230" Type="http://schemas.openxmlformats.org/officeDocument/2006/relationships/image" Target="media/image117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0.bin"/><Relationship Id="rId228" Type="http://schemas.openxmlformats.org/officeDocument/2006/relationships/image" Target="media/image116.wmf"/><Relationship Id="rId227" Type="http://schemas.openxmlformats.org/officeDocument/2006/relationships/oleObject" Target="embeddings/oleObject109.bin"/><Relationship Id="rId226" Type="http://schemas.openxmlformats.org/officeDocument/2006/relationships/image" Target="media/image115.wmf"/><Relationship Id="rId225" Type="http://schemas.openxmlformats.org/officeDocument/2006/relationships/oleObject" Target="embeddings/oleObject108.bin"/><Relationship Id="rId224" Type="http://schemas.openxmlformats.org/officeDocument/2006/relationships/image" Target="media/image114.wmf"/><Relationship Id="rId223" Type="http://schemas.openxmlformats.org/officeDocument/2006/relationships/oleObject" Target="embeddings/oleObject107.bin"/><Relationship Id="rId222" Type="http://schemas.openxmlformats.org/officeDocument/2006/relationships/image" Target="media/image113.wmf"/><Relationship Id="rId221" Type="http://schemas.openxmlformats.org/officeDocument/2006/relationships/oleObject" Target="embeddings/oleObject106.bin"/><Relationship Id="rId220" Type="http://schemas.openxmlformats.org/officeDocument/2006/relationships/image" Target="media/image112.wmf"/><Relationship Id="rId22" Type="http://schemas.openxmlformats.org/officeDocument/2006/relationships/image" Target="media/image13.png"/><Relationship Id="rId219" Type="http://schemas.openxmlformats.org/officeDocument/2006/relationships/oleObject" Target="embeddings/oleObject105.bin"/><Relationship Id="rId218" Type="http://schemas.openxmlformats.org/officeDocument/2006/relationships/image" Target="media/image111.wmf"/><Relationship Id="rId217" Type="http://schemas.openxmlformats.org/officeDocument/2006/relationships/oleObject" Target="embeddings/oleObject104.bin"/><Relationship Id="rId216" Type="http://schemas.openxmlformats.org/officeDocument/2006/relationships/image" Target="media/image110.png"/><Relationship Id="rId215" Type="http://schemas.openxmlformats.org/officeDocument/2006/relationships/image" Target="media/image109.wmf"/><Relationship Id="rId214" Type="http://schemas.openxmlformats.org/officeDocument/2006/relationships/oleObject" Target="embeddings/oleObject103.bin"/><Relationship Id="rId213" Type="http://schemas.openxmlformats.org/officeDocument/2006/relationships/oleObject" Target="embeddings/oleObject102.bin"/><Relationship Id="rId212" Type="http://schemas.openxmlformats.org/officeDocument/2006/relationships/image" Target="media/image108.wmf"/><Relationship Id="rId211" Type="http://schemas.openxmlformats.org/officeDocument/2006/relationships/oleObject" Target="embeddings/oleObject101.bin"/><Relationship Id="rId210" Type="http://schemas.openxmlformats.org/officeDocument/2006/relationships/image" Target="media/image107.png"/><Relationship Id="rId21" Type="http://schemas.openxmlformats.org/officeDocument/2006/relationships/image" Target="media/image12.wmf"/><Relationship Id="rId209" Type="http://schemas.openxmlformats.org/officeDocument/2006/relationships/image" Target="media/image106.wmf"/><Relationship Id="rId208" Type="http://schemas.openxmlformats.org/officeDocument/2006/relationships/oleObject" Target="embeddings/oleObject100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9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8.bin"/><Relationship Id="rId203" Type="http://schemas.openxmlformats.org/officeDocument/2006/relationships/oleObject" Target="embeddings/oleObject97.bin"/><Relationship Id="rId202" Type="http://schemas.openxmlformats.org/officeDocument/2006/relationships/image" Target="media/image103.wmf"/><Relationship Id="rId201" Type="http://schemas.openxmlformats.org/officeDocument/2006/relationships/oleObject" Target="embeddings/oleObject96.bin"/><Relationship Id="rId200" Type="http://schemas.openxmlformats.org/officeDocument/2006/relationships/image" Target="media/image102.png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101.wmf"/><Relationship Id="rId197" Type="http://schemas.openxmlformats.org/officeDocument/2006/relationships/oleObject" Target="embeddings/oleObject94.bin"/><Relationship Id="rId196" Type="http://schemas.openxmlformats.org/officeDocument/2006/relationships/image" Target="media/image100.wmf"/><Relationship Id="rId195" Type="http://schemas.openxmlformats.org/officeDocument/2006/relationships/oleObject" Target="embeddings/oleObject93.bin"/><Relationship Id="rId194" Type="http://schemas.openxmlformats.org/officeDocument/2006/relationships/image" Target="media/image99.wmf"/><Relationship Id="rId193" Type="http://schemas.openxmlformats.org/officeDocument/2006/relationships/oleObject" Target="embeddings/oleObject92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91.bin"/><Relationship Id="rId190" Type="http://schemas.openxmlformats.org/officeDocument/2006/relationships/image" Target="media/image97.wmf"/><Relationship Id="rId19" Type="http://schemas.openxmlformats.org/officeDocument/2006/relationships/image" Target="media/image11.wmf"/><Relationship Id="rId189" Type="http://schemas.openxmlformats.org/officeDocument/2006/relationships/oleObject" Target="embeddings/oleObject90.bin"/><Relationship Id="rId188" Type="http://schemas.openxmlformats.org/officeDocument/2006/relationships/image" Target="media/image96.wmf"/><Relationship Id="rId187" Type="http://schemas.openxmlformats.org/officeDocument/2006/relationships/oleObject" Target="embeddings/oleObject89.bin"/><Relationship Id="rId186" Type="http://schemas.openxmlformats.org/officeDocument/2006/relationships/image" Target="media/image95.wmf"/><Relationship Id="rId185" Type="http://schemas.openxmlformats.org/officeDocument/2006/relationships/oleObject" Target="embeddings/oleObject88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7.bin"/><Relationship Id="rId182" Type="http://schemas.openxmlformats.org/officeDocument/2006/relationships/oleObject" Target="embeddings/oleObject86.bin"/><Relationship Id="rId181" Type="http://schemas.openxmlformats.org/officeDocument/2006/relationships/image" Target="media/image93.wmf"/><Relationship Id="rId180" Type="http://schemas.openxmlformats.org/officeDocument/2006/relationships/oleObject" Target="embeddings/oleObject85.bin"/><Relationship Id="rId18" Type="http://schemas.openxmlformats.org/officeDocument/2006/relationships/oleObject" Target="embeddings/oleObject5.bin"/><Relationship Id="rId179" Type="http://schemas.openxmlformats.org/officeDocument/2006/relationships/image" Target="media/image92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91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90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9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8.wmf"/><Relationship Id="rId170" Type="http://schemas.openxmlformats.org/officeDocument/2006/relationships/oleObject" Target="embeddings/oleObject80.bin"/><Relationship Id="rId17" Type="http://schemas.openxmlformats.org/officeDocument/2006/relationships/image" Target="media/image10.wmf"/><Relationship Id="rId169" Type="http://schemas.openxmlformats.org/officeDocument/2006/relationships/oleObject" Target="embeddings/oleObject79.bin"/><Relationship Id="rId168" Type="http://schemas.openxmlformats.org/officeDocument/2006/relationships/oleObject" Target="embeddings/oleObject78.bin"/><Relationship Id="rId167" Type="http://schemas.openxmlformats.org/officeDocument/2006/relationships/oleObject" Target="embeddings/oleObject77.bin"/><Relationship Id="rId166" Type="http://schemas.openxmlformats.org/officeDocument/2006/relationships/image" Target="media/image87.wmf"/><Relationship Id="rId165" Type="http://schemas.openxmlformats.org/officeDocument/2006/relationships/oleObject" Target="embeddings/oleObject76.bin"/><Relationship Id="rId164" Type="http://schemas.openxmlformats.org/officeDocument/2006/relationships/image" Target="media/image86.wmf"/><Relationship Id="rId163" Type="http://schemas.openxmlformats.org/officeDocument/2006/relationships/oleObject" Target="embeddings/oleObject75.bin"/><Relationship Id="rId162" Type="http://schemas.openxmlformats.org/officeDocument/2006/relationships/oleObject" Target="embeddings/oleObject74.bin"/><Relationship Id="rId161" Type="http://schemas.openxmlformats.org/officeDocument/2006/relationships/image" Target="media/image85.wmf"/><Relationship Id="rId160" Type="http://schemas.openxmlformats.org/officeDocument/2006/relationships/oleObject" Target="embeddings/oleObject73.bin"/><Relationship Id="rId16" Type="http://schemas.openxmlformats.org/officeDocument/2006/relationships/oleObject" Target="embeddings/oleObject4.bin"/><Relationship Id="rId159" Type="http://schemas.openxmlformats.org/officeDocument/2006/relationships/image" Target="media/image84.wmf"/><Relationship Id="rId158" Type="http://schemas.openxmlformats.org/officeDocument/2006/relationships/oleObject" Target="embeddings/oleObject72.bin"/><Relationship Id="rId157" Type="http://schemas.openxmlformats.org/officeDocument/2006/relationships/image" Target="media/image83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82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81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80.wmf"/><Relationship Id="rId150" Type="http://schemas.openxmlformats.org/officeDocument/2006/relationships/oleObject" Target="embeddings/oleObject68.bin"/><Relationship Id="rId15" Type="http://schemas.openxmlformats.org/officeDocument/2006/relationships/image" Target="media/image9.wmf"/><Relationship Id="rId149" Type="http://schemas.openxmlformats.org/officeDocument/2006/relationships/image" Target="media/image79.wmf"/><Relationship Id="rId148" Type="http://schemas.openxmlformats.org/officeDocument/2006/relationships/oleObject" Target="embeddings/oleObject67.bin"/><Relationship Id="rId147" Type="http://schemas.openxmlformats.org/officeDocument/2006/relationships/oleObject" Target="embeddings/oleObject66.bin"/><Relationship Id="rId146" Type="http://schemas.openxmlformats.org/officeDocument/2006/relationships/image" Target="media/image78.png"/><Relationship Id="rId145" Type="http://schemas.openxmlformats.org/officeDocument/2006/relationships/oleObject" Target="embeddings/oleObject65.bin"/><Relationship Id="rId144" Type="http://schemas.openxmlformats.org/officeDocument/2006/relationships/image" Target="media/image77.wmf"/><Relationship Id="rId143" Type="http://schemas.openxmlformats.org/officeDocument/2006/relationships/oleObject" Target="embeddings/oleObject64.bin"/><Relationship Id="rId142" Type="http://schemas.openxmlformats.org/officeDocument/2006/relationships/image" Target="media/image76.wmf"/><Relationship Id="rId141" Type="http://schemas.openxmlformats.org/officeDocument/2006/relationships/oleObject" Target="embeddings/oleObject63.bin"/><Relationship Id="rId140" Type="http://schemas.openxmlformats.org/officeDocument/2006/relationships/image" Target="media/image75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2.bin"/><Relationship Id="rId138" Type="http://schemas.openxmlformats.org/officeDocument/2006/relationships/image" Target="media/image74.wmf"/><Relationship Id="rId137" Type="http://schemas.openxmlformats.org/officeDocument/2006/relationships/oleObject" Target="embeddings/oleObject61.bin"/><Relationship Id="rId136" Type="http://schemas.openxmlformats.org/officeDocument/2006/relationships/oleObject" Target="embeddings/oleObject60.bin"/><Relationship Id="rId135" Type="http://schemas.openxmlformats.org/officeDocument/2006/relationships/image" Target="media/image73.wmf"/><Relationship Id="rId134" Type="http://schemas.openxmlformats.org/officeDocument/2006/relationships/oleObject" Target="embeddings/oleObject59.bin"/><Relationship Id="rId133" Type="http://schemas.openxmlformats.org/officeDocument/2006/relationships/image" Target="media/image72.wmf"/><Relationship Id="rId132" Type="http://schemas.openxmlformats.org/officeDocument/2006/relationships/oleObject" Target="embeddings/oleObject58.bin"/><Relationship Id="rId131" Type="http://schemas.openxmlformats.org/officeDocument/2006/relationships/image" Target="media/image71.wmf"/><Relationship Id="rId130" Type="http://schemas.openxmlformats.org/officeDocument/2006/relationships/oleObject" Target="embeddings/oleObject57.bin"/><Relationship Id="rId13" Type="http://schemas.openxmlformats.org/officeDocument/2006/relationships/image" Target="media/image8.wmf"/><Relationship Id="rId129" Type="http://schemas.openxmlformats.org/officeDocument/2006/relationships/image" Target="media/image70.wmf"/><Relationship Id="rId128" Type="http://schemas.openxmlformats.org/officeDocument/2006/relationships/oleObject" Target="embeddings/oleObject56.bin"/><Relationship Id="rId127" Type="http://schemas.openxmlformats.org/officeDocument/2006/relationships/image" Target="media/image69.png"/><Relationship Id="rId126" Type="http://schemas.openxmlformats.org/officeDocument/2006/relationships/image" Target="media/image68.png"/><Relationship Id="rId125" Type="http://schemas.openxmlformats.org/officeDocument/2006/relationships/image" Target="media/image67.png"/><Relationship Id="rId124" Type="http://schemas.openxmlformats.org/officeDocument/2006/relationships/image" Target="media/image66.png"/><Relationship Id="rId123" Type="http://schemas.openxmlformats.org/officeDocument/2006/relationships/image" Target="media/image65.png"/><Relationship Id="rId122" Type="http://schemas.openxmlformats.org/officeDocument/2006/relationships/image" Target="media/image64.wmf"/><Relationship Id="rId121" Type="http://schemas.openxmlformats.org/officeDocument/2006/relationships/oleObject" Target="embeddings/oleObject55.bin"/><Relationship Id="rId120" Type="http://schemas.openxmlformats.org/officeDocument/2006/relationships/image" Target="media/image63.wmf"/><Relationship Id="rId12" Type="http://schemas.openxmlformats.org/officeDocument/2006/relationships/oleObject" Target="embeddings/oleObject2.bin"/><Relationship Id="rId119" Type="http://schemas.openxmlformats.org/officeDocument/2006/relationships/oleObject" Target="embeddings/oleObject54.bin"/><Relationship Id="rId118" Type="http://schemas.openxmlformats.org/officeDocument/2006/relationships/image" Target="media/image62.wmf"/><Relationship Id="rId117" Type="http://schemas.openxmlformats.org/officeDocument/2006/relationships/image" Target="media/image61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60.png"/><Relationship Id="rId114" Type="http://schemas.openxmlformats.org/officeDocument/2006/relationships/image" Target="media/image59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8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7.wmf"/><Relationship Id="rId11" Type="http://schemas.openxmlformats.org/officeDocument/2006/relationships/image" Target="media/image7.png"/><Relationship Id="rId109" Type="http://schemas.openxmlformats.org/officeDocument/2006/relationships/oleObject" Target="embeddings/oleObject50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9.bin"/><Relationship Id="rId106" Type="http://schemas.openxmlformats.org/officeDocument/2006/relationships/oleObject" Target="embeddings/oleObject48.bin"/><Relationship Id="rId105" Type="http://schemas.openxmlformats.org/officeDocument/2006/relationships/image" Target="media/image55.wmf"/><Relationship Id="rId104" Type="http://schemas.openxmlformats.org/officeDocument/2006/relationships/oleObject" Target="embeddings/oleObject47.bin"/><Relationship Id="rId103" Type="http://schemas.openxmlformats.org/officeDocument/2006/relationships/oleObject" Target="embeddings/oleObject46.bin"/><Relationship Id="rId102" Type="http://schemas.openxmlformats.org/officeDocument/2006/relationships/oleObject" Target="embeddings/oleObject45.bin"/><Relationship Id="rId101" Type="http://schemas.openxmlformats.org/officeDocument/2006/relationships/image" Target="media/image54.wmf"/><Relationship Id="rId100" Type="http://schemas.openxmlformats.org/officeDocument/2006/relationships/oleObject" Target="embeddings/oleObject44.bin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3978</Words>
  <Characters>4390</Characters>
  <TotalTime>0</TotalTime>
  <ScaleCrop>false</ScaleCrop>
  <LinksUpToDate>false</LinksUpToDate>
  <CharactersWithSpaces>4514</CharactersWithSpaces>
  <Application>WPS Office_12.1.0.16399_F1E327BC-269C-435d-A152-05C5408002CA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2024-07-16T05:46:33Z</dcterms:created>
  <dc:creator>Administrator</dc:creator>
  <cp:lastModifiedBy>Administrator</cp:lastModifiedBy>
  <dcterms:modified xsi:type="dcterms:W3CDTF">2024-07-16T05:46:44Z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713C9C4BBDF54496AB85F61A478A7554_12</vt:lpwstr>
  </property>
</Properties>
</file>