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11493500</wp:posOffset>
            </wp:positionH>
            <wp:positionV relativeFrom="topMargin">
              <wp:posOffset>11036300</wp:posOffset>
            </wp:positionV>
            <wp:extent cx="317500" cy="279400"/>
            <wp:effectExtent l="0" t="0" r="2540" b="1016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17500" cy="279400"/>
                    </a:xfrm>
                    <a:prstGeom prst="rect">
                      <a:avLst/>
                    </a:prstGeom>
                  </pic:spPr>
                </pic:pic>
              </a:graphicData>
            </a:graphic>
          </wp:anchor>
        </w:drawing>
      </w:r>
      <w:r>
        <w:rPr>
          <w:rFonts w:hint="eastAsia" w:ascii="Times New Roman" w:hAnsi="Times New Roman"/>
          <w:b/>
          <w:sz w:val="32"/>
          <w:szCs w:val="32"/>
        </w:rPr>
        <w:t>2024年高考预测密卷一卷密卷</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语文（新高考）</w:t>
      </w:r>
    </w:p>
    <w:p>
      <w:pPr>
        <w:spacing w:line="288" w:lineRule="auto"/>
        <w:rPr>
          <w:rFonts w:hint="eastAsia" w:ascii="Times New Roman" w:hAnsi="Times New Roman"/>
          <w:b/>
          <w:sz w:val="24"/>
        </w:rPr>
      </w:pPr>
      <w:r>
        <w:rPr>
          <w:rFonts w:hint="eastAsia" w:ascii="Times New Roman" w:hAnsi="Times New Roman"/>
          <w:b/>
          <w:sz w:val="24"/>
        </w:rPr>
        <w:t>注意事项：</w:t>
      </w:r>
    </w:p>
    <w:p>
      <w:pPr>
        <w:spacing w:line="288" w:lineRule="auto"/>
        <w:rPr>
          <w:rFonts w:hint="eastAsia" w:ascii="Times New Roman" w:hAnsi="Times New Roman"/>
          <w:b/>
          <w:sz w:val="24"/>
        </w:rPr>
      </w:pPr>
      <w:r>
        <w:rPr>
          <w:rFonts w:hint="eastAsia" w:ascii="Times New Roman" w:hAnsi="Times New Roman"/>
          <w:b/>
          <w:sz w:val="24"/>
        </w:rPr>
        <w:t>1．答卷前，考生务必将自己的姓名、准考证号填写在答题卡上。</w:t>
      </w:r>
    </w:p>
    <w:p>
      <w:pPr>
        <w:spacing w:line="288" w:lineRule="auto"/>
        <w:rPr>
          <w:rFonts w:hint="eastAsia"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eastAsia" w:ascii="Times New Roman" w:hAnsi="Times New Roman"/>
          <w:b/>
          <w:sz w:val="24"/>
        </w:rPr>
      </w:pPr>
      <w:r>
        <w:rPr>
          <w:rFonts w:hint="eastAsia" w:ascii="Times New Roman" w:hAnsi="Times New Roman"/>
          <w:b/>
          <w:sz w:val="24"/>
        </w:rPr>
        <w:t>3．考试结束后，将本试卷和答题卡一并收回。</w:t>
      </w:r>
    </w:p>
    <w:p>
      <w:pPr>
        <w:spacing w:line="288" w:lineRule="auto"/>
        <w:rPr>
          <w:rFonts w:hint="eastAsia" w:ascii="Times New Roman" w:hAnsi="Times New Roman"/>
          <w:b/>
          <w:sz w:val="24"/>
        </w:rPr>
      </w:pPr>
      <w:r>
        <w:rPr>
          <w:rFonts w:hint="eastAsia" w:ascii="Times New Roman" w:hAnsi="Times New Roman"/>
          <w:b/>
          <w:sz w:val="24"/>
        </w:rPr>
        <w:t>一、现代文阅读（35分）</w:t>
      </w:r>
    </w:p>
    <w:p>
      <w:pPr>
        <w:spacing w:line="288" w:lineRule="auto"/>
        <w:rPr>
          <w:rFonts w:hint="eastAsia" w:ascii="Times New Roman" w:hAnsi="Times New Roman"/>
        </w:rPr>
      </w:pPr>
      <w:r>
        <w:rPr>
          <w:rFonts w:hint="eastAsia" w:ascii="Times New Roman" w:hAnsi="Times New Roman"/>
        </w:rPr>
        <w:t>（一）现代文阅读Ⅰ（本题共5小题，17分）</w:t>
      </w:r>
    </w:p>
    <w:p>
      <w:pPr>
        <w:spacing w:line="288" w:lineRule="auto"/>
        <w:rPr>
          <w:rFonts w:hint="eastAsia" w:ascii="Times New Roman" w:hAnsi="Times New Roman"/>
        </w:rPr>
      </w:pPr>
      <w:r>
        <w:rPr>
          <w:rFonts w:hint="eastAsia" w:ascii="Times New Roman" w:hAnsi="Times New Roman"/>
        </w:rPr>
        <w:t>阅读下面文字，完成1~5题。</w:t>
      </w:r>
    </w:p>
    <w:p>
      <w:pPr>
        <w:spacing w:line="288" w:lineRule="auto"/>
        <w:ind w:firstLine="413" w:firstLineChars="196"/>
        <w:rPr>
          <w:rFonts w:hint="eastAsia" w:ascii="楷体" w:hAnsi="楷体" w:eastAsia="楷体"/>
        </w:rPr>
      </w:pPr>
      <w:r>
        <w:rPr>
          <w:rFonts w:hint="eastAsia" w:ascii="楷体" w:hAnsi="楷体" w:eastAsia="楷体"/>
          <w:b/>
        </w:rPr>
        <w:t>材料一</w:t>
      </w:r>
      <w:r>
        <w:rPr>
          <w:rFonts w:hint="eastAsia" w:ascii="楷体" w:hAnsi="楷体" w:eastAsia="楷体"/>
        </w:rPr>
        <w:t xml:space="preserve"> 近几十年来，全球气候变化已经成为不争的事实。中国有文字记载历史三千多年，古人应对极端天气灾害的制度与实践，在今日仍具有启发意义。</w:t>
      </w:r>
    </w:p>
    <w:p>
      <w:pPr>
        <w:spacing w:line="288" w:lineRule="auto"/>
        <w:ind w:firstLine="420" w:firstLineChars="200"/>
        <w:rPr>
          <w:rFonts w:hint="eastAsia" w:ascii="楷体" w:hAnsi="楷体" w:eastAsia="楷体"/>
        </w:rPr>
      </w:pPr>
      <w:r>
        <w:rPr>
          <w:rFonts w:hint="eastAsia" w:ascii="楷体" w:hAnsi="楷体" w:eastAsia="楷体"/>
        </w:rPr>
        <w:t>其一，救灾无奇策，要在预防。储备粮要用于救荒或人民消费。《管子》指出，守国即守谷。平籴法和常平仓制度，都是以积累收购和销售粮食备荒为目标，但是粮食要用于救荒或人民消费。汉文帝汉景帝免租免税，后人称赞“汉家救荒大抵厚下”。汉武帝时期，国库积累大量粮食，太仓之粟陈陈相因，充积露溢于外，至腐败不可食，而贫民无衣无食。开皇十四年大旱，人多饥乏，“是时仓库盈溢，竟不许赈给，乃令百姓逐粮。隋文不怜百姓而惜仓库，比至末年，计天下储积，得供五六十年。炀帝恃此富饶，所以奢华无道，遂致灭亡”。隋朝富强而亡，粮仓虽多，百姓不得食，既不能救灾，又不能救国，徒然资敌。后人指出，“自古盗贼之起，未尝不始于饥馑”，国家不惜财用，赈济得法，则庶几其少安，“不然，鲜有不殃及社稷者”。</w:t>
      </w:r>
    </w:p>
    <w:p>
      <w:pPr>
        <w:spacing w:line="288" w:lineRule="auto"/>
        <w:ind w:firstLine="420" w:firstLineChars="200"/>
        <w:rPr>
          <w:rFonts w:hint="eastAsia" w:ascii="楷体" w:hAnsi="楷体" w:eastAsia="楷体"/>
        </w:rPr>
      </w:pPr>
      <w:r>
        <w:rPr>
          <w:rFonts w:hint="eastAsia" w:ascii="楷体" w:hAnsi="楷体" w:eastAsia="楷体"/>
        </w:rPr>
        <w:t>其二，古人有神农尝百草的精神，探索多种植物来替代五谷，以应对饥荒。不少农书都记载多种植物，如枣、粟、芋、蔓菁、芝麻等，荒年可替代谷物。唐时谚语云：“木奴千，无凶年”，果树千棵当千奴，可当口粮，可换钱交税。多种蔬菜，平时助食，荒年救饥。植物学家朱橚《救荒本草》记</w:t>
      </w:r>
      <w:r>
        <w:rPr>
          <w:rFonts w:ascii="Times New Roman" w:hAnsi="Times New Roman" w:eastAsia="楷体"/>
        </w:rPr>
        <w:t>414种可</w:t>
      </w:r>
      <w:r>
        <w:rPr>
          <w:rFonts w:hint="eastAsia" w:ascii="楷体" w:hAnsi="楷体" w:eastAsia="楷体"/>
        </w:rPr>
        <w:t>食植物，叶、根、实、叶根、叶实、笋叶、根花、根实皆可食等，每种都绘图，如榉树叶、槿树叶、槐树芽等，荒年可食。嘉靖、万历时多次刊刻，并传入日本。徐光启全部收入《农政全书》。因为有农民探索和农学家总结，今日食用的多种蔬菜，在古代都是作为救济作物的。</w:t>
      </w:r>
    </w:p>
    <w:p>
      <w:pPr>
        <w:spacing w:line="288" w:lineRule="auto"/>
        <w:ind w:firstLine="420" w:firstLineChars="200"/>
        <w:rPr>
          <w:rFonts w:hint="eastAsia" w:ascii="楷体" w:hAnsi="楷体" w:eastAsia="楷体"/>
        </w:rPr>
      </w:pPr>
      <w:r>
        <w:rPr>
          <w:rFonts w:hint="eastAsia" w:ascii="楷体" w:hAnsi="楷体" w:eastAsia="楷体"/>
        </w:rPr>
        <w:t>其三，大灾后，鼓励富人消费，国家和地方兴修水利或路桥城池工程，以工代赈，既能给灾民生路，又能进行基础设施建设，还能消弥潜在的社会风险。《管子》提出侈靡论，“富者靡之，贫者为之”，水旱灾荒时，政府和富户雇佣饥民，修筑宫室台榭。北宋仁宗皇佑二年浙西旱饥，杭州知府范仲淹，创工赈法，“发司农之粟，募民兴利，近岁遂著为令。既已恤饥，因之以成就民利”。明朝隆庆四年夏，苏松等四府水荒，应天巡抚海瑞奏请朝廷留赋米二十余万石，疏浚吴淞江、白茆、杨家滨等河，各州县遍修圩岸塘浦支河，兴工赈济，使吴淞江、白茆河等通流入海，“救江南千百万人之命”，同时消弭潜在的动乱。</w:t>
      </w:r>
    </w:p>
    <w:p>
      <w:pPr>
        <w:spacing w:line="288" w:lineRule="auto"/>
        <w:ind w:firstLine="420" w:firstLineChars="200"/>
        <w:rPr>
          <w:rFonts w:hint="eastAsia" w:ascii="楷体" w:hAnsi="楷体" w:eastAsia="楷体"/>
        </w:rPr>
      </w:pPr>
      <w:r>
        <w:rPr>
          <w:rFonts w:hint="eastAsia" w:ascii="楷体" w:hAnsi="楷体" w:eastAsia="楷体"/>
        </w:rPr>
        <w:t>其四，鼓励民间社会参与救荒。救荒以国家为主，政府劝分劝输，鼓励民间富人参加救灾，事后表彰。汉景帝时期入粟拜爵，鼓励商人运输粮食到边关。历代都有急公好义之人，出私财救荒。明朝天启、崇祯年间，陕北连年旱荒，粮价年年上升，麦米增至每斗二两四五钱，饿死者十之七八，人相食。国家救灾不力，朝廷财政不足，崇祯爱惜金钱，派吴甡以十万金去赈济，藩王捐助五万金、二万石粟，所救不及十分之一，不过杯水车薪，最后民变遍布北方。而崇祯十三四年，浙江绍兴、嘉善等地发生水灾，米价增至二三两，当地绅士刘宗周、祁彪佳等与地方官府合作，举行平籴、出粜、劝富、粥厂和给米，推动通籴，成功渡过两年饥荒。同期，嘉善陈龙正等设立义庄、劝善赈济、举办同善会募集救灾资金等，稳定了嘉善社会秩序，避免东南社会的崩溃。</w:t>
      </w:r>
    </w:p>
    <w:p>
      <w:pPr>
        <w:spacing w:line="288" w:lineRule="auto"/>
        <w:jc w:val="right"/>
        <w:rPr>
          <w:rFonts w:hint="eastAsia" w:ascii="楷体" w:hAnsi="楷体" w:eastAsia="楷体"/>
        </w:rPr>
      </w:pPr>
      <w:r>
        <w:rPr>
          <w:rFonts w:hint="eastAsia" w:ascii="楷体" w:hAnsi="楷体" w:eastAsia="楷体"/>
        </w:rPr>
        <w:t>（摘编自王培华《古人应对极端天气灾害的智慧》）</w:t>
      </w:r>
    </w:p>
    <w:p>
      <w:pPr>
        <w:spacing w:line="288" w:lineRule="auto"/>
        <w:ind w:firstLine="413" w:firstLineChars="196"/>
        <w:rPr>
          <w:rFonts w:hint="eastAsia" w:ascii="楷体" w:hAnsi="楷体" w:eastAsia="楷体"/>
        </w:rPr>
      </w:pPr>
      <w:r>
        <w:rPr>
          <w:rFonts w:hint="eastAsia" w:ascii="楷体" w:hAnsi="楷体" w:eastAsia="楷体"/>
          <w:b/>
        </w:rPr>
        <w:t>材料二</w:t>
      </w:r>
      <w:r>
        <w:rPr>
          <w:rFonts w:hint="eastAsia" w:ascii="楷体" w:hAnsi="楷体" w:eastAsia="楷体"/>
        </w:rPr>
        <w:t xml:space="preserve"> 距</w:t>
      </w:r>
      <w:r>
        <w:rPr>
          <w:rFonts w:ascii="Times New Roman" w:hAnsi="Times New Roman" w:eastAsia="楷体"/>
        </w:rPr>
        <w:t>今8000至3500年，全球范围内普遍存在一个以温暖湿润为特征的暖期，在距今7000至5000年达到鼎盛，年代上正对应着仰韶文化时期。中原地区的仰韶先民，如何适应气温升高、降水量增长？郑州市文物考古研究院副研究馆员刘青彬破译了</w:t>
      </w:r>
      <w:r>
        <w:rPr>
          <w:rFonts w:hint="eastAsia" w:ascii="楷体" w:hAnsi="楷体" w:eastAsia="楷体"/>
        </w:rPr>
        <w:t>他们颇具智慧的应对方案：仰韶文化的聚落多选址在地势较高处，普遍修建了具有排水功能的大型环壕。此外，他们还发明了以“木骨泥墙”为基本结构的地面建筑，“与半地穴式房屋相比，这种地面上的房屋形制更加适宜在温暖湿润的气候条件下栖息生活。”刘青彬说，河南大河村遗址发现的地面式房屋还经过烘烤处理，以增强房屋的防水防潮功能。此外，尽管郑州地区处于中国北方的旱作农业区，但许多仰韶时期遗址都发现有水稻遗存，“这种‘旱稻混作’的农业结构也是仰韶先民适应和利用区域暖湿气候环境的有效方式。”刘青彬说。</w:t>
      </w:r>
    </w:p>
    <w:p>
      <w:pPr>
        <w:spacing w:line="288" w:lineRule="auto"/>
        <w:ind w:firstLine="420" w:firstLineChars="200"/>
        <w:rPr>
          <w:rFonts w:hint="eastAsia" w:ascii="楷体" w:hAnsi="楷体" w:eastAsia="楷体"/>
        </w:rPr>
      </w:pPr>
      <w:r>
        <w:rPr>
          <w:rFonts w:hint="eastAsia" w:ascii="楷体" w:hAnsi="楷体" w:eastAsia="楷体"/>
        </w:rPr>
        <w:t>在与干旱、洪水等自然灾害抗争的过程中，先民们也从被动承受、躲避，发展为主动因势利导，积极兴建水利设施来防洪抗旱。</w:t>
      </w:r>
    </w:p>
    <w:p>
      <w:pPr>
        <w:spacing w:line="288" w:lineRule="auto"/>
        <w:ind w:firstLine="420" w:firstLineChars="200"/>
        <w:rPr>
          <w:rFonts w:hint="eastAsia" w:ascii="楷体" w:hAnsi="楷体" w:eastAsia="楷体"/>
        </w:rPr>
      </w:pPr>
      <w:r>
        <w:rPr>
          <w:rFonts w:hint="eastAsia" w:ascii="楷体" w:hAnsi="楷体" w:eastAsia="楷体"/>
        </w:rPr>
        <w:t>中国社会科学院考古研究所研究员刘建国利用江汉平原多种田野考古与空间信息方面的资料，结合无人机拍摄、遗址三维重建与空间模拟等技术，揭示了江汉平原区域史前先民认识与改造自然环境的方式和人地关系特征，提出江汉平原史前的治水文明模式。</w:t>
      </w:r>
    </w:p>
    <w:p>
      <w:pPr>
        <w:spacing w:line="288" w:lineRule="auto"/>
        <w:ind w:firstLine="420" w:firstLineChars="200"/>
        <w:rPr>
          <w:rFonts w:hint="eastAsia" w:ascii="楷体" w:hAnsi="楷体" w:eastAsia="楷体"/>
        </w:rPr>
      </w:pPr>
      <w:r>
        <w:rPr>
          <w:rFonts w:hint="eastAsia" w:ascii="楷体" w:hAnsi="楷体" w:eastAsia="楷体"/>
        </w:rPr>
        <w:t>刘建国介绍，为了更好地应对洪水和有效利用水资源，江汉平原上的不少遗址因地制宜，采取了挖渠、修圩垸、建水库和挡水堤等不同的治水方式。比如城河遗址拦截了东、西两侧河道，合理控制水源，使遗址内、外的低洼地带成为可以种植农作物的良田；同时，还在河谷中建立起一道弧形的人工设施，并开凿了西南侧的河道用于排水、泄洪。又如陶家湖遗址，则修筑环壕与泄洪渠道，准确控制各沟渠的流量，以使农业种植旱涝保收。</w:t>
      </w:r>
    </w:p>
    <w:p>
      <w:pPr>
        <w:spacing w:line="288" w:lineRule="auto"/>
        <w:ind w:firstLine="420" w:firstLineChars="200"/>
        <w:rPr>
          <w:rFonts w:hint="eastAsia" w:ascii="楷体" w:hAnsi="楷体" w:eastAsia="楷体"/>
        </w:rPr>
      </w:pPr>
      <w:r>
        <w:rPr>
          <w:rFonts w:hint="eastAsia" w:ascii="楷体" w:hAnsi="楷体" w:eastAsia="楷体"/>
        </w:rPr>
        <w:t>北京科技大学讲师连蕙茹从土壤微形态的角度重建了良渚古城水文变化的历史，为我们还原，如何适应、管理、应对区域性水环境变迁。她认为，水文环境是影响良渚古城的出现、发展和消亡最重要的因素之一。例如良渚早期晚段（公元</w:t>
      </w:r>
      <w:r>
        <w:rPr>
          <w:rFonts w:ascii="Times New Roman" w:hAnsi="Times New Roman" w:eastAsia="楷体"/>
        </w:rPr>
        <w:t>前3100至公元前2850</w:t>
      </w:r>
      <w:r>
        <w:rPr>
          <w:rFonts w:hint="eastAsia" w:ascii="楷体" w:hAnsi="楷体" w:eastAsia="楷体"/>
        </w:rPr>
        <w:t>年）时期，气候变化导致降水量变化、干旱事件和台风等极端气候事件时有出现，水文环境波动频繁。良渚古城在这一阶段出现了高坝、低坝系统，水利系统雏形初现。</w:t>
      </w:r>
    </w:p>
    <w:p>
      <w:pPr>
        <w:spacing w:line="288" w:lineRule="auto"/>
        <w:ind w:firstLine="420" w:firstLineChars="200"/>
        <w:rPr>
          <w:rFonts w:hint="eastAsia" w:ascii="楷体" w:hAnsi="楷体" w:eastAsia="楷体"/>
        </w:rPr>
      </w:pPr>
      <w:r>
        <w:rPr>
          <w:rFonts w:hint="eastAsia" w:ascii="楷体" w:hAnsi="楷体" w:eastAsia="楷体"/>
        </w:rPr>
        <w:t>古代先民应对气候变化的策略，为今人提供了宝贵的历史经验。鉴古知今，汲取古人的智慧，我们可以走得更远。</w:t>
      </w:r>
    </w:p>
    <w:p>
      <w:pPr>
        <w:spacing w:line="288" w:lineRule="auto"/>
        <w:jc w:val="right"/>
        <w:rPr>
          <w:rFonts w:hint="eastAsia" w:ascii="楷体" w:hAnsi="楷体" w:eastAsia="楷体"/>
        </w:rPr>
      </w:pPr>
      <w:r>
        <w:rPr>
          <w:rFonts w:hint="eastAsia" w:ascii="楷体" w:hAnsi="楷体" w:eastAsia="楷体"/>
        </w:rPr>
        <w:t>（摘编自光明日报《汲取古人应对气候变化的智慧》）</w:t>
      </w:r>
    </w:p>
    <w:p>
      <w:pPr>
        <w:spacing w:line="288" w:lineRule="auto"/>
        <w:rPr>
          <w:rFonts w:hint="eastAsia" w:ascii="Times New Roman" w:hAnsi="Times New Roman"/>
        </w:rPr>
      </w:pPr>
      <w:r>
        <w:rPr>
          <w:rFonts w:hint="eastAsia" w:ascii="Times New Roman" w:hAnsi="Times New Roman"/>
        </w:rPr>
        <w:t>1．下列对材料相关内容的理解和分析，不正确的一项是（    ）（3分）</w:t>
      </w:r>
    </w:p>
    <w:p>
      <w:pPr>
        <w:spacing w:line="288" w:lineRule="auto"/>
        <w:rPr>
          <w:rFonts w:hint="eastAsia" w:ascii="Times New Roman" w:hAnsi="Times New Roman"/>
        </w:rPr>
      </w:pPr>
      <w:r>
        <w:rPr>
          <w:rFonts w:hint="eastAsia" w:ascii="Times New Roman" w:hAnsi="Times New Roman"/>
        </w:rPr>
        <w:t>A．建立平籴法和常平仓制度，是我国古代的国家粮食储备的实践总结，目标是积累收购和销售粮食预防灾荒。</w:t>
      </w:r>
    </w:p>
    <w:p>
      <w:pPr>
        <w:spacing w:line="288" w:lineRule="auto"/>
        <w:rPr>
          <w:rFonts w:hint="eastAsia" w:ascii="Times New Roman" w:hAnsi="Times New Roman"/>
        </w:rPr>
      </w:pPr>
      <w:r>
        <w:rPr>
          <w:rFonts w:hint="eastAsia" w:ascii="Times New Roman" w:hAnsi="Times New Roman"/>
        </w:rPr>
        <w:t>B．汉武帝时，由于汉武帝采取了备荒的政策，国库积累大量粮食，太仓的陈粮一年接一年堆积起来，都溢出仓外腐烂。</w:t>
      </w:r>
    </w:p>
    <w:p>
      <w:pPr>
        <w:spacing w:line="288" w:lineRule="auto"/>
        <w:rPr>
          <w:rFonts w:hint="eastAsia" w:ascii="Times New Roman" w:hAnsi="Times New Roman"/>
        </w:rPr>
      </w:pPr>
      <w:r>
        <w:rPr>
          <w:rFonts w:hint="eastAsia" w:ascii="Times New Roman" w:hAnsi="Times New Roman"/>
        </w:rPr>
        <w:t>C．仰韶文化时期，全球气候温暖湿润，中原地区的先民把聚落选在地势较高的地方，并且修建大型环壕以排水。</w:t>
      </w:r>
    </w:p>
    <w:p>
      <w:pPr>
        <w:spacing w:line="288" w:lineRule="auto"/>
        <w:rPr>
          <w:rFonts w:hint="eastAsia" w:ascii="Times New Roman" w:hAnsi="Times New Roman"/>
        </w:rPr>
      </w:pPr>
      <w:r>
        <w:rPr>
          <w:rFonts w:hint="eastAsia" w:ascii="Times New Roman" w:hAnsi="Times New Roman"/>
        </w:rPr>
        <w:t>D．良渚早期晚段时期，降水量变化、干旱事件和台风等极端气候事件时有发生，良渚人修建高坝、低坝系统防洪、调水。</w:t>
      </w:r>
    </w:p>
    <w:p>
      <w:pPr>
        <w:spacing w:line="288" w:lineRule="auto"/>
        <w:rPr>
          <w:rFonts w:hint="eastAsia" w:ascii="Times New Roman" w:hAnsi="Times New Roman"/>
        </w:rPr>
      </w:pPr>
      <w:r>
        <w:rPr>
          <w:rFonts w:hint="eastAsia" w:ascii="Times New Roman" w:hAnsi="Times New Roman"/>
        </w:rPr>
        <w:t>2．根据材料内容，下列说法正确的一项是（    ）（3分）</w:t>
      </w:r>
    </w:p>
    <w:p>
      <w:pPr>
        <w:spacing w:line="288" w:lineRule="auto"/>
        <w:rPr>
          <w:rFonts w:hint="eastAsia" w:ascii="Times New Roman" w:hAnsi="Times New Roman"/>
        </w:rPr>
      </w:pPr>
      <w:r>
        <w:rPr>
          <w:rFonts w:hint="eastAsia" w:ascii="Times New Roman" w:hAnsi="Times New Roman"/>
        </w:rPr>
        <w:t>A．《救荒本草》和《农政全书》记载的都是可替代五谷以应对饥荒的多种植物，其中多种植物成为了现在人们食用的蔬菜。</w:t>
      </w:r>
    </w:p>
    <w:p>
      <w:pPr>
        <w:spacing w:line="288" w:lineRule="auto"/>
        <w:rPr>
          <w:rFonts w:hint="eastAsia" w:ascii="Times New Roman" w:hAnsi="Times New Roman"/>
        </w:rPr>
      </w:pPr>
      <w:r>
        <w:rPr>
          <w:rFonts w:hint="eastAsia" w:ascii="Times New Roman" w:hAnsi="Times New Roman"/>
        </w:rPr>
        <w:t>B．崇祯年间，陕北与浙江绍兴、嘉善等地分别发生旱灾、水灾，而朝廷救灾不力，但是民间社会参与救灾，稳定了社会秩序。</w:t>
      </w:r>
    </w:p>
    <w:p>
      <w:pPr>
        <w:spacing w:line="288" w:lineRule="auto"/>
        <w:rPr>
          <w:rFonts w:hint="eastAsia" w:ascii="Times New Roman" w:hAnsi="Times New Roman"/>
        </w:rPr>
      </w:pPr>
      <w:r>
        <w:rPr>
          <w:rFonts w:hint="eastAsia" w:ascii="Times New Roman" w:hAnsi="Times New Roman"/>
        </w:rPr>
        <w:t>C．城河遗址、陶家湖遗址考古发现，有力地证明江汉平原史前的先民在应对洪水和有效利用水资源上的治水文明模式。</w:t>
      </w:r>
    </w:p>
    <w:p>
      <w:pPr>
        <w:spacing w:line="288" w:lineRule="auto"/>
        <w:rPr>
          <w:rFonts w:hint="eastAsia" w:ascii="Times New Roman" w:hAnsi="Times New Roman"/>
        </w:rPr>
      </w:pPr>
      <w:r>
        <w:rPr>
          <w:rFonts w:hint="eastAsia" w:ascii="Times New Roman" w:hAnsi="Times New Roman"/>
        </w:rPr>
        <w:t>D．全球气候变化已经成为不争的事实，只有借鉴中国先民应对极端天气灾害和气候变化的策略与实践，才能找到好办法。</w:t>
      </w:r>
    </w:p>
    <w:p>
      <w:pPr>
        <w:spacing w:line="288" w:lineRule="auto"/>
        <w:rPr>
          <w:rFonts w:hint="eastAsia" w:ascii="Times New Roman" w:hAnsi="Times New Roman"/>
        </w:rPr>
      </w:pPr>
      <w:r>
        <w:rPr>
          <w:rFonts w:hint="eastAsia" w:ascii="Times New Roman" w:hAnsi="Times New Roman"/>
        </w:rPr>
        <w:t>3．下列材料的内容不适合作为材料一的论据的一项是（    ）（3分）</w:t>
      </w:r>
    </w:p>
    <w:p>
      <w:pPr>
        <w:spacing w:line="288" w:lineRule="auto"/>
        <w:rPr>
          <w:rFonts w:hint="eastAsia" w:ascii="Times New Roman" w:hAnsi="Times New Roman"/>
        </w:rPr>
      </w:pPr>
      <w:r>
        <w:rPr>
          <w:rFonts w:hint="eastAsia" w:ascii="Times New Roman" w:hAnsi="Times New Roman"/>
        </w:rPr>
        <w:t>A．绍兴庚午，高宗皇帝谓执政曰：“国家常平以待水旱，宜令有司以陈易新，不得侵用。若临时贷于积谷之家，徒为文具，无实效也。”（董煨《救荒活民书》）</w:t>
      </w:r>
    </w:p>
    <w:p>
      <w:pPr>
        <w:spacing w:line="288" w:lineRule="auto"/>
        <w:rPr>
          <w:rFonts w:hint="eastAsia" w:ascii="Times New Roman" w:hAnsi="Times New Roman"/>
        </w:rPr>
      </w:pPr>
      <w:r>
        <w:rPr>
          <w:rFonts w:hint="eastAsia" w:ascii="Times New Roman" w:hAnsi="Times New Roman"/>
        </w:rPr>
        <w:t>B．实心抚恤，舆情爱戴，并能捐资惠及穷黎者为最；其于赈务经理得宜，灾民均受实惠者次之；其循分办理，并无贻误者又次之。（《大清会典》）</w:t>
      </w:r>
    </w:p>
    <w:p>
      <w:pPr>
        <w:spacing w:line="288" w:lineRule="auto"/>
        <w:rPr>
          <w:rFonts w:hint="eastAsia" w:ascii="Times New Roman" w:hAnsi="Times New Roman"/>
        </w:rPr>
      </w:pPr>
      <w:r>
        <w:rPr>
          <w:rFonts w:hint="eastAsia" w:ascii="Times New Roman" w:hAnsi="Times New Roman"/>
        </w:rPr>
        <w:t>C．无衣无褐，何以卒岁？人未有饥而不寒者也。……无屋何以栖止？厥惟富有力者噢咻之。赈所不继，兴工以代之，刁民之强项者，从而禁制之。（方观承《赈纪》）</w:t>
      </w:r>
    </w:p>
    <w:p>
      <w:pPr>
        <w:spacing w:line="288" w:lineRule="auto"/>
        <w:rPr>
          <w:rFonts w:hint="eastAsia" w:ascii="Times New Roman" w:hAnsi="Times New Roman"/>
        </w:rPr>
      </w:pPr>
      <w:r>
        <w:rPr>
          <w:rFonts w:hint="eastAsia" w:ascii="Times New Roman" w:hAnsi="Times New Roman"/>
        </w:rPr>
        <w:t>D．唐尧之为君也，存心于天下，加志于穷民。一民饥，曰我饥也；一民寒，曰我寒也；一民有罪，曰我陷之也。（陆曾禹《康济录》）</w:t>
      </w:r>
    </w:p>
    <w:p>
      <w:pPr>
        <w:spacing w:line="288" w:lineRule="auto"/>
        <w:rPr>
          <w:rFonts w:hint="eastAsia" w:ascii="Times New Roman" w:hAnsi="Times New Roman"/>
        </w:rPr>
      </w:pPr>
      <w:r>
        <w:rPr>
          <w:rFonts w:hint="eastAsia" w:ascii="Times New Roman" w:hAnsi="Times New Roman"/>
        </w:rPr>
        <w:t>4．请结合材料简要分析材料一第四段的论证思路。（4分）</w:t>
      </w:r>
    </w:p>
    <w:p>
      <w:pPr>
        <w:spacing w:line="288" w:lineRule="auto"/>
        <w:rPr>
          <w:rFonts w:hint="eastAsia" w:ascii="Times New Roman" w:hAnsi="Times New Roman"/>
        </w:rPr>
      </w:pPr>
      <w:r>
        <w:rPr>
          <w:rFonts w:hint="eastAsia" w:ascii="Times New Roman" w:hAnsi="Times New Roman"/>
        </w:rPr>
        <w:t>5．材料一与材料二在写中国古人的智慧上有什么不同？请结合材料作简要分析。（4分）</w:t>
      </w:r>
    </w:p>
    <w:p>
      <w:pPr>
        <w:spacing w:line="288" w:lineRule="auto"/>
        <w:rPr>
          <w:rFonts w:hint="eastAsia" w:ascii="Times New Roman" w:hAnsi="Times New Roman"/>
        </w:rPr>
      </w:pPr>
      <w:r>
        <w:rPr>
          <w:rFonts w:hint="eastAsia" w:ascii="Times New Roman" w:hAnsi="Times New Roman"/>
        </w:rPr>
        <w:t>（二）现代文阅读Ⅱ（本题共4小题，共18分）</w:t>
      </w:r>
    </w:p>
    <w:p>
      <w:pPr>
        <w:spacing w:line="288" w:lineRule="auto"/>
        <w:rPr>
          <w:rFonts w:hint="eastAsia" w:ascii="Times New Roman" w:hAnsi="Times New Roman"/>
        </w:rPr>
      </w:pPr>
      <w:r>
        <w:rPr>
          <w:rFonts w:hint="eastAsia" w:ascii="Times New Roman" w:hAnsi="Times New Roman"/>
        </w:rPr>
        <w:t>阅读下面的文字，完成6~9题。</w:t>
      </w:r>
    </w:p>
    <w:p>
      <w:pPr>
        <w:spacing w:line="288" w:lineRule="auto"/>
        <w:jc w:val="center"/>
        <w:rPr>
          <w:rFonts w:hint="eastAsia" w:ascii="楷体" w:hAnsi="楷体" w:eastAsia="楷体"/>
          <w:b/>
        </w:rPr>
      </w:pPr>
      <w:r>
        <w:rPr>
          <w:rFonts w:hint="eastAsia" w:ascii="楷体" w:hAnsi="楷体" w:eastAsia="楷体"/>
          <w:b/>
        </w:rPr>
        <w:t>积微政略（节选）</w:t>
      </w:r>
    </w:p>
    <w:p>
      <w:pPr>
        <w:spacing w:line="288" w:lineRule="auto"/>
        <w:jc w:val="center"/>
        <w:rPr>
          <w:rFonts w:hint="eastAsia" w:ascii="楷体" w:hAnsi="楷体" w:eastAsia="楷体"/>
        </w:rPr>
      </w:pPr>
      <w:r>
        <w:rPr>
          <w:rFonts w:hint="eastAsia" w:ascii="楷体" w:hAnsi="楷体" w:eastAsia="楷体"/>
        </w:rPr>
        <w:t>孙皓晖</w:t>
      </w:r>
    </w:p>
    <w:p>
      <w:pPr>
        <w:spacing w:line="288" w:lineRule="auto"/>
        <w:ind w:firstLine="420" w:firstLineChars="200"/>
        <w:rPr>
          <w:rFonts w:hint="eastAsia" w:ascii="楷体" w:hAnsi="楷体" w:eastAsia="楷体"/>
        </w:rPr>
      </w:pPr>
      <w:r>
        <w:rPr>
          <w:rFonts w:hint="eastAsia" w:ascii="楷体" w:hAnsi="楷体" w:eastAsia="楷体"/>
        </w:rPr>
        <w:t>年青的秦王在那道合抱粗的石柱前整整站了一日，偌大东偏殿静如幽谷。</w:t>
      </w:r>
    </w:p>
    <w:p>
      <w:pPr>
        <w:spacing w:line="288" w:lineRule="auto"/>
        <w:ind w:firstLine="420" w:firstLineChars="200"/>
        <w:rPr>
          <w:rFonts w:hint="eastAsia" w:ascii="楷体" w:hAnsi="楷体" w:eastAsia="楷体"/>
        </w:rPr>
      </w:pPr>
      <w:r>
        <w:rPr>
          <w:rFonts w:hint="eastAsia" w:ascii="楷体" w:hAnsi="楷体" w:eastAsia="楷体"/>
        </w:rPr>
        <w:t>石柱上新刻了一篇文字。这也是王城大大小小不知多少石柱木柱中，唯一被刻字的一道大柱。字是李斯所写，笔势秀骨峻拔，将笔画最繁的秦篆架构得法度森严汪洋嵯峨，令人不得不惊叹世间文字竟有如此灵慧阳刚之美境！然则，年青的秦王所瞩目者，却不是文字之美。他对字写得如何向无感觉，只知道李斯的字人人赞许，好在何处，他实在不知所以。他之所以久久钉在石柱之下，是对这篇文字涌流出的别样感慨。</w:t>
      </w:r>
    </w:p>
    <w:p>
      <w:pPr>
        <w:spacing w:line="288" w:lineRule="auto"/>
        <w:ind w:firstLine="420" w:firstLineChars="200"/>
        <w:rPr>
          <w:rFonts w:hint="eastAsia" w:ascii="楷体" w:hAnsi="楷体" w:eastAsia="楷体"/>
        </w:rPr>
      </w:pPr>
      <w:r>
        <w:rPr>
          <w:rFonts w:hint="eastAsia" w:ascii="楷体" w:hAnsi="楷体" w:eastAsia="楷体"/>
        </w:rPr>
        <w:t>积微，月不胜日，时不胜月，岁不胜时。凡人好傲慢小事，大事至，然后兴之务之。如是，则常不胜夫敦比于小事者矣！何也？小事之至也数，其悬日也博，其为积也大。大事之至也希，其悬日也浅，其为积也小。故善日者王，善时者霸，补漏者危，大荒者亡！故，王者敬日，霸者敬时，仅存之国危而后戚之。亡国至亡而后知亡，至死而后知死，亡国之祸败，不可胜悔也。霸者之善著也，可以时托也。王者之功名，不可胜日志也。财物货宝以大为重，政教功名者反是，能积微者速成。诗曰：“德如毛，民鲜能克举之。”此之谓也。</w:t>
      </w:r>
    </w:p>
    <w:p>
      <w:pPr>
        <w:spacing w:line="288" w:lineRule="auto"/>
        <w:ind w:firstLine="420" w:firstLineChars="200"/>
        <w:rPr>
          <w:rFonts w:hint="eastAsia" w:ascii="楷体" w:hAnsi="楷体" w:eastAsia="楷体"/>
        </w:rPr>
      </w:pPr>
      <w:r>
        <w:rPr>
          <w:rFonts w:hint="eastAsia" w:ascii="楷体" w:hAnsi="楷体" w:eastAsia="楷体"/>
        </w:rPr>
        <w:t>嬴政读过《荀子》的若干流传篇章，却从来没有读过如此一篇。</w:t>
      </w:r>
    </w:p>
    <w:p>
      <w:pPr>
        <w:spacing w:line="288" w:lineRule="auto"/>
        <w:ind w:firstLine="420" w:firstLineChars="200"/>
        <w:rPr>
          <w:rFonts w:hint="eastAsia" w:ascii="楷体" w:hAnsi="楷体" w:eastAsia="楷体"/>
        </w:rPr>
      </w:pPr>
      <w:r>
        <w:rPr>
          <w:rFonts w:hint="eastAsia" w:ascii="楷体" w:hAnsi="楷体" w:eastAsia="楷体"/>
        </w:rPr>
        <w:t>那夜书房小宴，当李斯第一次铿锵念完这段话，并将这段话作为他入主中枢后第一次提出的为政方略之根基时，嬴政愣怔良久，一句话也没说。那场小宴，是在王绾与李斯历经三日忙碌顺利交接后的当晚举行的，是年青的秦王为新老两位中枢大臣特意安排的开局宴。主旨只有一个：期盼新丞相王绾与新长史李斯在冬日预为铺排，来春大展手脚。酒过数巡，诸般事务禀报叮嘱完毕，嬴政笑问一句：“庙堂大柱俱为新锐，两卿各主大局，来年新政方略，敢请两位教我。”王绾历来老成持重，那夜却是赳赳勃发，置爵慨然道：“君上亲政，虚数五年，纠缠国中琐细政事太多，以致大秦迟迟不能东出，国人暮气多生。而今荒旱饥馑已过，庙堂内政亦整肃理顺，来年便当大出关东，做他几件令天下变色的大事，震慑山东六国，长我秦人志气！”嬴政奋然拍案：“好！”五年憋闷，日日国中琐事纠缠，嬴政早欲大展手脚！两位但说，从何处入手！”王绾红着酒脸昂昂道：“唯其心志立定，或大军出动，或邦交斡旋，事务谋划好说！”嬴政大笑一阵，突然发现李斯一直没说话，眉宇间似乎还隐隐有忧虑之相，不禁揶揄：“先生新入中枢，莫非怕嬴政不好相与乎！”</w:t>
      </w:r>
    </w:p>
    <w:p>
      <w:pPr>
        <w:spacing w:line="288" w:lineRule="auto"/>
        <w:ind w:firstLine="420" w:firstLineChars="200"/>
        <w:rPr>
          <w:rFonts w:hint="eastAsia" w:ascii="楷体" w:hAnsi="楷体" w:eastAsia="楷体"/>
        </w:rPr>
      </w:pPr>
      <w:r>
        <w:rPr>
          <w:rFonts w:hint="eastAsia" w:ascii="楷体" w:hAnsi="楷体" w:eastAsia="楷体"/>
        </w:rPr>
        <w:t>“臣所忧者，王有急功之心也。”李斯坦然地看着嬴政。</w:t>
      </w:r>
    </w:p>
    <w:p>
      <w:pPr>
        <w:spacing w:line="288" w:lineRule="auto"/>
        <w:ind w:firstLine="420" w:firstLineChars="200"/>
        <w:rPr>
          <w:rFonts w:hint="eastAsia" w:ascii="楷体" w:hAnsi="楷体" w:eastAsia="楷体"/>
        </w:rPr>
      </w:pPr>
      <w:r>
        <w:rPr>
          <w:rFonts w:hint="eastAsia" w:ascii="楷体" w:hAnsi="楷体" w:eastAsia="楷体"/>
        </w:rPr>
        <w:t>“先生何意？欲做大事便是急功？”议政论事，嬴政从来率直不计君臣。</w:t>
      </w:r>
    </w:p>
    <w:p>
      <w:pPr>
        <w:spacing w:line="288" w:lineRule="auto"/>
        <w:ind w:firstLine="420" w:firstLineChars="200"/>
        <w:rPr>
          <w:rFonts w:hint="eastAsia" w:ascii="楷体" w:hAnsi="楷体" w:eastAsia="楷体"/>
        </w:rPr>
      </w:pPr>
      <w:r>
        <w:rPr>
          <w:rFonts w:hint="eastAsia" w:ascii="楷体" w:hAnsi="楷体" w:eastAsia="楷体"/>
        </w:rPr>
        <w:t>“臣所忧者，王之见识有差也。”李斯很平静。</w:t>
      </w:r>
    </w:p>
    <w:p>
      <w:pPr>
        <w:spacing w:line="288" w:lineRule="auto"/>
        <w:ind w:firstLine="420" w:firstLineChars="200"/>
        <w:rPr>
          <w:rFonts w:hint="eastAsia" w:ascii="楷体" w:hAnsi="楷体" w:eastAsia="楷体"/>
        </w:rPr>
      </w:pPr>
      <w:r>
        <w:rPr>
          <w:rFonts w:hint="eastAsia" w:ascii="楷体" w:hAnsi="楷体" w:eastAsia="楷体"/>
        </w:rPr>
        <w:t>“怪亦哉！何差之有？”嬴政一旦认真，那双特有的细眼分外凌厉。</w:t>
      </w:r>
    </w:p>
    <w:p>
      <w:pPr>
        <w:spacing w:line="288" w:lineRule="auto"/>
        <w:ind w:firstLine="420" w:firstLineChars="200"/>
        <w:rPr>
          <w:rFonts w:hint="eastAsia" w:ascii="楷体" w:hAnsi="楷体" w:eastAsia="楷体"/>
        </w:rPr>
      </w:pPr>
      <w:r>
        <w:rPr>
          <w:rFonts w:hint="eastAsia" w:ascii="楷体" w:hAnsi="楷体" w:eastAsia="楷体"/>
        </w:rPr>
        <w:t>“长史，你不明不白究竟要说甚？”王绾显然有些不悦。</w:t>
      </w:r>
    </w:p>
    <w:p>
      <w:pPr>
        <w:spacing w:line="288" w:lineRule="auto"/>
        <w:ind w:firstLine="420" w:firstLineChars="200"/>
        <w:rPr>
          <w:rFonts w:hint="eastAsia" w:ascii="楷体" w:hAnsi="楷体" w:eastAsia="楷体"/>
        </w:rPr>
      </w:pPr>
      <w:r>
        <w:rPr>
          <w:rFonts w:hint="eastAsia" w:ascii="楷体" w:hAnsi="楷体" w:eastAsia="楷体"/>
        </w:rPr>
        <w:t>“臣启君上。”李斯没有理会王绾，一拱手径直说了下去，“强国富民一天下，世间最大功业也。欲成此千秋功业，寻常人皆以为，办好大事是根基所在。其实不然，大功业之根基，恰恰在于认真妥当地做好每件小事。臣所谓君上见识有差，便在于君上已经有不耐琐细之心，或者，君上对几年之间的邦国政务评判有差。此等见识弥漫开去，大秦功业之隐忧也。臣之所忧，唯在此处，岂有他哉！”</w:t>
      </w:r>
    </w:p>
    <w:p>
      <w:pPr>
        <w:spacing w:line="288" w:lineRule="auto"/>
        <w:ind w:firstLine="420" w:firstLineChars="200"/>
        <w:rPr>
          <w:rFonts w:hint="eastAsia" w:ascii="楷体" w:hAnsi="楷体" w:eastAsia="楷体"/>
        </w:rPr>
      </w:pPr>
      <w:r>
        <w:rPr>
          <w:rFonts w:hint="eastAsia" w:ascii="楷体" w:hAnsi="楷体" w:eastAsia="楷体"/>
        </w:rPr>
        <w:t>“大业以小事为本？未尝闻也！”王绾第一次拍案了。</w:t>
      </w:r>
    </w:p>
    <w:p>
      <w:pPr>
        <w:spacing w:line="288" w:lineRule="auto"/>
        <w:ind w:firstLine="420" w:firstLineChars="200"/>
        <w:rPr>
          <w:rFonts w:hint="eastAsia" w:ascii="楷体" w:hAnsi="楷体" w:eastAsia="楷体"/>
        </w:rPr>
      </w:pPr>
      <w:r>
        <w:rPr>
          <w:rFonts w:hint="eastAsia" w:ascii="楷体" w:hAnsi="楷体" w:eastAsia="楷体"/>
        </w:rPr>
        <w:t>“新说……先生说下去。”嬴政似乎捕捉到了一丝亮光。</w:t>
      </w:r>
    </w:p>
    <w:p>
      <w:pPr>
        <w:spacing w:line="288" w:lineRule="auto"/>
        <w:ind w:firstLine="420" w:firstLineChars="200"/>
        <w:rPr>
          <w:rFonts w:hint="eastAsia" w:ascii="楷体" w:hAnsi="楷体" w:eastAsia="楷体"/>
        </w:rPr>
      </w:pPr>
      <w:r>
        <w:rPr>
          <w:rFonts w:hint="eastAsia" w:ascii="楷体" w:hAnsi="楷体" w:eastAsia="楷体"/>
        </w:rPr>
        <w:t>“臣请念诵一文。”</w:t>
      </w:r>
    </w:p>
    <w:p>
      <w:pPr>
        <w:spacing w:line="288" w:lineRule="auto"/>
        <w:ind w:firstLine="420" w:firstLineChars="200"/>
        <w:rPr>
          <w:rFonts w:hint="eastAsia" w:ascii="楷体" w:hAnsi="楷体" w:eastAsia="楷体"/>
        </w:rPr>
      </w:pPr>
      <w:r>
        <w:rPr>
          <w:rFonts w:hint="eastAsia" w:ascii="楷体" w:hAnsi="楷体" w:eastAsia="楷体"/>
        </w:rPr>
        <w:t>嬴政点了点头，思绪还缠绕在李斯方才的新说中。</w:t>
      </w:r>
    </w:p>
    <w:p>
      <w:pPr>
        <w:spacing w:line="288" w:lineRule="auto"/>
        <w:ind w:firstLine="420" w:firstLineChars="200"/>
        <w:rPr>
          <w:rFonts w:hint="eastAsia" w:ascii="楷体" w:hAnsi="楷体" w:eastAsia="楷体"/>
        </w:rPr>
      </w:pPr>
      <w:r>
        <w:rPr>
          <w:rFonts w:hint="eastAsia" w:ascii="楷体" w:hAnsi="楷体" w:eastAsia="楷体"/>
        </w:rPr>
        <w:t>李斯咳嗽一声，竭力用略带楚音的雅言念诵了那篇短文。</w:t>
      </w:r>
    </w:p>
    <w:p>
      <w:pPr>
        <w:spacing w:line="288" w:lineRule="auto"/>
        <w:ind w:firstLine="420" w:firstLineChars="200"/>
        <w:rPr>
          <w:rFonts w:hint="eastAsia" w:ascii="楷体" w:hAnsi="楷体" w:eastAsia="楷体"/>
        </w:rPr>
      </w:pPr>
      <w:r>
        <w:rPr>
          <w:rFonts w:hint="eastAsia" w:ascii="楷体" w:hAnsi="楷体" w:eastAsia="楷体"/>
        </w:rPr>
        <w:t>嬴政默然良久。</w:t>
      </w:r>
    </w:p>
    <w:p>
      <w:pPr>
        <w:spacing w:line="288" w:lineRule="auto"/>
        <w:ind w:firstLine="420" w:firstLineChars="200"/>
        <w:rPr>
          <w:rFonts w:hint="eastAsia" w:ascii="楷体" w:hAnsi="楷体" w:eastAsia="楷体"/>
        </w:rPr>
      </w:pPr>
      <w:r>
        <w:rPr>
          <w:rFonts w:hint="eastAsia" w:ascii="楷体" w:hAnsi="楷体" w:eastAsia="楷体"/>
        </w:rPr>
        <w:t>“此文何典？”王绾皱起了眉头。</w:t>
      </w:r>
    </w:p>
    <w:p>
      <w:pPr>
        <w:spacing w:line="288" w:lineRule="auto"/>
        <w:ind w:firstLine="420" w:firstLineChars="200"/>
        <w:rPr>
          <w:rFonts w:hint="eastAsia" w:ascii="楷体" w:hAnsi="楷体" w:eastAsia="楷体"/>
        </w:rPr>
      </w:pPr>
      <w:r>
        <w:rPr>
          <w:rFonts w:hint="eastAsia" w:ascii="楷体" w:hAnsi="楷体" w:eastAsia="楷体"/>
        </w:rPr>
        <w:t>“我师荀子《强国篇》之一章。”</w:t>
      </w:r>
    </w:p>
    <w:p>
      <w:pPr>
        <w:spacing w:line="288" w:lineRule="auto"/>
        <w:ind w:firstLine="420" w:firstLineChars="200"/>
        <w:rPr>
          <w:rFonts w:hint="eastAsia" w:ascii="楷体" w:hAnsi="楷体" w:eastAsia="楷体"/>
        </w:rPr>
      </w:pPr>
      <w:r>
        <w:rPr>
          <w:rFonts w:hint="eastAsia" w:ascii="楷体" w:hAnsi="楷体" w:eastAsia="楷体"/>
        </w:rPr>
        <w:t>“怪也！大事不成王业，小事速成王业？这说得通吗？”王绾兀自嘟哝。</w:t>
      </w:r>
    </w:p>
    <w:p>
      <w:pPr>
        <w:spacing w:line="288" w:lineRule="auto"/>
        <w:ind w:firstLine="420" w:firstLineChars="200"/>
        <w:rPr>
          <w:rFonts w:hint="eastAsia" w:ascii="楷体" w:hAnsi="楷体" w:eastAsia="楷体"/>
        </w:rPr>
      </w:pPr>
      <w:r>
        <w:rPr>
          <w:rFonts w:hint="eastAsia" w:ascii="楷体" w:hAnsi="楷体" w:eastAsia="楷体"/>
        </w:rPr>
        <w:t>李斯很认真地回答了王绾的困惑：“丞相，此论主旨，非是说大事无关紧要，实是说小事最易为人轻慢疏忽。对于庙堂君臣，大事者何？征伐也，盟约也，灭国也，变法也，靖乱也。凡此大事，少而又少，甚或许多君主一生不能遇到一件。小事者何？法令推行、整饬吏治、批处公文、治灾理民、整军经武、公平赏罚、巡视田农、修葺城防、奖励农工、激发士商、移风易俗、衣食起居等等。凡此小事日日在前，疏忽成习，必致荒政而根基虚空。其时大事一旦来临，必是临渴掘井应对匆匆，如何能以强国大邦之气象成功处置？是故，欲王天下，积微速成。不善小政而专欲大政者，至多成就小霸之业，不能一天下也！”</w:t>
      </w:r>
    </w:p>
    <w:p>
      <w:pPr>
        <w:spacing w:line="288" w:lineRule="auto"/>
        <w:ind w:firstLine="420" w:firstLineChars="200"/>
        <w:rPr>
          <w:rFonts w:hint="eastAsia" w:ascii="楷体" w:hAnsi="楷体" w:eastAsia="楷体"/>
        </w:rPr>
      </w:pPr>
      <w:r>
        <w:rPr>
          <w:rFonts w:hint="eastAsia" w:ascii="楷体" w:hAnsi="楷体" w:eastAsia="楷体"/>
        </w:rPr>
        <w:t>“依你所言，新局为政方略何在？”王绾又皱起了眉头。</w:t>
      </w:r>
    </w:p>
    <w:p>
      <w:pPr>
        <w:spacing w:line="288" w:lineRule="auto"/>
        <w:ind w:firstLine="420" w:firstLineChars="200"/>
        <w:rPr>
          <w:rFonts w:hint="eastAsia" w:ascii="楷体" w:hAnsi="楷体" w:eastAsia="楷体"/>
        </w:rPr>
      </w:pPr>
      <w:r>
        <w:rPr>
          <w:rFonts w:hint="eastAsia" w:ascii="楷体" w:hAnsi="楷体" w:eastAsia="楷体"/>
        </w:rPr>
        <w:t>嬴政没有说话，却猛然盯住了李斯，显然，这也是他要问的。</w:t>
      </w:r>
    </w:p>
    <w:p>
      <w:pPr>
        <w:spacing w:line="288" w:lineRule="auto"/>
        <w:ind w:firstLine="420" w:firstLineChars="200"/>
        <w:rPr>
          <w:rFonts w:hint="eastAsia" w:ascii="楷体" w:hAnsi="楷体" w:eastAsia="楷体"/>
        </w:rPr>
      </w:pPr>
      <w:r>
        <w:rPr>
          <w:rFonts w:hint="eastAsia" w:ascii="楷体" w:hAnsi="楷体" w:eastAsia="楷体"/>
        </w:rPr>
        <w:t>“五年之期，专务内政。”</w:t>
      </w:r>
    </w:p>
    <w:p>
      <w:pPr>
        <w:spacing w:line="288" w:lineRule="auto"/>
        <w:ind w:firstLine="420" w:firstLineChars="200"/>
        <w:rPr>
          <w:rFonts w:hint="eastAsia" w:ascii="楷体" w:hAnsi="楷体" w:eastAsia="楷体"/>
        </w:rPr>
      </w:pPr>
      <w:r>
        <w:rPr>
          <w:rFonts w:hint="eastAsia" w:ascii="楷体" w:hAnsi="楷体" w:eastAsia="楷体"/>
        </w:rPr>
        <w:t>“内政要旨何在？”</w:t>
      </w:r>
    </w:p>
    <w:p>
      <w:pPr>
        <w:spacing w:line="288" w:lineRule="auto"/>
        <w:ind w:firstLine="420" w:firstLineChars="200"/>
        <w:rPr>
          <w:rFonts w:hint="eastAsia" w:ascii="楷体" w:hAnsi="楷体" w:eastAsia="楷体"/>
        </w:rPr>
      </w:pPr>
      <w:r>
        <w:rPr>
          <w:rFonts w:hint="eastAsia" w:ascii="楷体" w:hAnsi="楷体" w:eastAsia="楷体"/>
        </w:rPr>
        <w:t>“整饬吏治，刷新秦国，仓廪丰饶，坚甲利兵。”</w:t>
      </w:r>
    </w:p>
    <w:p>
      <w:pPr>
        <w:spacing w:line="288" w:lineRule="auto"/>
        <w:ind w:firstLine="420" w:firstLineChars="200"/>
        <w:rPr>
          <w:rFonts w:hint="eastAsia" w:ascii="楷体" w:hAnsi="楷体" w:eastAsia="楷体"/>
        </w:rPr>
      </w:pPr>
      <w:r>
        <w:rPr>
          <w:rFonts w:hint="eastAsia" w:ascii="楷体" w:hAnsi="楷体" w:eastAsia="楷体"/>
        </w:rPr>
        <w:t>“而后？”</w:t>
      </w:r>
    </w:p>
    <w:p>
      <w:pPr>
        <w:spacing w:line="288" w:lineRule="auto"/>
        <w:ind w:firstLine="420" w:firstLineChars="200"/>
        <w:rPr>
          <w:rFonts w:hint="eastAsia" w:ascii="楷体" w:hAnsi="楷体" w:eastAsia="楷体"/>
        </w:rPr>
      </w:pPr>
      <w:r>
        <w:rPr>
          <w:rFonts w:hint="eastAsia" w:ascii="楷体" w:hAnsi="楷体" w:eastAsia="楷体"/>
        </w:rPr>
        <w:t>“东出函谷，势不可当，必一天下！”</w:t>
      </w:r>
    </w:p>
    <w:p>
      <w:pPr>
        <w:spacing w:line="288" w:lineRule="auto"/>
        <w:ind w:firstLine="420" w:firstLineChars="200"/>
        <w:rPr>
          <w:rFonts w:hint="eastAsia" w:ascii="楷体" w:hAnsi="楷体" w:eastAsia="楷体"/>
        </w:rPr>
      </w:pPr>
      <w:r>
        <w:rPr>
          <w:rFonts w:hint="eastAsia" w:ascii="楷体" w:hAnsi="楷体" w:eastAsia="楷体"/>
        </w:rPr>
        <w:t>嬴政肃然站起向李斯深深一躬：“敢请先生大笔，赐我积微篇章。”</w:t>
      </w:r>
    </w:p>
    <w:p>
      <w:pPr>
        <w:spacing w:line="288" w:lineRule="auto"/>
        <w:ind w:firstLine="420" w:firstLineChars="200"/>
        <w:rPr>
          <w:rFonts w:hint="eastAsia" w:ascii="楷体" w:hAnsi="楷体" w:eastAsia="楷体"/>
        </w:rPr>
      </w:pPr>
      <w:r>
        <w:rPr>
          <w:rFonts w:hint="eastAsia" w:ascii="楷体" w:hAnsi="楷体" w:eastAsia="楷体"/>
        </w:rPr>
        <w:t>次日午后，李斯在一幅绢帛上写成了那篇大论。嬴政立即吩咐赵高宣来尚坊令，遴选一名最好的石工，将这篇文字刻在了日常处置政务的东偏殿斜对王座的石柱上。嬴政特意为这篇大论取了个名目——事也政也，积微速成。柱石刻就，嬴政便钉在柱下不动了。</w:t>
      </w:r>
    </w:p>
    <w:p>
      <w:pPr>
        <w:spacing w:line="288" w:lineRule="auto"/>
        <w:jc w:val="right"/>
        <w:rPr>
          <w:rFonts w:hint="eastAsia" w:ascii="楷体" w:hAnsi="楷体" w:eastAsia="楷体"/>
        </w:rPr>
      </w:pPr>
      <w:r>
        <w:rPr>
          <w:rFonts w:hint="eastAsia" w:ascii="楷体" w:hAnsi="楷体" w:eastAsia="楷体"/>
        </w:rPr>
        <w:t>（节选自孙皓晖《大秦帝国》，标题为编者所加）</w:t>
      </w:r>
    </w:p>
    <w:p>
      <w:pPr>
        <w:spacing w:line="288" w:lineRule="auto"/>
        <w:rPr>
          <w:rFonts w:hint="eastAsia" w:ascii="Times New Roman" w:hAnsi="Times New Roman"/>
        </w:rPr>
      </w:pPr>
      <w:r>
        <w:rPr>
          <w:rFonts w:hint="eastAsia" w:ascii="Times New Roman" w:hAnsi="Times New Roman"/>
        </w:rPr>
        <w:t>6．下面对本文相关内容的理解，不正确的一项是（    ）（3分）</w:t>
      </w:r>
    </w:p>
    <w:p>
      <w:pPr>
        <w:spacing w:line="288" w:lineRule="auto"/>
        <w:rPr>
          <w:rFonts w:hint="eastAsia" w:ascii="Times New Roman" w:hAnsi="Times New Roman"/>
        </w:rPr>
      </w:pPr>
      <w:r>
        <w:rPr>
          <w:rFonts w:hint="eastAsia" w:ascii="Times New Roman" w:hAnsi="Times New Roman"/>
        </w:rPr>
        <w:t>A．年青的秦王嬴政关注的不是新掌史李斯的书法如何精妙，而是李斯书写的关于治国的方略内容。</w:t>
      </w:r>
    </w:p>
    <w:p>
      <w:pPr>
        <w:spacing w:line="288" w:lineRule="auto"/>
        <w:rPr>
          <w:rFonts w:hint="eastAsia" w:ascii="Times New Roman" w:hAnsi="Times New Roman"/>
        </w:rPr>
      </w:pPr>
      <w:r>
        <w:rPr>
          <w:rFonts w:hint="eastAsia" w:ascii="Times New Roman" w:hAnsi="Times New Roman"/>
        </w:rPr>
        <w:t>B．秦王嬴政之所以把荀子《强国篇》的一章刻写在石柱上，主要是因为他被文章斐然的文采折服。</w:t>
      </w:r>
    </w:p>
    <w:p>
      <w:pPr>
        <w:spacing w:line="288" w:lineRule="auto"/>
        <w:rPr>
          <w:rFonts w:hint="eastAsia" w:ascii="Times New Roman" w:hAnsi="Times New Roman"/>
        </w:rPr>
      </w:pPr>
      <w:r>
        <w:rPr>
          <w:rFonts w:hint="eastAsia" w:ascii="Times New Roman" w:hAnsi="Times New Roman"/>
        </w:rPr>
        <w:t>C．王绾认为秦王嬴政亲政五年，国家已度过荒旱饥馑，内政也整肃理顺，应着眼全力东向大事。</w:t>
      </w:r>
    </w:p>
    <w:p>
      <w:pPr>
        <w:spacing w:line="288" w:lineRule="auto"/>
        <w:rPr>
          <w:rFonts w:hint="eastAsia" w:ascii="Times New Roman" w:hAnsi="Times New Roman"/>
        </w:rPr>
      </w:pPr>
      <w:r>
        <w:rPr>
          <w:rFonts w:hint="eastAsia" w:ascii="Times New Roman" w:hAnsi="Times New Roman"/>
        </w:rPr>
        <w:t>D．李斯认为大功业之根基应以小事为本，轻慢疏忽小事，必致政荒而根基虚空，最终不能统一天下。</w:t>
      </w:r>
    </w:p>
    <w:p>
      <w:pPr>
        <w:spacing w:line="288" w:lineRule="auto"/>
        <w:rPr>
          <w:rFonts w:hint="eastAsia" w:ascii="Times New Roman" w:hAnsi="Times New Roman"/>
        </w:rPr>
      </w:pPr>
      <w:r>
        <w:rPr>
          <w:rFonts w:hint="eastAsia" w:ascii="Times New Roman" w:hAnsi="Times New Roman"/>
        </w:rPr>
        <w:t>7．下面对本文艺术特色的分析鉴赏，不正确的一项是（    ）（3分）</w:t>
      </w:r>
    </w:p>
    <w:p>
      <w:pPr>
        <w:spacing w:line="288" w:lineRule="auto"/>
        <w:rPr>
          <w:rFonts w:hint="eastAsia" w:ascii="Times New Roman" w:hAnsi="Times New Roman"/>
        </w:rPr>
      </w:pPr>
      <w:r>
        <w:rPr>
          <w:rFonts w:hint="eastAsia" w:ascii="Times New Roman" w:hAnsi="Times New Roman"/>
        </w:rPr>
        <w:t>A．小说开头写“秦王在那道合抱粗的石柱前整整站了一日”，结尾写“柱石刻就，嬴政便钉在柱下不动了”，中间采取插叙的方式，叙述了立柱的原因和过程，结构上首尾圆合。</w:t>
      </w:r>
    </w:p>
    <w:p>
      <w:pPr>
        <w:spacing w:line="288" w:lineRule="auto"/>
        <w:rPr>
          <w:rFonts w:hint="eastAsia" w:ascii="Times New Roman" w:hAnsi="Times New Roman"/>
        </w:rPr>
      </w:pPr>
      <w:r>
        <w:rPr>
          <w:rFonts w:hint="eastAsia" w:ascii="Times New Roman" w:hAnsi="Times New Roman"/>
        </w:rPr>
        <w:t>B．作为新出现而又充满锐气的大臣，李斯目光如炬，既看到了王绾认知的不足，也看到了秦王嬴政的急功近利，以一种客观冷静的心态，分析指出了统一天下的真正立足点。</w:t>
      </w:r>
    </w:p>
    <w:p>
      <w:pPr>
        <w:spacing w:line="288" w:lineRule="auto"/>
        <w:rPr>
          <w:rFonts w:hint="eastAsia" w:ascii="Times New Roman" w:hAnsi="Times New Roman"/>
        </w:rPr>
      </w:pPr>
      <w:r>
        <w:rPr>
          <w:rFonts w:hint="eastAsia" w:ascii="Times New Roman" w:hAnsi="Times New Roman"/>
        </w:rPr>
        <w:t>C．王绾心理变化经历了“对立足大事的慷慨激昂</w:t>
      </w:r>
      <w:r>
        <w:rPr>
          <w:rFonts w:ascii="Times New Roman" w:hAnsi="Times New Roman"/>
        </w:rPr>
        <w:t>—不明李斯意图的不满—</w:t>
      </w:r>
      <w:r>
        <w:rPr>
          <w:rFonts w:hint="eastAsia" w:ascii="Times New Roman" w:hAnsi="Times New Roman"/>
        </w:rPr>
        <w:t>李斯立足小事的执政理念的困惑”。而嬴政请赐积微篇章后，作者对王绾心理变化采取了留白的艺术手法。</w:t>
      </w:r>
    </w:p>
    <w:p>
      <w:pPr>
        <w:spacing w:line="288" w:lineRule="auto"/>
        <w:rPr>
          <w:rFonts w:hint="eastAsia" w:ascii="Times New Roman" w:hAnsi="Times New Roman"/>
        </w:rPr>
      </w:pPr>
      <w:r>
        <w:rPr>
          <w:rFonts w:hint="eastAsia" w:ascii="Times New Roman" w:hAnsi="Times New Roman"/>
        </w:rPr>
        <w:t>D．“整饬吏治，刷新秦国，仓廪丰饶，坚甲利兵。”李斯话语掷地有声，提出五年内专务内政的具体措施。“东出函谷，势不可当，必一天下！”则表现了李斯对秦国内政成效的信心。</w:t>
      </w:r>
    </w:p>
    <w:p>
      <w:pPr>
        <w:spacing w:line="288" w:lineRule="auto"/>
        <w:rPr>
          <w:rFonts w:hint="eastAsia" w:ascii="Times New Roman" w:hAnsi="Times New Roman"/>
        </w:rPr>
      </w:pPr>
      <w:r>
        <w:rPr>
          <w:rFonts w:hint="eastAsia" w:ascii="Times New Roman" w:hAnsi="Times New Roman"/>
        </w:rPr>
        <w:t>8．有人说，先秦是一个热血的时代，人人都彰显着血性、豪气和张扬的生命力，彰显着中华民族的精神。请以小说中的“嬴政”为例，分析其身上表现出的血性、豪气和张扬的生命力。（6分）</w:t>
      </w:r>
    </w:p>
    <w:p>
      <w:pPr>
        <w:spacing w:line="288" w:lineRule="auto"/>
        <w:rPr>
          <w:rFonts w:hint="eastAsia" w:ascii="Times New Roman" w:hAnsi="Times New Roman"/>
        </w:rPr>
      </w:pPr>
      <w:r>
        <w:rPr>
          <w:rFonts w:hint="eastAsia" w:ascii="Times New Roman" w:hAnsi="Times New Roman"/>
        </w:rPr>
        <w:t>9．本篇小说的语言极具特色，请结合文本作简要的分析。（6分）</w:t>
      </w:r>
    </w:p>
    <w:p>
      <w:pPr>
        <w:spacing w:line="288" w:lineRule="auto"/>
        <w:rPr>
          <w:rFonts w:hint="eastAsia" w:ascii="Times New Roman" w:hAnsi="Times New Roman"/>
          <w:b/>
          <w:sz w:val="24"/>
        </w:rPr>
      </w:pPr>
      <w:r>
        <w:rPr>
          <w:rFonts w:hint="eastAsia" w:ascii="Times New Roman" w:hAnsi="Times New Roman"/>
          <w:b/>
          <w:sz w:val="24"/>
        </w:rPr>
        <w:t>二、古代诗文阅读（35分）</w:t>
      </w:r>
    </w:p>
    <w:p>
      <w:pPr>
        <w:spacing w:line="288" w:lineRule="auto"/>
        <w:rPr>
          <w:rFonts w:hint="eastAsia" w:ascii="Times New Roman" w:hAnsi="Times New Roman"/>
        </w:rPr>
      </w:pPr>
      <w:r>
        <w:rPr>
          <w:rFonts w:hint="eastAsia" w:ascii="Times New Roman" w:hAnsi="Times New Roman"/>
        </w:rPr>
        <w:t>（一）文言文阅读（本题共5小题，20分）</w:t>
      </w:r>
    </w:p>
    <w:p>
      <w:pPr>
        <w:spacing w:line="288" w:lineRule="auto"/>
        <w:rPr>
          <w:rFonts w:hint="eastAsia" w:ascii="Times New Roman" w:hAnsi="Times New Roman"/>
        </w:rPr>
      </w:pPr>
      <w:r>
        <w:rPr>
          <w:rFonts w:hint="eastAsia" w:ascii="Times New Roman" w:hAnsi="Times New Roman"/>
        </w:rPr>
        <w:t>阅读下面的文言文，完成10~14题。</w:t>
      </w:r>
    </w:p>
    <w:p>
      <w:pPr>
        <w:spacing w:line="288" w:lineRule="auto"/>
        <w:ind w:firstLine="420" w:firstLineChars="200"/>
        <w:rPr>
          <w:rFonts w:hint="eastAsia" w:ascii="楷体" w:hAnsi="楷体" w:eastAsia="楷体"/>
        </w:rPr>
      </w:pPr>
      <w:r>
        <w:rPr>
          <w:rFonts w:hint="eastAsia" w:ascii="楷体" w:hAnsi="楷体" w:eastAsia="楷体"/>
        </w:rPr>
        <w:t>大将军爽，骄奢无度，饮食衣服，拟于乘舆</w:t>
      </w:r>
      <w:r>
        <w:rPr>
          <w:rFonts w:hint="eastAsia" w:ascii="楷体" w:hAnsi="楷体" w:eastAsia="楷体"/>
          <w:vertAlign w:val="superscript"/>
        </w:rPr>
        <w:t>①</w:t>
      </w:r>
      <w:r>
        <w:rPr>
          <w:rFonts w:hint="eastAsia" w:ascii="楷体" w:hAnsi="楷体" w:eastAsia="楷体"/>
        </w:rPr>
        <w:t>；尚方</w:t>
      </w:r>
      <w:r>
        <w:rPr>
          <w:rFonts w:hint="eastAsia" w:ascii="楷体" w:hAnsi="楷体" w:eastAsia="楷体"/>
          <w:vertAlign w:val="superscript"/>
        </w:rPr>
        <w:t>②</w:t>
      </w:r>
      <w:r>
        <w:rPr>
          <w:rFonts w:hint="eastAsia" w:ascii="楷体" w:hAnsi="楷体" w:eastAsia="楷体"/>
        </w:rPr>
        <w:t>珍玩，充牣其家；又私取先帝才人以为伎乐，总万机，典禁兵。</w:t>
      </w:r>
    </w:p>
    <w:p>
      <w:pPr>
        <w:spacing w:line="288" w:lineRule="auto"/>
        <w:ind w:firstLine="420" w:firstLineChars="200"/>
        <w:rPr>
          <w:rFonts w:hint="eastAsia" w:ascii="楷体" w:hAnsi="楷体" w:eastAsia="楷体"/>
        </w:rPr>
      </w:pPr>
      <w:r>
        <w:rPr>
          <w:rFonts w:hint="eastAsia" w:ascii="楷体" w:hAnsi="楷体" w:eastAsia="楷体"/>
        </w:rPr>
        <w:t>初，清河、平原争界，八年不能决。冀州刺史孙礼请天府</w:t>
      </w:r>
      <w:r>
        <w:rPr>
          <w:rFonts w:hint="eastAsia" w:ascii="楷体" w:hAnsi="楷体" w:eastAsia="楷体"/>
          <w:vertAlign w:val="superscript"/>
        </w:rPr>
        <w:t>③</w:t>
      </w:r>
      <w:r>
        <w:rPr>
          <w:rFonts w:hint="eastAsia" w:ascii="楷体" w:hAnsi="楷体" w:eastAsia="楷体"/>
        </w:rPr>
        <w:t>所藏烈祖封平原时图以决之。爽信清河之诉，云图不可用，礼上疏自辨，辞颇刚切。爽大怒，劾礼怨望，结刑五岁。久之，复为并州刺史，往见太傅懿，有忿色而无言。懿曰：“卿得并州少邪？恚理分界失分乎？”礼曰：“何明公言之乖也？礼虽不德，岂以官位往事为意邪？</w:t>
      </w:r>
      <w:r>
        <w:rPr>
          <w:rFonts w:hint="eastAsia" w:ascii="楷体" w:hAnsi="楷体" w:eastAsia="楷体"/>
          <w:u w:val="single"/>
        </w:rPr>
        <w:t>今社稷将危，天下凶凶，此礼之所以不悦也。</w:t>
      </w:r>
      <w:r>
        <w:rPr>
          <w:rFonts w:hint="eastAsia" w:ascii="楷体" w:hAnsi="楷体" w:eastAsia="楷体"/>
        </w:rPr>
        <w:t>”因涕泣</w:t>
      </w:r>
      <w:r>
        <w:rPr>
          <w:rFonts w:hint="eastAsia" w:ascii="楷体" w:hAnsi="楷体" w:eastAsia="楷体"/>
          <w:em w:val="dot"/>
        </w:rPr>
        <w:t>横</w:t>
      </w:r>
      <w:r>
        <w:rPr>
          <w:rFonts w:hint="eastAsia" w:ascii="楷体" w:hAnsi="楷体" w:eastAsia="楷体"/>
        </w:rPr>
        <w:t>流。懿曰：“且止，忍不可忍！”</w:t>
      </w:r>
    </w:p>
    <w:p>
      <w:pPr>
        <w:spacing w:line="288" w:lineRule="auto"/>
        <w:ind w:firstLine="420" w:firstLineChars="200"/>
        <w:rPr>
          <w:rFonts w:hint="eastAsia" w:ascii="楷体" w:hAnsi="楷体" w:eastAsia="楷体"/>
        </w:rPr>
      </w:pPr>
      <w:r>
        <w:rPr>
          <w:rFonts w:hint="eastAsia" w:ascii="楷体" w:hAnsi="楷体" w:eastAsia="楷体"/>
        </w:rPr>
        <w:t>冬，河南尹李胜出为荆州</w:t>
      </w:r>
      <w:r>
        <w:rPr>
          <w:rFonts w:hint="eastAsia" w:ascii="楷体" w:hAnsi="楷体" w:eastAsia="楷体"/>
          <w:em w:val="dot"/>
        </w:rPr>
        <w:t>刺史</w:t>
      </w:r>
      <w:r>
        <w:rPr>
          <w:rFonts w:hint="eastAsia" w:ascii="楷体" w:hAnsi="楷体" w:eastAsia="楷体"/>
        </w:rPr>
        <w:t>，过辞太傅懿。懿令两婢侍，持衣，衣落；指口言渴，婢进粥，懿不持杯而饮，粥皆流出沾胸。胜曰：“众情谓明公旧风发动，何意尊体乃尔！”懿使声气才</w:t>
      </w:r>
      <w:r>
        <w:rPr>
          <w:rFonts w:hint="eastAsia" w:ascii="楷体" w:hAnsi="楷体" w:eastAsia="楷体"/>
          <w:em w:val="dot"/>
        </w:rPr>
        <w:t>属</w:t>
      </w:r>
      <w:r>
        <w:rPr>
          <w:rFonts w:hint="eastAsia" w:ascii="楷体" w:hAnsi="楷体" w:eastAsia="楷体"/>
        </w:rPr>
        <w:t>，说：“年老枕疾，死在旦夕。君当屈并州，并州近胡，好为之备！恐不复相见，以子师、昭兄弟为托。”胜曰：“当还忝本州，非并州。”懿乃错乱其辞曰：“君方到并州？”胜复曰：“当忝荆州”。</w:t>
      </w:r>
      <w:r>
        <w:rPr>
          <w:rFonts w:hint="eastAsia" w:ascii="楷体" w:hAnsi="楷体" w:eastAsia="楷体"/>
          <w:u w:val="single"/>
        </w:rPr>
        <w:t>胜退，告爽曰：“司马公尸居余气，形神已离，不足虑矣。”</w:t>
      </w:r>
      <w:r>
        <w:rPr>
          <w:rFonts w:hint="eastAsia" w:ascii="楷体" w:hAnsi="楷体" w:eastAsia="楷体"/>
        </w:rPr>
        <w:t>故爽等不复设备。</w:t>
      </w:r>
    </w:p>
    <w:p>
      <w:pPr>
        <w:spacing w:line="288" w:lineRule="auto"/>
        <w:ind w:firstLine="420" w:firstLineChars="200"/>
        <w:rPr>
          <w:rFonts w:hint="eastAsia" w:ascii="楷体" w:hAnsi="楷体" w:eastAsia="楷体"/>
        </w:rPr>
      </w:pPr>
      <w:r>
        <w:rPr>
          <w:rFonts w:hint="eastAsia" w:ascii="楷体" w:hAnsi="楷体" w:eastAsia="楷体"/>
        </w:rPr>
        <w:t>太傅懿阴与其子中护军师、散骑常侍昭谋诛曹爽。正月，帝谒高平陵，大将军爽与弟中领军曹羲、武卫将军曹训、散骑常侍彦皆从。</w:t>
      </w:r>
      <w:r>
        <w:rPr>
          <w:rFonts w:hint="eastAsia" w:ascii="楷体" w:hAnsi="楷体" w:eastAsia="楷体"/>
          <w:u w:val="wave"/>
        </w:rPr>
        <w:t>太傅司马懿以皇太后名义下令闭诸城门勒兵据武库召司徒高柔假节行大将军事</w:t>
      </w:r>
      <w:r>
        <w:rPr>
          <w:rFonts w:hint="eastAsia" w:ascii="楷体" w:hAnsi="楷体" w:eastAsia="楷体"/>
        </w:rPr>
        <w:t>，据爽营，太仆王观行中领军事，据羲营。因奏爽罪恶于帝。爽得懿奏事，不通；迫窘不知所为。</w:t>
      </w:r>
    </w:p>
    <w:p>
      <w:pPr>
        <w:spacing w:line="288" w:lineRule="auto"/>
        <w:ind w:firstLine="420" w:firstLineChars="200"/>
        <w:rPr>
          <w:rFonts w:hint="eastAsia" w:ascii="楷体" w:hAnsi="楷体" w:eastAsia="楷体"/>
        </w:rPr>
      </w:pPr>
      <w:r>
        <w:rPr>
          <w:rFonts w:hint="eastAsia" w:ascii="楷体" w:hAnsi="楷体" w:eastAsia="楷体"/>
        </w:rPr>
        <w:t>桓范至，劝爽兄弟以天子诣许昌，发四方兵以自辅。爽疑未决，范谓羲曰：“此事昭然，卿用读书何为邪！于今日卿等门户，求贫贱复可得乎？且匹夫质一人，尚欲望活；卿与天子相随，令于天下，谁敢不应也！”羲兄弟默然不从，自甲夜至</w:t>
      </w:r>
      <w:r>
        <w:rPr>
          <w:rFonts w:hint="eastAsia" w:ascii="楷体" w:hAnsi="楷体" w:eastAsia="楷体"/>
          <w:em w:val="dot"/>
        </w:rPr>
        <w:t>五鼓</w:t>
      </w:r>
      <w:r>
        <w:rPr>
          <w:rFonts w:hint="eastAsia" w:ascii="楷体" w:hAnsi="楷体" w:eastAsia="楷体"/>
        </w:rPr>
        <w:t>，爽乃投刀于地曰：“我亦不失作富家翁！”范哭曰：“曹子丹</w:t>
      </w:r>
      <w:r>
        <w:rPr>
          <w:rFonts w:hint="eastAsia" w:ascii="楷体" w:hAnsi="楷体" w:eastAsia="楷体"/>
          <w:vertAlign w:val="superscript"/>
        </w:rPr>
        <w:t>④</w:t>
      </w:r>
      <w:r>
        <w:rPr>
          <w:rFonts w:hint="eastAsia" w:ascii="楷体" w:hAnsi="楷体" w:eastAsia="楷体"/>
        </w:rPr>
        <w:t>佳人，生汝兄弟，钝犊耳！何图今日坐汝等族灭也！”</w:t>
      </w:r>
    </w:p>
    <w:p>
      <w:pPr>
        <w:spacing w:line="288" w:lineRule="auto"/>
        <w:jc w:val="right"/>
        <w:rPr>
          <w:rFonts w:hint="eastAsia" w:ascii="楷体" w:hAnsi="楷体" w:eastAsia="楷体"/>
        </w:rPr>
      </w:pPr>
      <w:r>
        <w:rPr>
          <w:rFonts w:hint="eastAsia" w:ascii="楷体" w:hAnsi="楷体" w:eastAsia="楷体"/>
        </w:rPr>
        <w:t>（节选自《资治通鉴</w:t>
      </w:r>
      <w:r>
        <w:rPr>
          <w:rFonts w:hint="eastAsia" w:ascii="宋体" w:hAnsi="宋体" w:cs="宋体"/>
        </w:rPr>
        <w:t>•</w:t>
      </w:r>
      <w:r>
        <w:rPr>
          <w:rFonts w:hint="eastAsia" w:ascii="楷体" w:hAnsi="楷体" w:eastAsia="楷体" w:cs="楷体"/>
        </w:rPr>
        <w:t>魏纪</w:t>
      </w:r>
      <w:r>
        <w:rPr>
          <w:rFonts w:hint="eastAsia" w:ascii="宋体" w:hAnsi="宋体" w:cs="宋体"/>
        </w:rPr>
        <w:t>•</w:t>
      </w:r>
      <w:r>
        <w:rPr>
          <w:rFonts w:hint="eastAsia" w:ascii="楷体" w:hAnsi="楷体" w:eastAsia="楷体" w:cs="楷体"/>
        </w:rPr>
        <w:t>司马懿诛曹爽》</w:t>
      </w:r>
      <w:r>
        <w:rPr>
          <w:rFonts w:hint="eastAsia" w:ascii="楷体" w:hAnsi="楷体" w:eastAsia="楷体"/>
        </w:rPr>
        <w:t>）</w:t>
      </w:r>
    </w:p>
    <w:p>
      <w:pPr>
        <w:spacing w:line="288" w:lineRule="auto"/>
        <w:ind w:firstLine="420" w:firstLineChars="200"/>
        <w:rPr>
          <w:rFonts w:hint="eastAsia" w:ascii="楷体" w:hAnsi="楷体" w:eastAsia="楷体"/>
        </w:rPr>
      </w:pPr>
      <w:r>
        <w:rPr>
          <w:rFonts w:hint="eastAsia" w:ascii="楷体" w:hAnsi="楷体" w:eastAsia="楷体"/>
        </w:rPr>
        <w:t>【注】①乘舆：代指皇帝。②尚方：皇室库房。③天府：朝廷藏物之府库为天府。烈祖封平原时图：明帝曹叡封平原王时的地图。④曹子丹：曹真，字子丹，曹操族子，三国著名将领，曹爽、曹羲的父亲。</w:t>
      </w:r>
    </w:p>
    <w:p>
      <w:pPr>
        <w:spacing w:line="288" w:lineRule="auto"/>
        <w:rPr>
          <w:rFonts w:hint="eastAsia" w:ascii="Times New Roman" w:hAnsi="Times New Roman"/>
        </w:rPr>
      </w:pPr>
      <w:r>
        <w:rPr>
          <w:rFonts w:hint="eastAsia" w:ascii="Times New Roman" w:hAnsi="Times New Roman"/>
        </w:rPr>
        <w:t>10．文中画波浪线的部分有三处需要断句，请用铅笔将答题卡上相应位置的答案标号涂黑。（3分）</w:t>
      </w:r>
    </w:p>
    <w:p>
      <w:pPr>
        <w:spacing w:line="288" w:lineRule="auto"/>
        <w:rPr>
          <w:rFonts w:ascii="Times New Roman" w:hAnsi="Times New Roman" w:eastAsia="楷体"/>
        </w:rPr>
      </w:pPr>
      <w:r>
        <w:rPr>
          <w:rFonts w:ascii="Times New Roman" w:hAnsi="Times New Roman" w:eastAsia="楷体"/>
        </w:rPr>
        <w:t>太傅司马懿A以皇太后名义B下令C闭诸城门D勒兵E据武库F召司徒高柔G假节H行大将军事</w:t>
      </w:r>
    </w:p>
    <w:p>
      <w:pPr>
        <w:spacing w:line="288" w:lineRule="auto"/>
        <w:rPr>
          <w:rFonts w:hint="eastAsia" w:ascii="Times New Roman" w:hAnsi="Times New Roman"/>
        </w:rPr>
      </w:pPr>
      <w:r>
        <w:rPr>
          <w:rFonts w:hint="eastAsia" w:ascii="Times New Roman" w:hAnsi="Times New Roman"/>
        </w:rPr>
        <w:t>11．下列对文中加点的词语及相关内容的解说，正确的一项是（    ）（3分）</w:t>
      </w:r>
    </w:p>
    <w:p>
      <w:pPr>
        <w:spacing w:line="288" w:lineRule="auto"/>
        <w:rPr>
          <w:rFonts w:hint="eastAsia" w:ascii="Times New Roman" w:hAnsi="Times New Roman"/>
        </w:rPr>
      </w:pPr>
      <w:r>
        <w:rPr>
          <w:rFonts w:hint="eastAsia" w:ascii="Times New Roman" w:hAnsi="Times New Roman"/>
        </w:rPr>
        <w:t>A．横，在本文中理解为形容词“跟地面平行的、左右向的”，与《赤壁赋》“横槊赋诗”中的“横”词义相同。</w:t>
      </w:r>
    </w:p>
    <w:p>
      <w:pPr>
        <w:spacing w:line="288" w:lineRule="auto"/>
        <w:rPr>
          <w:rFonts w:hint="eastAsia" w:ascii="Times New Roman" w:hAnsi="Times New Roman"/>
        </w:rPr>
      </w:pPr>
      <w:r>
        <w:rPr>
          <w:rFonts w:hint="eastAsia" w:ascii="Times New Roman" w:hAnsi="Times New Roman"/>
        </w:rPr>
        <w:t>B．刺史，又称刺使，古代官名。“刺”是检核问事的意思，即监察之职。“史”为“御史”之意。</w:t>
      </w:r>
    </w:p>
    <w:p>
      <w:pPr>
        <w:spacing w:line="288" w:lineRule="auto"/>
        <w:rPr>
          <w:rFonts w:hint="eastAsia" w:ascii="Times New Roman" w:hAnsi="Times New Roman"/>
        </w:rPr>
      </w:pPr>
      <w:r>
        <w:rPr>
          <w:rFonts w:hint="eastAsia" w:ascii="Times New Roman" w:hAnsi="Times New Roman"/>
        </w:rPr>
        <w:t>C．属，在本文中译为动词“连接”，与《岳阳楼记》中的“属予作文以记之”的“属”词义相同。</w:t>
      </w:r>
    </w:p>
    <w:p>
      <w:pPr>
        <w:spacing w:line="288" w:lineRule="auto"/>
        <w:rPr>
          <w:rFonts w:hint="eastAsia" w:ascii="Times New Roman" w:hAnsi="Times New Roman"/>
        </w:rPr>
      </w:pPr>
      <w:r>
        <w:rPr>
          <w:rFonts w:hint="eastAsia" w:ascii="Times New Roman" w:hAnsi="Times New Roman"/>
        </w:rPr>
        <w:t>D．古代民间把夜晚分成五个时段，用鼓打更报时，所以叫作五更、五鼓或五夜。古人将早上五点到七点称为五鼓。</w:t>
      </w:r>
    </w:p>
    <w:p>
      <w:pPr>
        <w:spacing w:line="288" w:lineRule="auto"/>
        <w:rPr>
          <w:rFonts w:hint="eastAsia" w:ascii="Times New Roman" w:hAnsi="Times New Roman"/>
        </w:rPr>
      </w:pPr>
      <w:r>
        <w:rPr>
          <w:rFonts w:hint="eastAsia" w:ascii="Times New Roman" w:hAnsi="Times New Roman"/>
        </w:rPr>
        <w:t>12．下列对材料有关内容的理解，不正确的一项是（    ）（3分）</w:t>
      </w:r>
    </w:p>
    <w:p>
      <w:pPr>
        <w:spacing w:line="288" w:lineRule="auto"/>
        <w:rPr>
          <w:rFonts w:hint="eastAsia" w:ascii="Times New Roman" w:hAnsi="Times New Roman"/>
        </w:rPr>
      </w:pPr>
      <w:r>
        <w:rPr>
          <w:rFonts w:hint="eastAsia" w:ascii="Times New Roman" w:hAnsi="Times New Roman"/>
        </w:rPr>
        <w:t>A．大将军曹爽骄奢无度。饮食、衣服都和皇帝类似，家中充斥着宫廷才有的珍玩，将明帝的才人当作歌舞伎乐。</w:t>
      </w:r>
    </w:p>
    <w:p>
      <w:pPr>
        <w:spacing w:line="288" w:lineRule="auto"/>
        <w:rPr>
          <w:rFonts w:hint="eastAsia" w:ascii="Times New Roman" w:hAnsi="Times New Roman"/>
        </w:rPr>
      </w:pPr>
      <w:r>
        <w:rPr>
          <w:rFonts w:hint="eastAsia" w:ascii="Times New Roman" w:hAnsi="Times New Roman"/>
        </w:rPr>
        <w:t>B．刺史孙礼忠心为国。在拜见司马懿时，孙礼认为国家处于危难之中，天下混乱不堪，因此神情愤怒且不言语。</w:t>
      </w:r>
    </w:p>
    <w:p>
      <w:pPr>
        <w:spacing w:line="288" w:lineRule="auto"/>
        <w:rPr>
          <w:rFonts w:hint="eastAsia" w:ascii="Times New Roman" w:hAnsi="Times New Roman"/>
        </w:rPr>
      </w:pPr>
      <w:r>
        <w:rPr>
          <w:rFonts w:hint="eastAsia" w:ascii="Times New Roman" w:hAnsi="Times New Roman"/>
        </w:rPr>
        <w:t>C．司马懿老奸巨猾。刺史李胜来拜见时，司马懿便对他寄予厚望，并深切叮嘱他去并州时，要小心胡人的侵袭。</w:t>
      </w:r>
    </w:p>
    <w:p>
      <w:pPr>
        <w:spacing w:line="288" w:lineRule="auto"/>
        <w:rPr>
          <w:rFonts w:hint="eastAsia" w:ascii="Times New Roman" w:hAnsi="Times New Roman"/>
        </w:rPr>
      </w:pPr>
      <w:r>
        <w:rPr>
          <w:rFonts w:hint="eastAsia" w:ascii="Times New Roman" w:hAnsi="Times New Roman"/>
        </w:rPr>
        <w:t>D．桓范韬略超群。曹爽得知司马懿的奏章后，不知所措，桓范劝曹爽弟兄挟天子以令天下，他们却默然不从。</w:t>
      </w:r>
    </w:p>
    <w:p>
      <w:pPr>
        <w:spacing w:line="288" w:lineRule="auto"/>
        <w:rPr>
          <w:rFonts w:hint="eastAsia" w:ascii="Times New Roman" w:hAnsi="Times New Roman"/>
        </w:rPr>
      </w:pPr>
      <w:r>
        <w:rPr>
          <w:rFonts w:hint="eastAsia" w:ascii="Times New Roman" w:hAnsi="Times New Roman"/>
        </w:rPr>
        <w:t>13．将文中画横线的句子翻译为现代汉语。（8分）</w:t>
      </w:r>
    </w:p>
    <w:p>
      <w:pPr>
        <w:spacing w:line="288" w:lineRule="auto"/>
        <w:rPr>
          <w:rFonts w:hint="eastAsia" w:ascii="Times New Roman" w:hAnsi="Times New Roman"/>
        </w:rPr>
      </w:pPr>
      <w:r>
        <w:rPr>
          <w:rFonts w:hint="eastAsia" w:ascii="Times New Roman" w:hAnsi="Times New Roman"/>
        </w:rPr>
        <w:t>（1）今社稷将危，天下凶凶，此礼之所以不悦也。</w:t>
      </w:r>
    </w:p>
    <w:p>
      <w:pPr>
        <w:spacing w:line="288" w:lineRule="auto"/>
        <w:rPr>
          <w:rFonts w:hint="eastAsia" w:ascii="Times New Roman" w:hAnsi="Times New Roman"/>
        </w:rPr>
      </w:pPr>
      <w:r>
        <w:rPr>
          <w:rFonts w:hint="eastAsia" w:ascii="Times New Roman" w:hAnsi="Times New Roman"/>
        </w:rPr>
        <w:t>（2）胜退，告爽曰：“司马公尸居余气，形神已离，不足虑矣。”</w:t>
      </w:r>
    </w:p>
    <w:p>
      <w:pPr>
        <w:spacing w:line="288" w:lineRule="auto"/>
        <w:rPr>
          <w:rFonts w:hint="eastAsia" w:ascii="Times New Roman" w:hAnsi="Times New Roman"/>
        </w:rPr>
      </w:pPr>
      <w:r>
        <w:rPr>
          <w:rFonts w:hint="eastAsia" w:ascii="Times New Roman" w:hAnsi="Times New Roman"/>
        </w:rPr>
        <w:t>14．根据文本概括司马懿在发动政变除掉曹爽前采取了哪些策略。（3分）</w:t>
      </w:r>
    </w:p>
    <w:p>
      <w:pPr>
        <w:spacing w:line="288" w:lineRule="auto"/>
        <w:rPr>
          <w:rFonts w:hint="eastAsia" w:ascii="Times New Roman" w:hAnsi="Times New Roman"/>
        </w:rPr>
      </w:pPr>
      <w:r>
        <w:rPr>
          <w:rFonts w:hint="eastAsia" w:ascii="Times New Roman" w:hAnsi="Times New Roman"/>
        </w:rPr>
        <w:t>（二）古代诗歌阅读（本题共2小题，9分）</w:t>
      </w:r>
    </w:p>
    <w:p>
      <w:pPr>
        <w:spacing w:line="288" w:lineRule="auto"/>
        <w:rPr>
          <w:rFonts w:hint="eastAsia" w:ascii="Times New Roman" w:hAnsi="Times New Roman"/>
        </w:rPr>
      </w:pPr>
      <w:r>
        <w:rPr>
          <w:rFonts w:hint="eastAsia" w:ascii="Times New Roman" w:hAnsi="Times New Roman"/>
        </w:rPr>
        <w:t>阅读下面这首宋诗，完成15~16题。</w:t>
      </w:r>
    </w:p>
    <w:p>
      <w:pPr>
        <w:spacing w:line="288" w:lineRule="auto"/>
        <w:jc w:val="center"/>
        <w:rPr>
          <w:rFonts w:hint="eastAsia" w:ascii="楷体" w:hAnsi="楷体" w:eastAsia="楷体"/>
          <w:b/>
        </w:rPr>
      </w:pPr>
      <w:r>
        <w:rPr>
          <w:rFonts w:hint="eastAsia" w:ascii="楷体" w:hAnsi="楷体" w:eastAsia="楷体"/>
          <w:b/>
        </w:rPr>
        <w:t>除夜直都厅囚系皆满日暮不得返舍因题一诗于壁</w:t>
      </w:r>
      <w:r>
        <w:rPr>
          <w:rFonts w:hint="eastAsia" w:ascii="楷体" w:hAnsi="楷体" w:eastAsia="楷体"/>
          <w:b/>
          <w:vertAlign w:val="superscript"/>
        </w:rPr>
        <w:t>①</w:t>
      </w:r>
    </w:p>
    <w:p>
      <w:pPr>
        <w:spacing w:line="288" w:lineRule="auto"/>
        <w:jc w:val="center"/>
        <w:rPr>
          <w:rFonts w:hint="eastAsia" w:ascii="楷体" w:hAnsi="楷体" w:eastAsia="楷体"/>
        </w:rPr>
      </w:pPr>
      <w:r>
        <w:rPr>
          <w:rFonts w:hint="eastAsia" w:ascii="楷体" w:hAnsi="楷体" w:eastAsia="楷体"/>
        </w:rPr>
        <w:t>苏轼</w:t>
      </w:r>
    </w:p>
    <w:p>
      <w:pPr>
        <w:spacing w:line="288" w:lineRule="auto"/>
        <w:jc w:val="center"/>
        <w:rPr>
          <w:rFonts w:hint="eastAsia" w:ascii="楷体" w:hAnsi="楷体" w:eastAsia="楷体"/>
        </w:rPr>
      </w:pPr>
      <w:r>
        <w:rPr>
          <w:rFonts w:hint="eastAsia" w:ascii="楷体" w:hAnsi="楷体" w:eastAsia="楷体"/>
        </w:rPr>
        <w:t>除日当早归，官事乃见留。执笔对之泣，哀此系中囚。</w:t>
      </w:r>
    </w:p>
    <w:p>
      <w:pPr>
        <w:spacing w:line="288" w:lineRule="auto"/>
        <w:jc w:val="center"/>
        <w:rPr>
          <w:rFonts w:hint="eastAsia" w:ascii="楷体" w:hAnsi="楷体" w:eastAsia="楷体"/>
        </w:rPr>
      </w:pPr>
      <w:r>
        <w:rPr>
          <w:rFonts w:hint="eastAsia" w:ascii="楷体" w:hAnsi="楷体" w:eastAsia="楷体"/>
        </w:rPr>
        <w:t>小人营糇粮</w:t>
      </w:r>
      <w:r>
        <w:rPr>
          <w:rFonts w:hint="eastAsia" w:ascii="楷体" w:hAnsi="楷体" w:eastAsia="楷体"/>
          <w:vertAlign w:val="superscript"/>
        </w:rPr>
        <w:t>②</w:t>
      </w:r>
      <w:r>
        <w:rPr>
          <w:rFonts w:hint="eastAsia" w:ascii="楷体" w:hAnsi="楷体" w:eastAsia="楷体"/>
        </w:rPr>
        <w:t>，堕网不知羞。我亦恋薄禄，因循失归休。</w:t>
      </w:r>
    </w:p>
    <w:p>
      <w:pPr>
        <w:spacing w:line="288" w:lineRule="auto"/>
        <w:jc w:val="center"/>
        <w:rPr>
          <w:rFonts w:hint="eastAsia" w:ascii="楷体" w:hAnsi="楷体" w:eastAsia="楷体"/>
        </w:rPr>
      </w:pPr>
      <w:r>
        <w:rPr>
          <w:rFonts w:hint="eastAsia" w:ascii="楷体" w:hAnsi="楷体" w:eastAsia="楷体"/>
        </w:rPr>
        <w:t>不须论贤愚，均是为食谋。谁能暂纵遣？闵默愧前修③。</w:t>
      </w:r>
    </w:p>
    <w:p>
      <w:pPr>
        <w:spacing w:line="288" w:lineRule="auto"/>
        <w:ind w:firstLine="420" w:firstLineChars="200"/>
        <w:rPr>
          <w:rFonts w:ascii="楷体" w:hAnsi="楷体" w:eastAsia="楷体"/>
        </w:rPr>
      </w:pPr>
      <w:r>
        <w:rPr>
          <w:rFonts w:hint="eastAsia" w:ascii="楷体" w:hAnsi="楷体" w:eastAsia="楷体"/>
        </w:rPr>
        <w:t>【注】①熙宁四年作。此诗作者于元祐五年（</w:t>
      </w:r>
      <w:r>
        <w:rPr>
          <w:rFonts w:ascii="Times New Roman" w:hAnsi="Times New Roman" w:eastAsia="楷体"/>
        </w:rPr>
        <w:t>1090</w:t>
      </w:r>
      <w:r>
        <w:rPr>
          <w:rFonts w:hint="eastAsia" w:ascii="楷体" w:hAnsi="楷体" w:eastAsia="楷体"/>
        </w:rPr>
        <w:t>）任杭州判官时有自和诗，题云：“熙宁中，轼守此郡，除夜直都厅，囚系皆满，日暮不得返舍，因题一诗于壁，今二十年矣！衰病之余，后忝郡寄，再经除夜，庭事萧然，三圄皆空</w:t>
      </w:r>
      <w:r>
        <w:rPr>
          <w:rFonts w:hint="eastAsia" w:ascii="楷体" w:hAnsi="楷体" w:eastAsia="楷体" w:cs="MS Mincho"/>
        </w:rPr>
        <w:t>……</w:t>
      </w:r>
      <w:r>
        <w:rPr>
          <w:rFonts w:hint="eastAsia" w:ascii="楷体" w:hAnsi="楷体" w:eastAsia="楷体"/>
        </w:rPr>
        <w:t>。”这就是“前篇”，题目是从作后题中摘出的。②糇</w:t>
      </w:r>
      <w:r>
        <w:rPr>
          <w:rFonts w:ascii="楷体" w:hAnsi="楷体" w:eastAsia="楷体"/>
        </w:rPr>
        <w:t>（</w:t>
      </w:r>
      <w:r>
        <w:rPr>
          <w:rFonts w:ascii="Times New Roman" w:hAnsi="Times New Roman" w:eastAsia="DFKai-SB"/>
        </w:rPr>
        <w:t>hóu</w:t>
      </w:r>
      <w:r>
        <w:rPr>
          <w:rFonts w:ascii="楷体" w:hAnsi="楷体" w:eastAsia="楷体"/>
        </w:rPr>
        <w:t>）</w:t>
      </w:r>
      <w:r>
        <w:rPr>
          <w:rFonts w:hint="eastAsia" w:ascii="楷体" w:hAnsi="楷体" w:eastAsia="楷体"/>
        </w:rPr>
        <w:t>粮，干粮，借指生活必需。③前修，先贤。</w:t>
      </w:r>
    </w:p>
    <w:p>
      <w:pPr>
        <w:spacing w:line="288" w:lineRule="auto"/>
        <w:rPr>
          <w:rFonts w:hint="eastAsia" w:ascii="Times New Roman" w:hAnsi="Times New Roman"/>
        </w:rPr>
      </w:pPr>
      <w:r>
        <w:rPr>
          <w:rFonts w:hint="eastAsia" w:ascii="Times New Roman" w:hAnsi="Times New Roman"/>
        </w:rPr>
        <w:t>15．下列对这首诗的理解，恰当的一项是（    ）（3分）</w:t>
      </w:r>
    </w:p>
    <w:p>
      <w:pPr>
        <w:spacing w:line="288" w:lineRule="auto"/>
        <w:rPr>
          <w:rFonts w:hint="eastAsia" w:ascii="Times New Roman" w:hAnsi="Times New Roman"/>
        </w:rPr>
      </w:pPr>
      <w:r>
        <w:rPr>
          <w:rFonts w:hint="eastAsia" w:ascii="Times New Roman" w:hAnsi="Times New Roman"/>
        </w:rPr>
        <w:t>A．开头两句直接扣题点出写诗的时间是除夕，写诗缘由是因官职要事而不能归家团聚。</w:t>
      </w:r>
    </w:p>
    <w:p>
      <w:pPr>
        <w:spacing w:line="288" w:lineRule="auto"/>
        <w:rPr>
          <w:rFonts w:hint="eastAsia" w:ascii="Times New Roman" w:hAnsi="Times New Roman"/>
        </w:rPr>
      </w:pPr>
      <w:r>
        <w:rPr>
          <w:rFonts w:hint="eastAsia" w:ascii="Times New Roman" w:hAnsi="Times New Roman"/>
        </w:rPr>
        <w:t>B．在第五六句中，诗人表达了对囚犯的批评，认为他为了粮食而行犯法之事是羞耻的。</w:t>
      </w:r>
    </w:p>
    <w:p>
      <w:pPr>
        <w:spacing w:line="288" w:lineRule="auto"/>
        <w:rPr>
          <w:rFonts w:hint="eastAsia" w:ascii="Times New Roman" w:hAnsi="Times New Roman"/>
        </w:rPr>
      </w:pPr>
      <w:r>
        <w:rPr>
          <w:rFonts w:hint="eastAsia" w:ascii="Times New Roman" w:hAnsi="Times New Roman"/>
        </w:rPr>
        <w:t>C．在第七八句中，诗人表达了对自己薪俸很少的不满，对除夕无法归家的事感到悲伤。</w:t>
      </w:r>
    </w:p>
    <w:p>
      <w:pPr>
        <w:spacing w:line="288" w:lineRule="auto"/>
        <w:rPr>
          <w:rFonts w:hint="eastAsia" w:ascii="Times New Roman" w:hAnsi="Times New Roman"/>
        </w:rPr>
      </w:pPr>
      <w:r>
        <w:rPr>
          <w:rFonts w:hint="eastAsia" w:ascii="Times New Roman" w:hAnsi="Times New Roman"/>
        </w:rPr>
        <w:t>D．诗人悲伤自己身为官员，却无法杜绝百姓犯罪，并在结尾表达出愧对先贤的情感。</w:t>
      </w:r>
    </w:p>
    <w:p>
      <w:pPr>
        <w:spacing w:line="288" w:lineRule="auto"/>
        <w:rPr>
          <w:rFonts w:hint="eastAsia" w:ascii="Times New Roman" w:hAnsi="Times New Roman"/>
        </w:rPr>
      </w:pPr>
      <w:r>
        <w:rPr>
          <w:rFonts w:hint="eastAsia" w:ascii="Times New Roman" w:hAnsi="Times New Roman"/>
        </w:rPr>
        <w:t>16．“执笔对之泣，哀此系中囚”，在诗中起到什么作用？请结合全诗作简要分析。（6分）</w:t>
      </w:r>
    </w:p>
    <w:p>
      <w:pPr>
        <w:spacing w:line="288" w:lineRule="auto"/>
        <w:rPr>
          <w:rFonts w:hint="eastAsia" w:ascii="Times New Roman" w:hAnsi="Times New Roman"/>
        </w:rPr>
      </w:pPr>
      <w:r>
        <w:rPr>
          <w:rFonts w:hint="eastAsia" w:ascii="Times New Roman" w:hAnsi="Times New Roman"/>
        </w:rPr>
        <w:t>（三）名篇名句默写（本题共1小题，共6分）</w:t>
      </w:r>
    </w:p>
    <w:p>
      <w:pPr>
        <w:spacing w:line="288" w:lineRule="auto"/>
        <w:rPr>
          <w:rFonts w:hint="eastAsia" w:ascii="Times New Roman" w:hAnsi="Times New Roman"/>
        </w:rPr>
      </w:pPr>
      <w:r>
        <w:rPr>
          <w:rFonts w:hint="eastAsia" w:ascii="Times New Roman" w:hAnsi="Times New Roman"/>
        </w:rPr>
        <w:t>17．补写出下列句子中的空缺部分。（6分）</w:t>
      </w:r>
    </w:p>
    <w:p>
      <w:pPr>
        <w:spacing w:line="288" w:lineRule="auto"/>
        <w:rPr>
          <w:rFonts w:hint="eastAsia" w:ascii="Times New Roman" w:hAnsi="Times New Roman"/>
        </w:rPr>
      </w:pPr>
      <w:r>
        <w:rPr>
          <w:rFonts w:hint="eastAsia" w:ascii="Times New Roman" w:hAnsi="Times New Roman"/>
        </w:rPr>
        <w:t>（1）白居易《琵琶行并序》中“______________，______________”两句运用联想，描摹了琵琶女演奏的乐音陡然高昂，如瓶水四溅、跃马拼杀的场面。</w:t>
      </w:r>
    </w:p>
    <w:p>
      <w:pPr>
        <w:spacing w:line="288" w:lineRule="auto"/>
        <w:rPr>
          <w:rFonts w:hint="eastAsia" w:ascii="Times New Roman" w:hAnsi="Times New Roman"/>
        </w:rPr>
      </w:pPr>
      <w:r>
        <w:rPr>
          <w:rFonts w:hint="eastAsia" w:ascii="Times New Roman" w:hAnsi="Times New Roman"/>
        </w:rPr>
        <w:t>（2）在李贺的笔下，李凭弹奏的箜篌声具有惊天裂石的力量，有关诗句是：“______________，______________。”</w:t>
      </w:r>
    </w:p>
    <w:p>
      <w:pPr>
        <w:spacing w:line="288" w:lineRule="auto"/>
        <w:rPr>
          <w:rFonts w:hint="eastAsia" w:ascii="Times New Roman" w:hAnsi="Times New Roman"/>
        </w:rPr>
      </w:pPr>
      <w:r>
        <w:rPr>
          <w:rFonts w:hint="eastAsia" w:ascii="Times New Roman" w:hAnsi="Times New Roman"/>
        </w:rPr>
        <w:t>（3）在欣赏祖国大好河山和回望民族千年历史时，古代文人常会感知到自身在时间和空间两个层面的短暂和渺小，继而生发出悲伤之情，如：“______________，______________。”</w:t>
      </w:r>
    </w:p>
    <w:p>
      <w:pPr>
        <w:spacing w:line="288" w:lineRule="auto"/>
        <w:rPr>
          <w:rFonts w:hint="eastAsia" w:ascii="Times New Roman" w:hAnsi="Times New Roman"/>
          <w:b/>
          <w:sz w:val="24"/>
        </w:rPr>
      </w:pPr>
      <w:r>
        <w:rPr>
          <w:rFonts w:hint="eastAsia" w:ascii="Times New Roman" w:hAnsi="Times New Roman"/>
          <w:b/>
          <w:sz w:val="24"/>
        </w:rPr>
        <w:t>三、语言文字运用（20分）</w:t>
      </w:r>
    </w:p>
    <w:p>
      <w:pPr>
        <w:spacing w:line="288" w:lineRule="auto"/>
        <w:rPr>
          <w:rFonts w:hint="eastAsia" w:ascii="Times New Roman" w:hAnsi="Times New Roman"/>
        </w:rPr>
      </w:pPr>
      <w:r>
        <w:rPr>
          <w:rFonts w:hint="eastAsia" w:ascii="Times New Roman" w:hAnsi="Times New Roman"/>
        </w:rPr>
        <w:t>（一）语言文字运用Ⅰ（本题共3小题，共12分）</w:t>
      </w:r>
    </w:p>
    <w:p>
      <w:pPr>
        <w:spacing w:line="288" w:lineRule="auto"/>
        <w:rPr>
          <w:rFonts w:hint="eastAsia" w:ascii="Times New Roman" w:hAnsi="Times New Roman"/>
        </w:rPr>
      </w:pPr>
      <w:r>
        <w:rPr>
          <w:rFonts w:hint="eastAsia" w:ascii="Times New Roman" w:hAnsi="Times New Roman"/>
        </w:rPr>
        <w:t>阅读下面的文字，完成18~20题。</w:t>
      </w:r>
    </w:p>
    <w:p>
      <w:pPr>
        <w:spacing w:line="288" w:lineRule="auto"/>
        <w:ind w:firstLine="420" w:firstLineChars="200"/>
        <w:rPr>
          <w:rFonts w:hint="eastAsia" w:ascii="楷体" w:hAnsi="楷体" w:eastAsia="楷体"/>
        </w:rPr>
      </w:pPr>
      <w:r>
        <w:rPr>
          <w:rFonts w:hint="eastAsia" w:ascii="楷体" w:hAnsi="楷体" w:eastAsia="楷体"/>
        </w:rPr>
        <w:t>近年来，我国持续加大对农业机械化的投入，农业机械总动力</w:t>
      </w:r>
      <w:r>
        <w:rPr>
          <w:rFonts w:ascii="Times New Roman" w:hAnsi="Times New Roman" w:eastAsia="楷体"/>
        </w:rPr>
        <w:t>超过10.78亿千瓦，装备总量接近2亿台（套）。农业机械装备产业结构已经形成65个大类、4000多个机型品</w:t>
      </w:r>
      <w:r>
        <w:rPr>
          <w:rFonts w:hint="eastAsia" w:ascii="楷体" w:hAnsi="楷体" w:eastAsia="楷体"/>
        </w:rPr>
        <w:t>种的产品系列。①</w:t>
      </w:r>
      <w:r>
        <w:rPr>
          <w:rFonts w:hint="eastAsia" w:ascii="楷体" w:hAnsi="楷体" w:eastAsia="楷体"/>
          <w:u w:val="single"/>
        </w:rPr>
        <w:t>根据农业农村部数据显示，目前，全国农作物耕种收综合机械化率</w:t>
      </w:r>
      <w:r>
        <w:rPr>
          <w:rFonts w:ascii="Times New Roman" w:hAnsi="Times New Roman" w:eastAsia="楷体"/>
          <w:u w:val="single"/>
        </w:rPr>
        <w:t>超过73%</w:t>
      </w:r>
      <w:r>
        <w:rPr>
          <w:rFonts w:ascii="Times New Roman" w:hAnsi="Times New Roman" w:eastAsia="楷体"/>
        </w:rPr>
        <w:t>，为经济社会发展行稳致远夯实了根基，综合机械化率超过73%</w:t>
      </w:r>
      <w:r>
        <w:rPr>
          <w:rFonts w:hint="eastAsia" w:ascii="楷体" w:hAnsi="楷体" w:eastAsia="楷体"/>
        </w:rPr>
        <w:t>。其中，②</w:t>
      </w:r>
      <w:r>
        <w:rPr>
          <w:rFonts w:hint="eastAsia" w:ascii="楷体" w:hAnsi="楷体" w:eastAsia="楷体"/>
          <w:u w:val="single"/>
        </w:rPr>
        <w:t>小麦、玉米、水稻三大粮食作物</w:t>
      </w:r>
      <w:r>
        <w:rPr>
          <w:rFonts w:ascii="Times New Roman" w:hAnsi="Times New Roman" w:eastAsia="楷体"/>
          <w:u w:val="single"/>
        </w:rPr>
        <w:t>耕种收综合机械化率分别超过97%、90%和85%</w:t>
      </w:r>
      <w:r>
        <w:rPr>
          <w:rFonts w:hint="eastAsia" w:ascii="楷体" w:hAnsi="楷体" w:eastAsia="楷体"/>
          <w:u w:val="single"/>
        </w:rPr>
        <w:t>，农机装备对粮食增产贡献率显著提高。</w:t>
      </w:r>
    </w:p>
    <w:p>
      <w:pPr>
        <w:spacing w:line="288" w:lineRule="auto"/>
        <w:ind w:firstLine="420" w:firstLineChars="200"/>
        <w:rPr>
          <w:rFonts w:hint="eastAsia" w:ascii="楷体" w:hAnsi="楷体" w:eastAsia="楷体"/>
        </w:rPr>
      </w:pPr>
      <w:r>
        <w:rPr>
          <w:rFonts w:hint="eastAsia" w:ascii="楷体" w:hAnsi="楷体" w:eastAsia="楷体"/>
        </w:rPr>
        <w:t>③我国农业机械行业在农业信息化、智能化、数字化发展方向不断突破关键核心技术，全力推进农业机械装备产业转型升级和产业基础高级化。同时，人工智能、北斗卫星、信息遥感、数字管控等现代技术与现代农业深度融合。④</w:t>
      </w:r>
      <w:r>
        <w:rPr>
          <w:rFonts w:hint="eastAsia" w:ascii="楷体" w:hAnsi="楷体" w:eastAsia="楷体"/>
          <w:u w:val="single"/>
        </w:rPr>
        <w:t>智能育种、精量点播、叶龄管理、变量施肥、卫星导航、自动驾驶、无人驾驶、农情监测等先进技术得到推广广泛应用</w:t>
      </w:r>
      <w:r>
        <w:rPr>
          <w:rFonts w:hint="eastAsia" w:ascii="楷体" w:hAnsi="楷体" w:eastAsia="楷体"/>
        </w:rPr>
        <w:t>。</w:t>
      </w:r>
    </w:p>
    <w:p>
      <w:pPr>
        <w:spacing w:line="288" w:lineRule="auto"/>
        <w:ind w:firstLine="420" w:firstLineChars="200"/>
        <w:rPr>
          <w:rFonts w:ascii="Times New Roman" w:hAnsi="Times New Roman" w:eastAsia="楷体"/>
        </w:rPr>
      </w:pPr>
      <w:r>
        <w:rPr>
          <w:rFonts w:hint="eastAsia" w:ascii="楷体" w:hAnsi="楷体" w:eastAsia="楷体"/>
        </w:rPr>
        <w:t>为加快优质品种和先进适用技术的推广，</w:t>
      </w:r>
      <w:r>
        <w:rPr>
          <w:rFonts w:ascii="Times New Roman" w:hAnsi="Times New Roman" w:eastAsia="楷体"/>
          <w:u w:val="wave"/>
        </w:rPr>
        <w:t>在2023年，农业农村部组织遴选出农业重大引领性技术10项、主导品种143个、主推技术176项。目前，我国农作物良种覆盖率在96%以上，自主选育品种面积占比超过95%，做到了中国粮主要用中国种，小麦、水稻、玉</w:t>
      </w:r>
      <w:r>
        <w:rPr>
          <w:rFonts w:hint="eastAsia" w:ascii="楷体" w:hAnsi="楷体" w:eastAsia="楷体"/>
          <w:u w:val="wave"/>
        </w:rPr>
        <w:t>米三大主粮基本实现良种全覆盖。供种保障能力</w:t>
      </w:r>
      <w:r>
        <w:rPr>
          <w:rFonts w:ascii="Times New Roman" w:hAnsi="Times New Roman" w:eastAsia="楷体"/>
          <w:u w:val="wave"/>
        </w:rPr>
        <w:t>由70%提高到75%。</w:t>
      </w:r>
    </w:p>
    <w:p>
      <w:pPr>
        <w:spacing w:line="288" w:lineRule="auto"/>
        <w:ind w:firstLine="420" w:firstLineChars="200"/>
        <w:rPr>
          <w:rFonts w:ascii="Times New Roman" w:hAnsi="Times New Roman" w:eastAsia="楷体"/>
        </w:rPr>
      </w:pPr>
      <w:r>
        <w:rPr>
          <w:rFonts w:ascii="Times New Roman" w:hAnsi="Times New Roman" w:eastAsia="楷体"/>
        </w:rPr>
        <w:t>2022年起，根据中共中央</w:t>
      </w:r>
      <w:r>
        <w:rPr>
          <w:rFonts w:hint="eastAsia" w:ascii="楷体" w:hAnsi="楷体" w:eastAsia="楷体"/>
        </w:rPr>
        <w:t>组织部工作部署，⑤</w:t>
      </w:r>
      <w:r>
        <w:rPr>
          <w:rFonts w:hint="eastAsia" w:ascii="楷体" w:hAnsi="楷体" w:eastAsia="楷体"/>
          <w:u w:val="single"/>
        </w:rPr>
        <w:t>农业农村部会同有关部门调配全国优势涉农科技人才资源，以国家现代农业产业技术体系专家为主</w:t>
      </w:r>
      <w:r>
        <w:rPr>
          <w:rFonts w:hint="eastAsia" w:ascii="楷体" w:hAnsi="楷体" w:eastAsia="楷体"/>
        </w:rPr>
        <w:t>，遴</w:t>
      </w:r>
      <w:r>
        <w:rPr>
          <w:rFonts w:ascii="Times New Roman" w:hAnsi="Times New Roman" w:eastAsia="楷体"/>
        </w:rPr>
        <w:t>选近1600位专家，向160个国家</w:t>
      </w:r>
      <w:r>
        <w:rPr>
          <w:rFonts w:hint="eastAsia" w:ascii="楷体" w:hAnsi="楷体" w:eastAsia="楷体"/>
        </w:rPr>
        <w:t>乡村振兴重点帮扶县选派科技特派团，⑥</w:t>
      </w:r>
      <w:r>
        <w:rPr>
          <w:rFonts w:hint="eastAsia" w:ascii="楷体" w:hAnsi="楷体" w:eastAsia="楷体"/>
          <w:u w:val="single"/>
        </w:rPr>
        <w:t>重点开展产业技术结对帮扶、技术指导服务、本土人才培养帮带和农业产业功能拓展</w:t>
      </w:r>
      <w:r>
        <w:rPr>
          <w:rFonts w:hint="eastAsia" w:ascii="楷体" w:hAnsi="楷体" w:eastAsia="楷体"/>
        </w:rPr>
        <w:t>。通过“一对一”“一对多”结对帮带，着力培养一批留得住、用得上、干得好的本土技术骨干人</w:t>
      </w:r>
      <w:r>
        <w:rPr>
          <w:rFonts w:ascii="Times New Roman" w:hAnsi="Times New Roman" w:eastAsia="楷体"/>
        </w:rPr>
        <w:t>才。2022年，科技特派团共累计下沉1</w:t>
      </w:r>
      <w:r>
        <w:rPr>
          <w:rFonts w:hint="eastAsia" w:ascii="Times New Roman" w:hAnsi="Times New Roman" w:eastAsia="楷体"/>
        </w:rPr>
        <w:t>.</w:t>
      </w:r>
      <w:r>
        <w:rPr>
          <w:rFonts w:ascii="Times New Roman" w:hAnsi="Times New Roman" w:eastAsia="楷体"/>
        </w:rPr>
        <w:t>7万人次，线上线下培训超过11万人次。</w:t>
      </w:r>
    </w:p>
    <w:p>
      <w:pPr>
        <w:spacing w:line="288" w:lineRule="auto"/>
        <w:rPr>
          <w:rFonts w:hint="eastAsia" w:ascii="Times New Roman" w:hAnsi="Times New Roman"/>
        </w:rPr>
      </w:pPr>
      <w:r>
        <w:rPr>
          <w:rFonts w:hint="eastAsia" w:ascii="Times New Roman" w:hAnsi="Times New Roman"/>
        </w:rPr>
        <w:t>18．语段中六处画横线的句子有三处表述不当，请指出序号并作修改，使语言表达准确流畅，逻辑严密，不得改变原意。（3分）</w:t>
      </w:r>
    </w:p>
    <w:p>
      <w:pPr>
        <w:spacing w:line="288" w:lineRule="auto"/>
        <w:rPr>
          <w:rFonts w:hint="eastAsia" w:ascii="Times New Roman" w:hAnsi="Times New Roman"/>
        </w:rPr>
      </w:pPr>
      <w:r>
        <w:rPr>
          <w:rFonts w:hint="eastAsia" w:ascii="Times New Roman" w:hAnsi="Times New Roman"/>
        </w:rPr>
        <w:t>错误________处，修改：______________________________________________________________________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错误________处，修改：______________________________________________________________________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错误________处，修改：______________________________________________________________________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19．语段中画波浪线的句子主要用了哪种说明方法？有何作用？（3分）</w:t>
      </w:r>
    </w:p>
    <w:p>
      <w:pPr>
        <w:spacing w:line="288" w:lineRule="auto"/>
        <w:rPr>
          <w:rFonts w:hint="eastAsia" w:ascii="Times New Roman" w:hAnsi="Times New Roman"/>
        </w:rPr>
      </w:pPr>
      <w:r>
        <w:rPr>
          <w:rFonts w:hint="eastAsia" w:ascii="Times New Roman" w:hAnsi="Times New Roman"/>
        </w:rPr>
        <w:t>20．仿照下面示例，概括我国现代化农业所取得的成就。（6分）</w:t>
      </w:r>
    </w:p>
    <w:p>
      <w:pPr>
        <w:spacing w:line="288" w:lineRule="auto"/>
        <w:rPr>
          <w:rFonts w:hint="eastAsia" w:ascii="Times New Roman" w:hAnsi="Times New Roman"/>
        </w:rPr>
      </w:pPr>
      <w:r>
        <w:rPr>
          <w:rFonts w:hint="eastAsia" w:ascii="Times New Roman" w:hAnsi="Times New Roman"/>
        </w:rPr>
        <w:t>示例：农业装备提高了我国粮食的增产；</w:t>
      </w:r>
    </w:p>
    <w:p>
      <w:pPr>
        <w:spacing w:line="288" w:lineRule="auto"/>
        <w:rPr>
          <w:rFonts w:hint="eastAsia" w:ascii="Times New Roman" w:hAnsi="Times New Roman"/>
        </w:rPr>
      </w:pPr>
      <w:r>
        <w:rPr>
          <w:rFonts w:hint="eastAsia" w:ascii="Times New Roman" w:hAnsi="Times New Roman"/>
        </w:rPr>
        <w:t>①__________________________________________________________________________________________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②__________________________________________________________________________________________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③__________________________________________________________________________________________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（二）语言文字运用Ⅱ（本题共2小题，共8分）</w:t>
      </w:r>
    </w:p>
    <w:p>
      <w:pPr>
        <w:spacing w:line="288" w:lineRule="auto"/>
        <w:rPr>
          <w:rFonts w:hint="eastAsia" w:ascii="Times New Roman" w:hAnsi="Times New Roman"/>
        </w:rPr>
      </w:pPr>
      <w:r>
        <w:rPr>
          <w:rFonts w:hint="eastAsia" w:ascii="Times New Roman" w:hAnsi="Times New Roman"/>
        </w:rPr>
        <w:t>阅读下面的文字，完成21~22题。</w:t>
      </w:r>
    </w:p>
    <w:p>
      <w:pPr>
        <w:spacing w:line="288" w:lineRule="auto"/>
        <w:ind w:firstLine="420" w:firstLineChars="200"/>
        <w:rPr>
          <w:rFonts w:hint="eastAsia" w:ascii="楷体" w:hAnsi="楷体" w:eastAsia="楷体"/>
        </w:rPr>
      </w:pPr>
      <w:r>
        <w:rPr>
          <w:rFonts w:hint="eastAsia" w:ascii="楷体" w:hAnsi="楷体" w:eastAsia="楷体"/>
        </w:rPr>
        <w:t>清早，我到公园去玩，一进门就闻到一阵清香。我赶紧往荷花池边跑去。</w:t>
      </w:r>
    </w:p>
    <w:p>
      <w:pPr>
        <w:spacing w:line="288" w:lineRule="auto"/>
        <w:ind w:firstLine="420" w:firstLineChars="200"/>
        <w:rPr>
          <w:rFonts w:hint="eastAsia" w:ascii="楷体" w:hAnsi="楷体" w:eastAsia="楷体"/>
        </w:rPr>
      </w:pPr>
      <w:r>
        <w:rPr>
          <w:rFonts w:hint="eastAsia" w:ascii="楷体" w:hAnsi="楷体" w:eastAsia="楷体"/>
        </w:rPr>
        <w:t>荷花已经开了不少了。荷叶</w:t>
      </w:r>
      <w:r>
        <w:rPr>
          <w:rFonts w:hint="eastAsia" w:ascii="楷体" w:hAnsi="楷体" w:eastAsia="楷体"/>
          <w:em w:val="dot"/>
        </w:rPr>
        <w:t>挨挨挤挤</w:t>
      </w:r>
      <w:r>
        <w:rPr>
          <w:rFonts w:hint="eastAsia" w:ascii="楷体" w:hAnsi="楷体" w:eastAsia="楷体"/>
        </w:rPr>
        <w:t>的，像一个个碧绿的大圆盘。白荷花在这些大圆盘之间冒出来。有的才展开两三片花瓣儿。①_______________，露出嫩黄色的小莲蓬。有的还是花骨朵儿，看起来饱胀得马上要破裂似的。</w:t>
      </w:r>
    </w:p>
    <w:p>
      <w:pPr>
        <w:spacing w:line="288" w:lineRule="auto"/>
        <w:ind w:firstLine="420" w:firstLineChars="200"/>
        <w:rPr>
          <w:rFonts w:hint="eastAsia" w:ascii="楷体" w:hAnsi="楷体" w:eastAsia="楷体"/>
        </w:rPr>
      </w:pPr>
      <w:r>
        <w:rPr>
          <w:rFonts w:hint="eastAsia" w:ascii="楷体" w:hAnsi="楷体" w:eastAsia="楷体"/>
        </w:rPr>
        <w:t>这么多的白荷花，一朵有一朵的姿势。看看这一朵，很美；看看那一朵，也很美。如果把眼前的这一池荷花看作是一大幅活的画，那画家的本领可真了不起。</w:t>
      </w:r>
    </w:p>
    <w:p>
      <w:pPr>
        <w:spacing w:line="288" w:lineRule="auto"/>
        <w:ind w:firstLine="420" w:firstLineChars="200"/>
        <w:rPr>
          <w:rFonts w:hint="eastAsia" w:ascii="楷体" w:hAnsi="楷体" w:eastAsia="楷体"/>
        </w:rPr>
      </w:pPr>
      <w:r>
        <w:rPr>
          <w:rFonts w:hint="eastAsia" w:ascii="楷体" w:hAnsi="楷体" w:eastAsia="楷体"/>
        </w:rPr>
        <w:t>我忽然觉得自己仿佛就是一朵荷花，穿着雪白的衣裳，站在阳光里。一阵微风吹来，我就翩翩起舞，雪白的衣裳随风飘动。不光是我一朵，②_______________。风过了，我停止舞蹈，静静地站在那儿。蜻蜓飞过来，告诉我清早飞行的快乐。小鱼在脚下游过，告诉我昨夜做的好梦……</w:t>
      </w:r>
    </w:p>
    <w:p>
      <w:pPr>
        <w:spacing w:line="288" w:lineRule="auto"/>
        <w:ind w:firstLine="420" w:firstLineChars="200"/>
        <w:rPr>
          <w:rFonts w:hint="eastAsia" w:ascii="楷体" w:hAnsi="楷体" w:eastAsia="楷体"/>
        </w:rPr>
      </w:pPr>
      <w:r>
        <w:rPr>
          <w:rFonts w:hint="eastAsia" w:ascii="楷体" w:hAnsi="楷体" w:eastAsia="楷体"/>
        </w:rPr>
        <w:t>过了好一会儿，我才记起我不是荷花，我是在看荷花呢。</w:t>
      </w:r>
    </w:p>
    <w:p>
      <w:pPr>
        <w:spacing w:line="288" w:lineRule="auto"/>
        <w:rPr>
          <w:rFonts w:hint="eastAsia" w:ascii="Times New Roman" w:hAnsi="Times New Roman"/>
        </w:rPr>
      </w:pPr>
      <w:r>
        <w:rPr>
          <w:rFonts w:hint="eastAsia" w:ascii="Times New Roman" w:hAnsi="Times New Roman"/>
        </w:rPr>
        <w:t>21．文中加点的词语“挨挨挤挤”能否改成“非常茂密”？请说说你的观点和理由。（4分）</w:t>
      </w:r>
    </w:p>
    <w:p>
      <w:pPr>
        <w:spacing w:line="288" w:lineRule="auto"/>
        <w:rPr>
          <w:rFonts w:hint="eastAsia" w:ascii="Times New Roman" w:hAnsi="Times New Roman"/>
        </w:rPr>
      </w:pPr>
      <w:r>
        <w:rPr>
          <w:rFonts w:hint="eastAsia" w:ascii="Times New Roman" w:hAnsi="Times New Roman"/>
        </w:rPr>
        <w:t>22．请在文中横线处补写恰当的语句，使整段文字语意完整连贯，内容贴切，逻辑严密，每处不超过12个字（4分）</w:t>
      </w:r>
    </w:p>
    <w:p>
      <w:pPr>
        <w:spacing w:line="288" w:lineRule="auto"/>
        <w:rPr>
          <w:rFonts w:hint="eastAsia" w:ascii="Times New Roman" w:hAnsi="Times New Roman"/>
        </w:rPr>
      </w:pPr>
      <w:r>
        <w:rPr>
          <w:rFonts w:hint="eastAsia" w:ascii="Times New Roman" w:hAnsi="Times New Roman"/>
        </w:rPr>
        <w:t>①__________________________________________________________________________________________</w:t>
      </w:r>
    </w:p>
    <w:p>
      <w:pPr>
        <w:spacing w:line="288" w:lineRule="auto"/>
        <w:rPr>
          <w:rFonts w:hint="eastAsia" w:ascii="Times New Roman" w:hAnsi="Times New Roman"/>
        </w:rPr>
      </w:pPr>
      <w:r>
        <w:rPr>
          <w:rFonts w:hint="eastAsia" w:ascii="Times New Roman" w:hAnsi="Times New Roman"/>
        </w:rPr>
        <w:t>②__________________________________________________________________________________________</w:t>
      </w:r>
    </w:p>
    <w:p>
      <w:pPr>
        <w:spacing w:line="288" w:lineRule="auto"/>
        <w:rPr>
          <w:rFonts w:hint="eastAsia" w:ascii="Times New Roman" w:hAnsi="Times New Roman"/>
          <w:b/>
          <w:sz w:val="24"/>
        </w:rPr>
      </w:pPr>
      <w:r>
        <w:rPr>
          <w:rFonts w:hint="eastAsia" w:ascii="Times New Roman" w:hAnsi="Times New Roman"/>
          <w:b/>
          <w:sz w:val="24"/>
        </w:rPr>
        <w:t>四、写作（60分）</w:t>
      </w:r>
    </w:p>
    <w:p>
      <w:pPr>
        <w:spacing w:line="288" w:lineRule="auto"/>
        <w:rPr>
          <w:rFonts w:hint="eastAsia" w:ascii="Times New Roman" w:hAnsi="Times New Roman"/>
        </w:rPr>
      </w:pPr>
      <w:r>
        <w:rPr>
          <w:rFonts w:hint="eastAsia" w:ascii="Times New Roman" w:hAnsi="Times New Roman"/>
        </w:rPr>
        <w:t>23．阅读下面的材料，根据要求写作。（60分）</w:t>
      </w:r>
    </w:p>
    <w:p>
      <w:pPr>
        <w:spacing w:line="288" w:lineRule="auto"/>
        <w:ind w:firstLine="420" w:firstLineChars="200"/>
        <w:rPr>
          <w:rFonts w:hint="eastAsia" w:ascii="楷体" w:hAnsi="楷体" w:eastAsia="楷体"/>
        </w:rPr>
      </w:pPr>
      <w:r>
        <w:rPr>
          <w:rFonts w:hint="eastAsia" w:ascii="楷体" w:hAnsi="楷体" w:eastAsia="楷体"/>
        </w:rPr>
        <w:t>随着我国汽车业的蓬勃发展，车载导航系统已经广泛地运用在汽车行业上，从汽车起步前目的地的设立，导航系统就规划好了路线。但在实际行驶的途中，驾驶者因为某种原因会出现偏航的情况，这时导航系统就会语音提示：您已偏航，已为您重新规划路线。然后驾驶者在导航系统不断重新规划路线的指引下，最终到达了目的地。</w:t>
      </w:r>
    </w:p>
    <w:p>
      <w:pPr>
        <w:spacing w:line="288" w:lineRule="auto"/>
        <w:rPr>
          <w:rFonts w:hint="eastAsia" w:ascii="Times New Roman" w:hAnsi="Times New Roman"/>
        </w:rPr>
      </w:pPr>
      <w:r>
        <w:rPr>
          <w:rFonts w:hint="eastAsia" w:ascii="Times New Roman" w:hAnsi="Times New Roman"/>
        </w:rPr>
        <w:t>人生亦如行车，导航系统的功用给了你怎样的思考和启示？请结合以上材料写一篇文章。</w:t>
      </w:r>
    </w:p>
    <w:p>
      <w:pPr>
        <w:spacing w:line="288" w:lineRule="auto"/>
        <w:rPr>
          <w:rFonts w:hint="eastAsia" w:ascii="Times New Roman" w:hAnsi="Times New Roman"/>
        </w:rPr>
      </w:pPr>
      <w:r>
        <w:rPr>
          <w:rFonts w:hint="eastAsia" w:ascii="Times New Roman" w:hAnsi="Times New Roman"/>
        </w:rPr>
        <w:t>要求：选准角度，确定立意，明确文体，自拟标题；不要套作，不得抄袭；不得泄露个人信息；不少于800字。</w:t>
      </w:r>
    </w:p>
    <w:p>
      <w:pPr>
        <w:spacing w:line="288" w:lineRule="auto"/>
        <w:rPr>
          <w:rFonts w:hint="eastAsia" w:ascii="Times New Roman" w:hAnsi="Times New Roman"/>
        </w:rPr>
      </w:pPr>
    </w:p>
    <w:p>
      <w:pPr>
        <w:spacing w:line="288" w:lineRule="auto"/>
        <w:jc w:val="center"/>
        <w:rPr>
          <w:rFonts w:hint="eastAsia" w:ascii="Times New Roman" w:hAnsi="Times New Roman"/>
          <w:b/>
          <w:sz w:val="32"/>
          <w:szCs w:val="32"/>
        </w:rPr>
      </w:pPr>
      <w:r>
        <w:rPr>
          <w:rFonts w:hint="eastAsia" w:ascii="Times New Roman" w:hAnsi="Times New Roman"/>
          <w:b/>
          <w:sz w:val="32"/>
          <w:szCs w:val="32"/>
        </w:rPr>
        <w:t>语文参考答案</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2024年高考语文预测密卷一卷•新高考</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978"/>
        <w:gridCol w:w="978"/>
        <w:gridCol w:w="978"/>
        <w:gridCol w:w="978"/>
        <w:gridCol w:w="978"/>
        <w:gridCol w:w="978"/>
        <w:gridCol w:w="978"/>
        <w:gridCol w:w="97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spacing w:line="288" w:lineRule="auto"/>
              <w:jc w:val="center"/>
              <w:rPr>
                <w:rFonts w:hint="eastAsia" w:ascii="Times New Roman" w:hAnsi="Times New Roman"/>
              </w:rPr>
            </w:pPr>
            <w:r>
              <w:rPr>
                <w:rFonts w:hint="eastAsia" w:ascii="Times New Roman" w:hAnsi="Times New Roman"/>
              </w:rPr>
              <w:t>题号</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1</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2</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3</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6</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7</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10</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11</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12</w:t>
            </w:r>
          </w:p>
        </w:tc>
        <w:tc>
          <w:tcPr>
            <w:tcW w:w="979" w:type="dxa"/>
            <w:vAlign w:val="center"/>
          </w:tcPr>
          <w:p>
            <w:pPr>
              <w:spacing w:line="288" w:lineRule="auto"/>
              <w:jc w:val="center"/>
              <w:rPr>
                <w:rFonts w:hint="eastAsia" w:ascii="Times New Roman" w:hAnsi="Times New Roman"/>
              </w:rPr>
            </w:pPr>
            <w:r>
              <w:rPr>
                <w:rFonts w:hint="eastAsia"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spacing w:line="288" w:lineRule="auto"/>
              <w:jc w:val="center"/>
              <w:rPr>
                <w:rFonts w:hint="eastAsia" w:ascii="Times New Roman" w:hAnsi="Times New Roman"/>
              </w:rPr>
            </w:pPr>
            <w:r>
              <w:rPr>
                <w:rFonts w:hint="eastAsia" w:ascii="Times New Roman" w:hAnsi="Times New Roman"/>
              </w:rPr>
              <w:t>答案</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D</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A</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CDF</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978"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979" w:type="dxa"/>
            <w:vAlign w:val="center"/>
          </w:tcPr>
          <w:p>
            <w:pPr>
              <w:spacing w:line="288" w:lineRule="auto"/>
              <w:jc w:val="center"/>
              <w:rPr>
                <w:rFonts w:hint="eastAsia" w:ascii="Times New Roman" w:hAnsi="Times New Roman"/>
              </w:rPr>
            </w:pPr>
            <w:r>
              <w:rPr>
                <w:rFonts w:hint="eastAsia" w:ascii="Times New Roman" w:hAnsi="Times New Roman"/>
              </w:rPr>
              <w:t>A</w:t>
            </w:r>
          </w:p>
        </w:tc>
      </w:tr>
    </w:tbl>
    <w:p>
      <w:pPr>
        <w:spacing w:line="288" w:lineRule="auto"/>
        <w:rPr>
          <w:rFonts w:hint="eastAsia" w:ascii="Times New Roman" w:hAnsi="Times New Roman"/>
          <w:b/>
          <w:sz w:val="24"/>
        </w:rPr>
      </w:pPr>
      <w:r>
        <w:rPr>
          <w:rFonts w:hint="eastAsia" w:ascii="Times New Roman" w:hAnsi="Times New Roman"/>
          <w:b/>
          <w:sz w:val="24"/>
        </w:rPr>
        <w:t>一、现代文阅读</w:t>
      </w:r>
    </w:p>
    <w:p>
      <w:pPr>
        <w:spacing w:line="288" w:lineRule="auto"/>
        <w:rPr>
          <w:rFonts w:hint="eastAsia" w:ascii="Times New Roman" w:hAnsi="Times New Roman"/>
        </w:rPr>
      </w:pPr>
      <w:r>
        <w:rPr>
          <w:rFonts w:hint="eastAsia" w:ascii="Times New Roman" w:hAnsi="Times New Roman"/>
        </w:rPr>
        <w:t>1．B【解析】本题考查信息的筛选和辨析能力。B项强加因果。根据原文“汉武帝时期，国库积累大量粮食，太仓之粟陈陈相因，充积露溢于外，至腐败不可食，而贫民无衣无食”可知，国库积累大量粮食并不是由于汉武帝采取了备荒的政策。</w:t>
      </w:r>
    </w:p>
    <w:p>
      <w:pPr>
        <w:spacing w:line="288" w:lineRule="auto"/>
        <w:rPr>
          <w:rFonts w:hint="eastAsia" w:ascii="Times New Roman" w:hAnsi="Times New Roman"/>
        </w:rPr>
      </w:pPr>
      <w:r>
        <w:rPr>
          <w:rFonts w:hint="eastAsia" w:ascii="Times New Roman" w:hAnsi="Times New Roman"/>
        </w:rPr>
        <w:t>2．C【解析】本题考查信息的筛选与分析能力。A项《救荒本草》和《农政全书》记载了应对饥荒的植物，但并非“都是”应对饥荒的内容；B项陕北是民间救济不足，激起了民变；D项原文只是表达了找到好办法的可能性，而非必要条件，“只有……才”表述过于绝对。</w:t>
      </w:r>
    </w:p>
    <w:p>
      <w:pPr>
        <w:spacing w:line="288" w:lineRule="auto"/>
        <w:rPr>
          <w:rFonts w:hint="eastAsia" w:ascii="Times New Roman" w:hAnsi="Times New Roman"/>
        </w:rPr>
      </w:pPr>
      <w:r>
        <w:rPr>
          <w:rFonts w:hint="eastAsia" w:ascii="Times New Roman" w:hAnsi="Times New Roman"/>
        </w:rPr>
        <w:t>3．D【解析】本题考查论点与论据的分析能力。A项材料说的是建立常平仓预防水旱的事情，符合分论点一。B项材料讲的是鼓励参与救荒的事，符合分论点四。C项提到鼓励兴工代赈的事，符合分论点三。D项则议论的是民本思想，是执政的理念，而非具体的措施。所以选D。</w:t>
      </w:r>
    </w:p>
    <w:p>
      <w:pPr>
        <w:spacing w:line="288" w:lineRule="auto"/>
        <w:rPr>
          <w:rFonts w:hint="eastAsia" w:ascii="Times New Roman" w:hAnsi="Times New Roman"/>
        </w:rPr>
      </w:pPr>
      <w:r>
        <w:rPr>
          <w:rFonts w:hint="eastAsia" w:ascii="Times New Roman" w:hAnsi="Times New Roman"/>
        </w:rPr>
        <w:t>4．①首先提出分论点，“鼓励消费”“兴修水利或路桥城池工程”“以工代赈”及其意义；②然后引用《管子》侈靡论佐证分论点；③最后以范仲淹、海瑞等宋明两代的例子证明分论点的正确性。</w:t>
      </w:r>
    </w:p>
    <w:p>
      <w:pPr>
        <w:spacing w:line="288" w:lineRule="auto"/>
        <w:rPr>
          <w:rFonts w:hint="eastAsia" w:ascii="Times New Roman" w:hAnsi="Times New Roman"/>
        </w:rPr>
      </w:pPr>
      <w:r>
        <w:rPr>
          <w:rFonts w:hint="eastAsia" w:ascii="Times New Roman" w:hAnsi="Times New Roman"/>
        </w:rPr>
        <w:t>【解析】本题考查对论证思路的理解分析能力。第四段开头一句为首括句，点明本段论证中心。然后作者展开具体的论述。从论证方法的角度，抓住引用论证、举例论证即可理清论述部分的思路。</w:t>
      </w:r>
    </w:p>
    <w:p>
      <w:pPr>
        <w:spacing w:line="288" w:lineRule="auto"/>
        <w:rPr>
          <w:rFonts w:hint="eastAsia" w:ascii="Times New Roman" w:hAnsi="Times New Roman"/>
        </w:rPr>
      </w:pPr>
      <w:r>
        <w:rPr>
          <w:rFonts w:hint="eastAsia" w:ascii="Times New Roman" w:hAnsi="Times New Roman"/>
        </w:rPr>
        <w:t>5．①文体不同：材料一是学术论文，材料二是新闻报道。</w:t>
      </w:r>
    </w:p>
    <w:p>
      <w:pPr>
        <w:spacing w:line="288" w:lineRule="auto"/>
        <w:rPr>
          <w:rFonts w:hint="eastAsia" w:ascii="Times New Roman" w:hAnsi="Times New Roman"/>
        </w:rPr>
      </w:pPr>
      <w:r>
        <w:rPr>
          <w:rFonts w:hint="eastAsia" w:ascii="Times New Roman" w:hAnsi="Times New Roman"/>
        </w:rPr>
        <w:t>②内容不同：材料一侧重的是国家层面的备荒与救济的制度与实践，材料二侧重的是古代的先民面对气候变暖在居住、种植、水利上的策略。③依据不同：材料一立论的依据主要来自文献典籍，材料二立论的依据来自考古发现和考古专家的观点。</w:t>
      </w:r>
    </w:p>
    <w:p>
      <w:pPr>
        <w:spacing w:line="288" w:lineRule="auto"/>
        <w:rPr>
          <w:rFonts w:hint="eastAsia" w:ascii="Times New Roman" w:hAnsi="Times New Roman"/>
        </w:rPr>
      </w:pPr>
      <w:r>
        <w:rPr>
          <w:rFonts w:hint="eastAsia" w:ascii="Times New Roman" w:hAnsi="Times New Roman"/>
        </w:rPr>
        <w:t>【解析】本题考查对材料的分析和探究能力。两则材料话题相同，却有一定的区别。首先是文体上的区别，材料一是学术论文，总结的是古代中国面对极端天气气候事件的制度和实践，材料二则是发现中国古代先民面对气候变暖所采取的策略；材料一立论的基础来自古代典籍记载，材料二则是来自考古的发现和专家</w:t>
      </w:r>
    </w:p>
    <w:p>
      <w:pPr>
        <w:spacing w:line="288" w:lineRule="auto"/>
        <w:rPr>
          <w:rFonts w:hint="eastAsia" w:ascii="Times New Roman" w:hAnsi="Times New Roman"/>
        </w:rPr>
      </w:pPr>
      <w:r>
        <w:rPr>
          <w:rFonts w:hint="eastAsia" w:ascii="Times New Roman" w:hAnsi="Times New Roman"/>
        </w:rPr>
        <w:t>的观点。</w:t>
      </w:r>
    </w:p>
    <w:p>
      <w:pPr>
        <w:spacing w:line="288" w:lineRule="auto"/>
        <w:rPr>
          <w:rFonts w:hint="eastAsia" w:ascii="Times New Roman" w:hAnsi="Times New Roman"/>
        </w:rPr>
      </w:pPr>
      <w:r>
        <w:rPr>
          <w:rFonts w:hint="eastAsia" w:ascii="Times New Roman" w:hAnsi="Times New Roman"/>
        </w:rPr>
        <w:t>6．B【解析】本题考查对小说内容的理解与分析能力。错在“他被文章斐然的文采折服”，最主要的原因是他被文章的观点折服。</w:t>
      </w:r>
    </w:p>
    <w:p>
      <w:pPr>
        <w:spacing w:line="288" w:lineRule="auto"/>
        <w:rPr>
          <w:rFonts w:hint="eastAsia" w:ascii="Times New Roman" w:hAnsi="Times New Roman"/>
        </w:rPr>
      </w:pPr>
      <w:r>
        <w:rPr>
          <w:rFonts w:hint="eastAsia" w:ascii="Times New Roman" w:hAnsi="Times New Roman"/>
        </w:rPr>
        <w:t>7．A【解析】本题考查对小说艺术特色的鉴赏能力。A项不正确，小说采取的是倒叙的叙述方式。</w:t>
      </w:r>
    </w:p>
    <w:p>
      <w:pPr>
        <w:spacing w:line="288" w:lineRule="auto"/>
        <w:rPr>
          <w:rFonts w:hint="eastAsia" w:ascii="Times New Roman" w:hAnsi="Times New Roman"/>
        </w:rPr>
      </w:pPr>
      <w:r>
        <w:rPr>
          <w:rFonts w:hint="eastAsia" w:ascii="Times New Roman" w:hAnsi="Times New Roman"/>
        </w:rPr>
        <w:t>8．①选拔人才，励志创新。秦王选拔新丞相王绾与新长史李斯，并为新老两位中枢大臣特意安排开局宴，期盼他们在冬日预为铺排，来春大展手脚。</w:t>
      </w:r>
    </w:p>
    <w:p>
      <w:pPr>
        <w:spacing w:line="288" w:lineRule="auto"/>
        <w:rPr>
          <w:rFonts w:hint="eastAsia" w:ascii="Times New Roman" w:hAnsi="Times New Roman"/>
        </w:rPr>
      </w:pPr>
      <w:r>
        <w:rPr>
          <w:rFonts w:hint="eastAsia" w:ascii="Times New Roman" w:hAnsi="Times New Roman"/>
        </w:rPr>
        <w:t>②奋进图强，志在一统。秦王所做一切，欲东出函谷，一统天下。</w:t>
      </w:r>
    </w:p>
    <w:p>
      <w:pPr>
        <w:spacing w:line="288" w:lineRule="auto"/>
        <w:rPr>
          <w:rFonts w:hint="eastAsia" w:ascii="Times New Roman" w:hAnsi="Times New Roman"/>
        </w:rPr>
      </w:pPr>
      <w:r>
        <w:rPr>
          <w:rFonts w:hint="eastAsia" w:ascii="Times New Roman" w:hAnsi="Times New Roman"/>
        </w:rPr>
        <w:t>③从善如流，果敢决绝。对于李斯的正确建议和荀子的治国理论，嬴政欣然接受，并很快将荀子的治国理论刻在了日常处置政务的东偏殿斜对王座的石柱上。</w:t>
      </w:r>
    </w:p>
    <w:p>
      <w:pPr>
        <w:spacing w:line="288" w:lineRule="auto"/>
        <w:rPr>
          <w:rFonts w:hint="eastAsia" w:ascii="Times New Roman" w:hAnsi="Times New Roman"/>
        </w:rPr>
      </w:pPr>
      <w:r>
        <w:rPr>
          <w:rFonts w:hint="eastAsia" w:ascii="Times New Roman" w:hAnsi="Times New Roman"/>
        </w:rPr>
        <w:t>【解析】本题考查对人物性格的鉴赏能力。嬴政身上的血性、豪气和张扬的生命力主要体现在奋进图强，志在一统上。为此，他大胆选用人才，任用新锐大臣主政进行改革，商议国家大政方针，在听取臣下的意见时，从善如流，并且行动迅速。结合具体的细节即可得出答案。</w:t>
      </w:r>
    </w:p>
    <w:p>
      <w:pPr>
        <w:spacing w:line="288" w:lineRule="auto"/>
        <w:rPr>
          <w:rFonts w:hint="eastAsia" w:ascii="Times New Roman" w:hAnsi="Times New Roman"/>
        </w:rPr>
      </w:pPr>
      <w:r>
        <w:rPr>
          <w:rFonts w:hint="eastAsia" w:ascii="Times New Roman" w:hAnsi="Times New Roman"/>
        </w:rPr>
        <w:t>9．（1）小说的叙述语言：①充满浓郁的西北地方特色；②文白两语运用自如，白话文让人读来不生涩，文言文又平添了客观感。</w:t>
      </w:r>
    </w:p>
    <w:p>
      <w:pPr>
        <w:spacing w:line="288" w:lineRule="auto"/>
        <w:rPr>
          <w:rFonts w:hint="eastAsia" w:ascii="Times New Roman" w:hAnsi="Times New Roman"/>
        </w:rPr>
      </w:pPr>
      <w:r>
        <w:rPr>
          <w:rFonts w:hint="eastAsia" w:ascii="Times New Roman" w:hAnsi="Times New Roman"/>
        </w:rPr>
        <w:t>（2）小说的人物语言：①典雅厚重，运用文言，句式简短；②人物的语言契合人物的身份，形象地表现了人物的性格特征和人物心理。</w:t>
      </w:r>
    </w:p>
    <w:p>
      <w:pPr>
        <w:spacing w:line="288" w:lineRule="auto"/>
        <w:rPr>
          <w:rFonts w:hint="eastAsia" w:ascii="Times New Roman" w:hAnsi="Times New Roman"/>
        </w:rPr>
      </w:pPr>
      <w:r>
        <w:rPr>
          <w:rFonts w:hint="eastAsia" w:ascii="Times New Roman" w:hAnsi="Times New Roman"/>
        </w:rPr>
        <w:t>【解析】本题考查对小说语言的分析鉴赏能力。小说的语言包括两个方面：一是作者的叙述语言，二是人物的对话语言。作为陕西人，作者孙皓晖在他的《大秦帝国》中的用语表现出浓郁的西北特色，同时文白夹杂。另外作者在刻画人物形象时对人物对话语言，也采取了文言句式，语言简短，形象地展现了人物的性格和心理。</w:t>
      </w:r>
    </w:p>
    <w:p>
      <w:pPr>
        <w:spacing w:line="288" w:lineRule="auto"/>
        <w:rPr>
          <w:rFonts w:hint="eastAsia" w:ascii="Times New Roman" w:hAnsi="Times New Roman"/>
          <w:b/>
          <w:sz w:val="24"/>
        </w:rPr>
      </w:pPr>
      <w:r>
        <w:rPr>
          <w:rFonts w:hint="eastAsia" w:ascii="Times New Roman" w:hAnsi="Times New Roman"/>
          <w:b/>
          <w:sz w:val="24"/>
        </w:rPr>
        <w:t>二、古代诗文阅读</w:t>
      </w:r>
    </w:p>
    <w:p>
      <w:pPr>
        <w:spacing w:line="288" w:lineRule="auto"/>
        <w:rPr>
          <w:rFonts w:ascii="Times New Roman" w:hAnsi="Times New Roman"/>
        </w:rPr>
      </w:pPr>
      <w:r>
        <w:rPr>
          <w:rFonts w:ascii="Times New Roman" w:hAnsi="Times New Roman"/>
        </w:rPr>
        <w:t>10</w:t>
      </w:r>
      <w:r>
        <w:rPr>
          <w:rFonts w:hint="eastAsia" w:ascii="Times New Roman" w:hAnsi="Times New Roman"/>
        </w:rPr>
        <w:t>．</w:t>
      </w:r>
      <w:r>
        <w:rPr>
          <w:rFonts w:ascii="Times New Roman" w:hAnsi="Times New Roman"/>
        </w:rPr>
        <w:t>CDF</w:t>
      </w:r>
      <w:r>
        <w:rPr>
          <w:rFonts w:hint="eastAsia" w:ascii="Times New Roman" w:hAnsi="Times New Roman"/>
        </w:rPr>
        <w:t>【解析】本题考查文言文的断句能力。“太傅司马懿</w:t>
      </w:r>
      <w:r>
        <w:rPr>
          <w:rFonts w:ascii="Cambria Math" w:hAnsi="Cambria Math" w:cs="Cambria Math"/>
        </w:rPr>
        <w:t>⋯⋯</w:t>
      </w:r>
      <w:r>
        <w:rPr>
          <w:rFonts w:hint="eastAsia" w:ascii="Times New Roman" w:hAnsi="Times New Roman"/>
        </w:rPr>
        <w:t>下令”为一个完整的句子，所以</w:t>
      </w:r>
      <w:r>
        <w:rPr>
          <w:rFonts w:ascii="Times New Roman" w:hAnsi="Times New Roman"/>
        </w:rPr>
        <w:t>C</w:t>
      </w:r>
      <w:r>
        <w:rPr>
          <w:rFonts w:hint="eastAsia" w:ascii="Times New Roman" w:hAnsi="Times New Roman"/>
        </w:rPr>
        <w:t>处必须断开。“闭……城门”谓语宾语齐全，所以</w:t>
      </w:r>
      <w:r>
        <w:rPr>
          <w:rFonts w:ascii="Times New Roman" w:hAnsi="Times New Roman"/>
        </w:rPr>
        <w:t>D</w:t>
      </w:r>
      <w:r>
        <w:rPr>
          <w:rFonts w:hint="eastAsia" w:ascii="Times New Roman" w:hAnsi="Times New Roman"/>
        </w:rPr>
        <w:t>处必须断开。“勒兵”“据武库”为连谓式结构，所以</w:t>
      </w:r>
      <w:r>
        <w:rPr>
          <w:rFonts w:ascii="Times New Roman" w:hAnsi="Times New Roman"/>
        </w:rPr>
        <w:t>F</w:t>
      </w:r>
      <w:r>
        <w:rPr>
          <w:rFonts w:hint="eastAsia" w:ascii="Times New Roman" w:hAnsi="Times New Roman"/>
        </w:rPr>
        <w:t>处断开。</w:t>
      </w:r>
    </w:p>
    <w:p>
      <w:pPr>
        <w:spacing w:line="288" w:lineRule="auto"/>
        <w:rPr>
          <w:rFonts w:hint="eastAsia" w:ascii="Times New Roman" w:hAnsi="Times New Roman"/>
        </w:rPr>
      </w:pPr>
      <w:r>
        <w:rPr>
          <w:rFonts w:hint="eastAsia" w:ascii="Times New Roman" w:hAnsi="Times New Roman"/>
        </w:rPr>
        <w:t>11．B【解析】本题考查对一词多义和文化常识的理解能力。A项中前者为动词，纵横杂乱；后者为动词，横握。C项中后者应理解为：同“嘱”，叮嘱、嘱托。D项中五鼓指的是早上三点到五点。</w:t>
      </w:r>
    </w:p>
    <w:p>
      <w:pPr>
        <w:spacing w:line="288" w:lineRule="auto"/>
        <w:rPr>
          <w:rFonts w:hint="eastAsia" w:ascii="Times New Roman" w:hAnsi="Times New Roman"/>
        </w:rPr>
      </w:pPr>
      <w:r>
        <w:rPr>
          <w:rFonts w:hint="eastAsia" w:ascii="Times New Roman" w:hAnsi="Times New Roman"/>
        </w:rPr>
        <w:t>12．C【解析】本题考查对文意的理解和分析能力。司马懿并非深切叮嘱他，而是假装手脚无力来让曹爽等人对他放松戒备。</w:t>
      </w:r>
    </w:p>
    <w:p>
      <w:pPr>
        <w:spacing w:line="288" w:lineRule="auto"/>
        <w:rPr>
          <w:rFonts w:hint="eastAsia" w:ascii="Times New Roman" w:hAnsi="Times New Roman"/>
        </w:rPr>
      </w:pPr>
      <w:r>
        <w:rPr>
          <w:rFonts w:hint="eastAsia" w:ascii="Times New Roman" w:hAnsi="Times New Roman"/>
        </w:rPr>
        <w:t>13．（1）如今社稷就快要处于危难之中了，天下都骚动不安，这才是我不高兴的原因。</w:t>
      </w:r>
    </w:p>
    <w:p>
      <w:pPr>
        <w:spacing w:line="288" w:lineRule="auto"/>
        <w:rPr>
          <w:rFonts w:hint="eastAsia" w:ascii="Times New Roman" w:hAnsi="Times New Roman"/>
        </w:rPr>
      </w:pPr>
      <w:r>
        <w:rPr>
          <w:rFonts w:hint="eastAsia" w:ascii="Times New Roman" w:hAnsi="Times New Roman"/>
        </w:rPr>
        <w:t>（2）李胜回去后，告诉曹爽说：“司马公奄奄一息，身体和神魂已经分离，已经不值得忧虑了。”</w:t>
      </w:r>
    </w:p>
    <w:p>
      <w:pPr>
        <w:spacing w:line="288" w:lineRule="auto"/>
        <w:rPr>
          <w:rFonts w:hint="eastAsia" w:ascii="Times New Roman" w:hAnsi="Times New Roman"/>
        </w:rPr>
      </w:pPr>
      <w:r>
        <w:rPr>
          <w:rFonts w:hint="eastAsia" w:ascii="Times New Roman" w:hAnsi="Times New Roman"/>
        </w:rPr>
        <w:t>【解析】本题考查对文言句子的翻译能力。（1）句中“危”“凶凶”“所以”各1分，句意1分。</w:t>
      </w:r>
    </w:p>
    <w:p>
      <w:pPr>
        <w:spacing w:line="288" w:lineRule="auto"/>
        <w:rPr>
          <w:rFonts w:hint="eastAsia" w:ascii="Times New Roman" w:hAnsi="Times New Roman"/>
        </w:rPr>
      </w:pPr>
      <w:r>
        <w:rPr>
          <w:rFonts w:hint="eastAsia" w:ascii="Times New Roman" w:hAnsi="Times New Roman"/>
        </w:rPr>
        <w:t>（2）句中“退”“尸居余气”“形神”“不足”各1分。</w:t>
      </w:r>
    </w:p>
    <w:p>
      <w:pPr>
        <w:spacing w:line="288" w:lineRule="auto"/>
        <w:rPr>
          <w:rFonts w:hint="eastAsia" w:ascii="Times New Roman" w:hAnsi="Times New Roman"/>
        </w:rPr>
      </w:pPr>
      <w:r>
        <w:rPr>
          <w:rFonts w:hint="eastAsia" w:ascii="Times New Roman" w:hAnsi="Times New Roman"/>
        </w:rPr>
        <w:t>14．①隐忍不发，劝慰孙礼忍耐曹爽；②瞒天过海，装病骗过李胜和曹爽；③未雨绸缪，暗中与其子司马昭谋划如何除掉曹爽。</w:t>
      </w:r>
    </w:p>
    <w:p>
      <w:pPr>
        <w:spacing w:line="288" w:lineRule="auto"/>
        <w:rPr>
          <w:rFonts w:hint="eastAsia" w:ascii="Times New Roman" w:hAnsi="Times New Roman"/>
        </w:rPr>
      </w:pPr>
      <w:r>
        <w:rPr>
          <w:rFonts w:hint="eastAsia" w:ascii="Times New Roman" w:hAnsi="Times New Roman"/>
        </w:rPr>
        <w:t>【解析】本题考查信息的筛选和概括能力。题干限定了筛选的范围“在发动政变除掉曹爽前”，因此只要抓住政变前司马懿所做的事情即可：一是与孙礼对话，突出了“忍”；二是与李胜的对话，突出了“装”；三是与其子的暗中谋划，突出了“阴谋”。</w:t>
      </w:r>
    </w:p>
    <w:p>
      <w:pPr>
        <w:spacing w:line="288" w:lineRule="auto"/>
        <w:rPr>
          <w:rFonts w:hint="eastAsia" w:ascii="楷体" w:hAnsi="楷体" w:eastAsia="楷体"/>
          <w:b/>
        </w:rPr>
      </w:pPr>
      <w:r>
        <w:rPr>
          <w:rFonts w:hint="eastAsia" w:ascii="楷体" w:hAnsi="楷体" w:eastAsia="楷体"/>
          <w:b/>
        </w:rPr>
        <w:t>参考译文：</w:t>
      </w:r>
    </w:p>
    <w:p>
      <w:pPr>
        <w:spacing w:line="288" w:lineRule="auto"/>
        <w:ind w:firstLine="420" w:firstLineChars="200"/>
        <w:rPr>
          <w:rFonts w:hint="eastAsia" w:ascii="楷体" w:hAnsi="楷体" w:eastAsia="楷体"/>
        </w:rPr>
      </w:pPr>
      <w:r>
        <w:rPr>
          <w:rFonts w:hint="eastAsia" w:ascii="楷体" w:hAnsi="楷体" w:eastAsia="楷体"/>
        </w:rPr>
        <w:t>大将军曹爽骄奢无度，饮食、衣服都和皇帝类似；家中充斥着宫廷才有的珍玩，（曹爽）又私自将明帝的才人当作歌舞伎乐，总揽大权，掌管禁兵。</w:t>
      </w:r>
    </w:p>
    <w:p>
      <w:pPr>
        <w:spacing w:line="288" w:lineRule="auto"/>
        <w:ind w:firstLine="420" w:firstLineChars="200"/>
        <w:rPr>
          <w:rFonts w:hint="eastAsia" w:ascii="楷体" w:hAnsi="楷体" w:eastAsia="楷体"/>
        </w:rPr>
      </w:pPr>
      <w:r>
        <w:rPr>
          <w:rFonts w:hint="eastAsia" w:ascii="楷体" w:hAnsi="楷体" w:eastAsia="楷体"/>
        </w:rPr>
        <w:t>当初，清河国和平原国为了地界争论不休，历时八年都不能解决。冀州刺史孙礼请求用朝廷所藏的明帝封平原王时的地图来判定边界。曹爽相信了清河国的说法，说地图已经不能用了，孙礼上奏章辩解，言辞直率而激烈。曹爽大怒，弹劾孙礼，心怀怨恨，判了他五年徒刑。后来，孙礼又做了并州刺史，前往拜见太傅司马懿，神情愤怒，不说话。司马懿问：“你嫌并州刺史职务低呢，还是生气处理地界的事？”孙礼说：“明公怎么讲这么奇怪的话？孙礼虽然没有才德，难道会将官职和往事放在心上吗？如今社稷就快要处于危难之中了，天下都骚动不安，这才是我不高兴的理由。”他边说边流泪。司马懿说：“先别这样，要忍耐别人忍受不了的事。”</w:t>
      </w:r>
    </w:p>
    <w:p>
      <w:pPr>
        <w:spacing w:line="288" w:lineRule="auto"/>
        <w:ind w:firstLine="420" w:firstLineChars="200"/>
        <w:rPr>
          <w:rFonts w:hint="eastAsia" w:ascii="楷体" w:hAnsi="楷体" w:eastAsia="楷体"/>
        </w:rPr>
      </w:pPr>
      <w:r>
        <w:rPr>
          <w:rFonts w:hint="eastAsia" w:ascii="楷体" w:hAnsi="楷体" w:eastAsia="楷体"/>
        </w:rPr>
        <w:t>冬季，河南尹李胜出任荆州刺史，去向太傅司马懿辞行。司马懿叫两名婢女服侍，他拿衣服，衣服掉落；指着嘴巴说口渴，婢女进粥，司马懿不拿杯子直接饮用，结果粥都流出来洒在胸口。李胜说：“大家都说明公旧病发作，没想到身体竟然这样了！”司马懿装作半天才缓过气来的样子说：“年老病重，生死不过是早晚的事。委屈你到并州为官，那里靠近胡地，要做好防备！这一别恐怕不再相见，就把小儿司马师、司马昭兄弟托付给你了。”李胜说：“我是回到本州，不是并州。”司马懿故意听错，问道：“你才到并州？”李胜又说：“将到荆州。”李胜回去后，告诉曹爽说：“司马公奄奄一息，身体和神魂已经分离，已经不值得忧虑了。”因此曹爽等不再防范司马懿。</w:t>
      </w:r>
    </w:p>
    <w:p>
      <w:pPr>
        <w:spacing w:line="288" w:lineRule="auto"/>
        <w:ind w:firstLine="420" w:firstLineChars="200"/>
        <w:rPr>
          <w:rFonts w:hint="eastAsia" w:ascii="楷体" w:hAnsi="楷体" w:eastAsia="楷体"/>
        </w:rPr>
      </w:pPr>
      <w:r>
        <w:rPr>
          <w:rFonts w:hint="eastAsia" w:ascii="楷体" w:hAnsi="楷体" w:eastAsia="楷体"/>
        </w:rPr>
        <w:t>太傅司马懿暗中与其子中护军司马师、散骑常侍司马昭谋划如何除掉曹爽。嘉平元年（</w:t>
      </w:r>
      <w:r>
        <w:rPr>
          <w:rFonts w:ascii="Times New Roman" w:hAnsi="Times New Roman" w:eastAsia="楷体"/>
        </w:rPr>
        <w:t>249</w:t>
      </w:r>
      <w:r>
        <w:rPr>
          <w:rFonts w:hint="eastAsia" w:ascii="楷体" w:hAnsi="楷体" w:eastAsia="楷体"/>
        </w:rPr>
        <w:t>）正月，皇帝谒高平陵，大将军曹爽与弟中领军曹羲、武卫将军曹训、散骑常侍曹彦都随侍在侧。太傅司马懿以皇太后名义下令，关闭城门，带兵占领武库，召司徒高柔持节代理大将军的职务，占据曹爽的军营。太仆王观掌管中领军事，占据曹羲的军营。然后向皇帝上奏曹爽的罪恶。曹爽看到了司马懿的奏章，城里的信息又不通，十分窘迫不知所措。</w:t>
      </w:r>
    </w:p>
    <w:p>
      <w:pPr>
        <w:spacing w:line="288" w:lineRule="auto"/>
        <w:ind w:firstLine="420" w:firstLineChars="200"/>
        <w:rPr>
          <w:rFonts w:hint="eastAsia" w:ascii="楷体" w:hAnsi="楷体" w:eastAsia="楷体"/>
        </w:rPr>
      </w:pPr>
      <w:r>
        <w:rPr>
          <w:rFonts w:hint="eastAsia" w:ascii="楷体" w:hAnsi="楷体" w:eastAsia="楷体"/>
        </w:rPr>
        <w:t>桓范到了曹爽那里，劝曹爽兄弟带天子到许昌去，征发四方的军队来增强自己的实力。曹爽迟疑未决，桓范对曹羲说：“此事昭然若揭，你是读书人还不明白吗？今日情形下你们曹家这样的门户，即使只求贫贱平安度日还能做到吗？况且平民百姓抓了一个人为人质，还想以此为条件试图活下来。你们现在和天子在一起，挟天子号令天下，谁敢不听！”兄弟二人都默不作声，不听从桓范的主张，自入夜至五鼓，最后曹爽将刀扔在地上说：“即使免官了，我也不失为富家翁。”桓范哭道：“曹子丹是何等人物，竟生出你们兄弟二人，像牛一样蠢笨。哪里料到今天竟然因为你们被灭族！”</w:t>
      </w:r>
    </w:p>
    <w:p>
      <w:pPr>
        <w:spacing w:line="288" w:lineRule="auto"/>
        <w:rPr>
          <w:rFonts w:hint="eastAsia" w:ascii="Times New Roman" w:hAnsi="Times New Roman"/>
        </w:rPr>
      </w:pPr>
      <w:r>
        <w:rPr>
          <w:rFonts w:hint="eastAsia" w:ascii="Times New Roman" w:hAnsi="Times New Roman"/>
        </w:rPr>
        <w:t>15．A【解析】本题考查对古代诗歌的鉴赏能力。B项中，诗人对囚犯并不是批评之意，而是同情无奈之意。C项中，诗人并不是对自己的俸禄不满，而是指出自己和囚犯都是为了生存而做出身不由己的行为。D项中，诗人并不是因为自己无法杜绝百姓犯罪而悲伤，而是因为无权遣放囚犯、无力改变百姓受苦受难的现实。</w:t>
      </w:r>
    </w:p>
    <w:p>
      <w:pPr>
        <w:spacing w:line="288" w:lineRule="auto"/>
        <w:rPr>
          <w:rFonts w:hint="eastAsia" w:ascii="Times New Roman" w:hAnsi="Times New Roman"/>
        </w:rPr>
      </w:pPr>
      <w:r>
        <w:rPr>
          <w:rFonts w:hint="eastAsia" w:ascii="Times New Roman" w:hAnsi="Times New Roman"/>
        </w:rPr>
        <w:t>16．①结构上：承上启下，既承接第二句的“见留”，又开启后面诗句的议论与抒情。②内容上：第三句细节描写，写出了诗人“见留”的原因；第四句直抒胸臆，表达对囚犯的同情。③主题上：凸显全诗的主旨，同情为谋温饱而触犯法律的社会底层人物。</w:t>
      </w:r>
    </w:p>
    <w:p>
      <w:pPr>
        <w:spacing w:line="288" w:lineRule="auto"/>
        <w:rPr>
          <w:rFonts w:hint="eastAsia" w:ascii="Times New Roman" w:hAnsi="Times New Roman"/>
        </w:rPr>
      </w:pPr>
      <w:r>
        <w:rPr>
          <w:rFonts w:hint="eastAsia" w:ascii="Times New Roman" w:hAnsi="Times New Roman"/>
        </w:rPr>
        <w:t>【解析】本题考查对古代诗歌艺术技巧的鉴赏能力。“执笔对之泣，哀此系中囚”在诗句的三、四两句，它的作用主要体现在三个方面：一是结构上是如何承上启下的；二是这两句的具体内容是什么，是如何写的；三是与诗歌的主旨有何关系。</w:t>
      </w:r>
    </w:p>
    <w:p>
      <w:pPr>
        <w:spacing w:line="288" w:lineRule="auto"/>
        <w:rPr>
          <w:rFonts w:hint="eastAsia" w:ascii="Times New Roman" w:hAnsi="Times New Roman"/>
        </w:rPr>
      </w:pPr>
      <w:r>
        <w:rPr>
          <w:rFonts w:hint="eastAsia" w:ascii="Times New Roman" w:hAnsi="Times New Roman"/>
        </w:rPr>
        <w:t>17．（1）银瓶乍破水浆迸  铁骑突出刀枪鸣</w:t>
      </w:r>
    </w:p>
    <w:p>
      <w:pPr>
        <w:spacing w:line="288" w:lineRule="auto"/>
        <w:rPr>
          <w:rFonts w:hint="eastAsia" w:ascii="Times New Roman" w:hAnsi="Times New Roman"/>
        </w:rPr>
      </w:pPr>
      <w:r>
        <w:rPr>
          <w:rFonts w:hint="eastAsia" w:ascii="Times New Roman" w:hAnsi="Times New Roman"/>
        </w:rPr>
        <w:t>（2）女娲炼石补天处  石破天惊逗秋雨</w:t>
      </w:r>
    </w:p>
    <w:p>
      <w:pPr>
        <w:spacing w:line="288" w:lineRule="auto"/>
        <w:rPr>
          <w:rFonts w:hint="eastAsia" w:ascii="Times New Roman" w:hAnsi="Times New Roman"/>
        </w:rPr>
      </w:pPr>
      <w:r>
        <w:rPr>
          <w:rFonts w:hint="eastAsia" w:ascii="Times New Roman" w:hAnsi="Times New Roman"/>
        </w:rPr>
        <w:t>（3）哀吾生之须臾  羡长江之无穷/无边落木萧萧下不尽长江滚滚来/念天地之悠悠  独怆然而涕下</w:t>
      </w:r>
    </w:p>
    <w:p>
      <w:pPr>
        <w:spacing w:line="288" w:lineRule="auto"/>
        <w:rPr>
          <w:rFonts w:hint="eastAsia" w:ascii="Times New Roman" w:hAnsi="Times New Roman"/>
          <w:b/>
          <w:sz w:val="24"/>
        </w:rPr>
      </w:pPr>
      <w:r>
        <w:rPr>
          <w:rFonts w:hint="eastAsia" w:ascii="Times New Roman" w:hAnsi="Times New Roman"/>
          <w:b/>
          <w:sz w:val="24"/>
        </w:rPr>
        <w:t>三、语言文字运用</w:t>
      </w:r>
    </w:p>
    <w:p>
      <w:pPr>
        <w:spacing w:line="288" w:lineRule="auto"/>
        <w:rPr>
          <w:rFonts w:hint="eastAsia" w:ascii="Times New Roman" w:hAnsi="Times New Roman"/>
        </w:rPr>
      </w:pPr>
      <w:r>
        <w:rPr>
          <w:rFonts w:hint="eastAsia" w:ascii="Times New Roman" w:hAnsi="Times New Roman"/>
        </w:rPr>
        <w:t>18．①处，删除“根据”或“显示”;④处，“广泛”移到“推广”之前；⑥处，“拓展”后加“等工作”。</w:t>
      </w:r>
    </w:p>
    <w:p>
      <w:pPr>
        <w:spacing w:line="288" w:lineRule="auto"/>
        <w:rPr>
          <w:rFonts w:hint="eastAsia" w:ascii="Times New Roman" w:hAnsi="Times New Roman"/>
        </w:rPr>
      </w:pPr>
      <w:r>
        <w:rPr>
          <w:rFonts w:hint="eastAsia" w:ascii="Times New Roman" w:hAnsi="Times New Roman"/>
        </w:rPr>
        <w:t>【解析】本题考查病句的辨析与修改能力。①处，句式杂糅，“根据农业农村部数据”与“农业农村部数据显示”两种句式杂糅，所以删除“根据”或“显示”；④处，状语的位置不当，“广泛”应移到“推广”之前；⑥处，定中关系的宾语中心词残缺，应在“拓展”后加“等工作”。</w:t>
      </w:r>
    </w:p>
    <w:p>
      <w:pPr>
        <w:spacing w:line="288" w:lineRule="auto"/>
        <w:rPr>
          <w:rFonts w:hint="eastAsia" w:ascii="Times New Roman" w:hAnsi="Times New Roman"/>
        </w:rPr>
      </w:pPr>
      <w:r>
        <w:rPr>
          <w:rFonts w:hint="eastAsia" w:ascii="Times New Roman" w:hAnsi="Times New Roman"/>
        </w:rPr>
        <w:t>19．列数字。从数量上说明我国先进适用技术和主导品种之多，供种能力之强。表现了语言的准确性，具有较强的说服力。</w:t>
      </w:r>
    </w:p>
    <w:p>
      <w:pPr>
        <w:spacing w:line="288" w:lineRule="auto"/>
        <w:rPr>
          <w:rFonts w:hint="eastAsia" w:ascii="Times New Roman" w:hAnsi="Times New Roman"/>
        </w:rPr>
      </w:pPr>
      <w:r>
        <w:rPr>
          <w:rFonts w:hint="eastAsia" w:ascii="Times New Roman" w:hAnsi="Times New Roman"/>
        </w:rPr>
        <w:t>【解析】本题考查对科普文段的说明方法的理解和分析。列数字的作用是使所说明事物的特征或事理最精确、最科学、最有说服力，使人们对所要说明的事物有具体化了解。同时在分析其作用时要结合文段中具体内容。</w:t>
      </w:r>
    </w:p>
    <w:p>
      <w:pPr>
        <w:spacing w:line="288" w:lineRule="auto"/>
        <w:rPr>
          <w:rFonts w:hint="eastAsia" w:ascii="Times New Roman" w:hAnsi="Times New Roman"/>
        </w:rPr>
      </w:pPr>
      <w:r>
        <w:rPr>
          <w:rFonts w:hint="eastAsia" w:ascii="Times New Roman" w:hAnsi="Times New Roman"/>
        </w:rPr>
        <w:t>20．①互联网+推进了我国现代化农业的发展；②优质品种和先进适用技术的推广提高了我国供种保障能力；③科技特派团培养了大批本土技术骨干人才。</w:t>
      </w:r>
    </w:p>
    <w:p>
      <w:pPr>
        <w:spacing w:line="288" w:lineRule="auto"/>
        <w:rPr>
          <w:rFonts w:hint="eastAsia" w:ascii="Times New Roman" w:hAnsi="Times New Roman"/>
        </w:rPr>
      </w:pPr>
      <w:r>
        <w:rPr>
          <w:rFonts w:hint="eastAsia" w:ascii="Times New Roman" w:hAnsi="Times New Roman"/>
        </w:rPr>
        <w:t>【解析】本题考查对信息的筛选、概括能力和句式的仿写能力。题目所给示例是对语段第一段的农业装备作用的概括，采取的是主语+谓语+定语+宾语的句式。语段中的第二段叙述的是互联网+的作用，第三段叙述的是优质品种和先进适用技术的推广，第四段叙述的是科技特派团的作用。</w:t>
      </w:r>
    </w:p>
    <w:p>
      <w:pPr>
        <w:spacing w:line="288" w:lineRule="auto"/>
        <w:rPr>
          <w:rFonts w:hint="eastAsia" w:ascii="Times New Roman" w:hAnsi="Times New Roman"/>
        </w:rPr>
      </w:pPr>
      <w:r>
        <w:rPr>
          <w:rFonts w:hint="eastAsia" w:ascii="Times New Roman" w:hAnsi="Times New Roman"/>
        </w:rPr>
        <w:t>21．不能换。挨挨挤挤：既是叠音词，音韵和谐；又是口语，与整个语境语体风格相符合；同时，词性为动词，运用拟人的手法，生动形象地写出了荷叶之多和荷叶旺盛的生命力。而“非常茂密”语体为书面语，与整个语境语体色彩不相符，同时也不能表现荷叶旺盛的生命力。</w:t>
      </w:r>
    </w:p>
    <w:p>
      <w:pPr>
        <w:spacing w:line="288" w:lineRule="auto"/>
        <w:rPr>
          <w:rFonts w:hint="eastAsia" w:ascii="Times New Roman" w:hAnsi="Times New Roman"/>
        </w:rPr>
      </w:pPr>
      <w:r>
        <w:rPr>
          <w:rFonts w:hint="eastAsia" w:ascii="Times New Roman" w:hAnsi="Times New Roman"/>
        </w:rPr>
        <w:t>【解析】本题考查词语的理解和运用能力。挨挨挤挤：从词性上说是动词，从语体上说是口语，从声韵上说是叠词。然后结合该段的语言环境，就可以体会作者遣词造句的用意。</w:t>
      </w:r>
    </w:p>
    <w:p>
      <w:pPr>
        <w:spacing w:line="288" w:lineRule="auto"/>
        <w:rPr>
          <w:rFonts w:hint="eastAsia" w:ascii="Times New Roman" w:hAnsi="Times New Roman"/>
        </w:rPr>
      </w:pPr>
      <w:r>
        <w:rPr>
          <w:rFonts w:hint="eastAsia" w:ascii="Times New Roman" w:hAnsi="Times New Roman"/>
        </w:rPr>
        <w:t>22．①有的花瓣儿全都展开了  ②一池的荷花都在舞蹈</w:t>
      </w:r>
    </w:p>
    <w:p>
      <w:pPr>
        <w:spacing w:line="288" w:lineRule="auto"/>
        <w:rPr>
          <w:rFonts w:hint="eastAsia" w:ascii="Times New Roman" w:hAnsi="Times New Roman"/>
        </w:rPr>
      </w:pPr>
      <w:r>
        <w:rPr>
          <w:rFonts w:hint="eastAsia" w:ascii="Times New Roman" w:hAnsi="Times New Roman"/>
        </w:rPr>
        <w:t>【解析】本题考查语言的简明连贯得体的运用能力。①处结合前后语境和句式，应填入“有的花瓣儿全都展开了”；②处要注意前后的谓语动词“翩翩起舞”和“舞蹈”，再结合“不光是我一朵”，可知此处可填“一池的荷花都在舞蹈”。</w:t>
      </w:r>
    </w:p>
    <w:p>
      <w:pPr>
        <w:spacing w:line="288" w:lineRule="auto"/>
        <w:rPr>
          <w:rFonts w:hint="eastAsia" w:ascii="Times New Roman" w:hAnsi="Times New Roman"/>
          <w:b/>
          <w:sz w:val="24"/>
        </w:rPr>
      </w:pPr>
      <w:r>
        <w:rPr>
          <w:rFonts w:hint="eastAsia" w:ascii="Times New Roman" w:hAnsi="Times New Roman"/>
          <w:b/>
          <w:sz w:val="24"/>
        </w:rPr>
        <w:t>四、写作</w:t>
      </w:r>
    </w:p>
    <w:p>
      <w:pPr>
        <w:spacing w:line="288" w:lineRule="auto"/>
        <w:rPr>
          <w:rFonts w:ascii="Times New Roman" w:hAnsi="Times New Roman"/>
        </w:rPr>
      </w:pPr>
      <w:r>
        <w:rPr>
          <w:rFonts w:hint="eastAsia" w:ascii="Times New Roman" w:hAnsi="Times New Roman"/>
        </w:rPr>
        <w:t>23．【解析】本题考查考生的写作能力。人生亦如行车，每个人都有自己的目的地。首先你要设定自己的目的地，而导航系统则为你规划好了行进路线和沿途风景。也许某个阶段你会偏航，但折腾过后最终会到达目的地。所以，偏航并不可怕，人生存在多样可能，及时调整规划，目标总会抵达。</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DFKai-SB">
    <w:altName w:val="Microsoft JhengHei Light"/>
    <w:panose1 w:val="03000509000000000000"/>
    <w:charset w:val="88"/>
    <w:family w:val="script"/>
    <w:pitch w:val="default"/>
    <w:sig w:usb0="00000000" w:usb1="00000000" w:usb2="00000016" w:usb3="00000000" w:csb0="00100001" w:csb1="00000000"/>
  </w:font>
  <w:font w:name="Cambria Math">
    <w:panose1 w:val="02040503050406030204"/>
    <w:charset w:val="01"/>
    <w:family w:val="roman"/>
    <w:pitch w:val="default"/>
    <w:sig w:usb0="E00006FF" w:usb1="420024FF" w:usb2="02000000" w:usb3="00000000" w:csb0="2000019F"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210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2102"/>
    <w:rsid w:val="00003A74"/>
    <w:rsid w:val="00004591"/>
    <w:rsid w:val="00004D95"/>
    <w:rsid w:val="00005EBC"/>
    <w:rsid w:val="00006F91"/>
    <w:rsid w:val="00007E39"/>
    <w:rsid w:val="0001026C"/>
    <w:rsid w:val="00012B19"/>
    <w:rsid w:val="00013731"/>
    <w:rsid w:val="00015BCB"/>
    <w:rsid w:val="000160C6"/>
    <w:rsid w:val="0001656F"/>
    <w:rsid w:val="00020406"/>
    <w:rsid w:val="00021742"/>
    <w:rsid w:val="00022772"/>
    <w:rsid w:val="00022CDA"/>
    <w:rsid w:val="00022D99"/>
    <w:rsid w:val="00023772"/>
    <w:rsid w:val="00024999"/>
    <w:rsid w:val="00024A80"/>
    <w:rsid w:val="0002637C"/>
    <w:rsid w:val="00026A5B"/>
    <w:rsid w:val="000306E4"/>
    <w:rsid w:val="000313B9"/>
    <w:rsid w:val="000313D8"/>
    <w:rsid w:val="00036EBC"/>
    <w:rsid w:val="000430C4"/>
    <w:rsid w:val="0004480E"/>
    <w:rsid w:val="0004564C"/>
    <w:rsid w:val="000460FF"/>
    <w:rsid w:val="000465EA"/>
    <w:rsid w:val="00046EF3"/>
    <w:rsid w:val="00047338"/>
    <w:rsid w:val="000479DE"/>
    <w:rsid w:val="00047BE5"/>
    <w:rsid w:val="00050273"/>
    <w:rsid w:val="00052419"/>
    <w:rsid w:val="000534A0"/>
    <w:rsid w:val="00053BD3"/>
    <w:rsid w:val="00054E7B"/>
    <w:rsid w:val="000570FC"/>
    <w:rsid w:val="00057DA5"/>
    <w:rsid w:val="0006105C"/>
    <w:rsid w:val="00063315"/>
    <w:rsid w:val="00064431"/>
    <w:rsid w:val="000646F6"/>
    <w:rsid w:val="00064767"/>
    <w:rsid w:val="00064E68"/>
    <w:rsid w:val="0007003B"/>
    <w:rsid w:val="00070846"/>
    <w:rsid w:val="000711AF"/>
    <w:rsid w:val="000712DB"/>
    <w:rsid w:val="00073A44"/>
    <w:rsid w:val="00073F24"/>
    <w:rsid w:val="00075184"/>
    <w:rsid w:val="00075E90"/>
    <w:rsid w:val="000806A0"/>
    <w:rsid w:val="00080F22"/>
    <w:rsid w:val="00080FC9"/>
    <w:rsid w:val="00083E3E"/>
    <w:rsid w:val="00086D34"/>
    <w:rsid w:val="00087002"/>
    <w:rsid w:val="00087963"/>
    <w:rsid w:val="000928B2"/>
    <w:rsid w:val="00093780"/>
    <w:rsid w:val="000943CA"/>
    <w:rsid w:val="00095672"/>
    <w:rsid w:val="00097F24"/>
    <w:rsid w:val="000A07DB"/>
    <w:rsid w:val="000A0B1C"/>
    <w:rsid w:val="000A171A"/>
    <w:rsid w:val="000A2A70"/>
    <w:rsid w:val="000A2F2A"/>
    <w:rsid w:val="000A3031"/>
    <w:rsid w:val="000A3D0E"/>
    <w:rsid w:val="000A512D"/>
    <w:rsid w:val="000A52CC"/>
    <w:rsid w:val="000A5E11"/>
    <w:rsid w:val="000B2011"/>
    <w:rsid w:val="000B252C"/>
    <w:rsid w:val="000B44A8"/>
    <w:rsid w:val="000B47AF"/>
    <w:rsid w:val="000B4947"/>
    <w:rsid w:val="000B4C35"/>
    <w:rsid w:val="000B5F01"/>
    <w:rsid w:val="000B7096"/>
    <w:rsid w:val="000B7578"/>
    <w:rsid w:val="000C2209"/>
    <w:rsid w:val="000C302A"/>
    <w:rsid w:val="000C37F3"/>
    <w:rsid w:val="000C410D"/>
    <w:rsid w:val="000C5619"/>
    <w:rsid w:val="000C56D0"/>
    <w:rsid w:val="000C5F46"/>
    <w:rsid w:val="000D126A"/>
    <w:rsid w:val="000D314D"/>
    <w:rsid w:val="000D56BC"/>
    <w:rsid w:val="000D57F6"/>
    <w:rsid w:val="000D5F65"/>
    <w:rsid w:val="000D678F"/>
    <w:rsid w:val="000E024C"/>
    <w:rsid w:val="000E24CF"/>
    <w:rsid w:val="000E4D02"/>
    <w:rsid w:val="000E4FF1"/>
    <w:rsid w:val="000E5C8A"/>
    <w:rsid w:val="000F01AB"/>
    <w:rsid w:val="000F6430"/>
    <w:rsid w:val="00104511"/>
    <w:rsid w:val="0010455B"/>
    <w:rsid w:val="0010466F"/>
    <w:rsid w:val="00105C75"/>
    <w:rsid w:val="00106D21"/>
    <w:rsid w:val="00106F17"/>
    <w:rsid w:val="00113E86"/>
    <w:rsid w:val="001149D0"/>
    <w:rsid w:val="001156E3"/>
    <w:rsid w:val="001166C5"/>
    <w:rsid w:val="001177F3"/>
    <w:rsid w:val="0012225F"/>
    <w:rsid w:val="00123D5C"/>
    <w:rsid w:val="001253F9"/>
    <w:rsid w:val="00126F14"/>
    <w:rsid w:val="001306B7"/>
    <w:rsid w:val="00131111"/>
    <w:rsid w:val="001319E9"/>
    <w:rsid w:val="00131D17"/>
    <w:rsid w:val="00133707"/>
    <w:rsid w:val="00133E98"/>
    <w:rsid w:val="0013499B"/>
    <w:rsid w:val="00135A51"/>
    <w:rsid w:val="00140244"/>
    <w:rsid w:val="00143036"/>
    <w:rsid w:val="00143BDA"/>
    <w:rsid w:val="001441DB"/>
    <w:rsid w:val="00147E17"/>
    <w:rsid w:val="001502D5"/>
    <w:rsid w:val="001504F4"/>
    <w:rsid w:val="00151154"/>
    <w:rsid w:val="001542BF"/>
    <w:rsid w:val="001543B2"/>
    <w:rsid w:val="00161608"/>
    <w:rsid w:val="00161CFB"/>
    <w:rsid w:val="0016238F"/>
    <w:rsid w:val="00163028"/>
    <w:rsid w:val="0016314F"/>
    <w:rsid w:val="00163EEF"/>
    <w:rsid w:val="0016459B"/>
    <w:rsid w:val="00164E3E"/>
    <w:rsid w:val="001664F5"/>
    <w:rsid w:val="00167012"/>
    <w:rsid w:val="00171458"/>
    <w:rsid w:val="00172C36"/>
    <w:rsid w:val="0017350A"/>
    <w:rsid w:val="00173C1D"/>
    <w:rsid w:val="001760E2"/>
    <w:rsid w:val="001764C3"/>
    <w:rsid w:val="00176F69"/>
    <w:rsid w:val="001778DF"/>
    <w:rsid w:val="0018010E"/>
    <w:rsid w:val="001815F6"/>
    <w:rsid w:val="00181CA6"/>
    <w:rsid w:val="00181F17"/>
    <w:rsid w:val="00181FC0"/>
    <w:rsid w:val="00185113"/>
    <w:rsid w:val="001852D8"/>
    <w:rsid w:val="001871B9"/>
    <w:rsid w:val="00190B8B"/>
    <w:rsid w:val="00190FFA"/>
    <w:rsid w:val="00191889"/>
    <w:rsid w:val="00191BDA"/>
    <w:rsid w:val="00191C29"/>
    <w:rsid w:val="00196F36"/>
    <w:rsid w:val="001976CD"/>
    <w:rsid w:val="001A0385"/>
    <w:rsid w:val="001A04DF"/>
    <w:rsid w:val="001A2737"/>
    <w:rsid w:val="001A5A87"/>
    <w:rsid w:val="001B046F"/>
    <w:rsid w:val="001B04D8"/>
    <w:rsid w:val="001B1A6A"/>
    <w:rsid w:val="001B2CC3"/>
    <w:rsid w:val="001B312D"/>
    <w:rsid w:val="001B3174"/>
    <w:rsid w:val="001B4A32"/>
    <w:rsid w:val="001B5121"/>
    <w:rsid w:val="001B6786"/>
    <w:rsid w:val="001B6EA7"/>
    <w:rsid w:val="001B763D"/>
    <w:rsid w:val="001B76CB"/>
    <w:rsid w:val="001C0327"/>
    <w:rsid w:val="001C0822"/>
    <w:rsid w:val="001C2CF2"/>
    <w:rsid w:val="001C3F50"/>
    <w:rsid w:val="001C4A19"/>
    <w:rsid w:val="001C5DF7"/>
    <w:rsid w:val="001C63DA"/>
    <w:rsid w:val="001C73D2"/>
    <w:rsid w:val="001D0A2F"/>
    <w:rsid w:val="001D0BD2"/>
    <w:rsid w:val="001D0C6F"/>
    <w:rsid w:val="001D340C"/>
    <w:rsid w:val="001D34B1"/>
    <w:rsid w:val="001D3C9C"/>
    <w:rsid w:val="001D3DCD"/>
    <w:rsid w:val="001D3FE4"/>
    <w:rsid w:val="001D53C9"/>
    <w:rsid w:val="001D5CF8"/>
    <w:rsid w:val="001E1A2C"/>
    <w:rsid w:val="001E1F88"/>
    <w:rsid w:val="001E2102"/>
    <w:rsid w:val="001E433E"/>
    <w:rsid w:val="001E46C4"/>
    <w:rsid w:val="001E6723"/>
    <w:rsid w:val="001E73FD"/>
    <w:rsid w:val="001E7FF3"/>
    <w:rsid w:val="001F05C7"/>
    <w:rsid w:val="001F18A5"/>
    <w:rsid w:val="001F2873"/>
    <w:rsid w:val="001F2C42"/>
    <w:rsid w:val="001F3936"/>
    <w:rsid w:val="001F5A01"/>
    <w:rsid w:val="001F6044"/>
    <w:rsid w:val="00200F56"/>
    <w:rsid w:val="00201A7E"/>
    <w:rsid w:val="00202B64"/>
    <w:rsid w:val="002038AF"/>
    <w:rsid w:val="00204526"/>
    <w:rsid w:val="00204CA6"/>
    <w:rsid w:val="00205A84"/>
    <w:rsid w:val="00205CBD"/>
    <w:rsid w:val="002063BC"/>
    <w:rsid w:val="00206D30"/>
    <w:rsid w:val="00207721"/>
    <w:rsid w:val="00207ABB"/>
    <w:rsid w:val="0021218A"/>
    <w:rsid w:val="00212B00"/>
    <w:rsid w:val="00213D7E"/>
    <w:rsid w:val="002163AB"/>
    <w:rsid w:val="00217B93"/>
    <w:rsid w:val="00217D44"/>
    <w:rsid w:val="00220FC6"/>
    <w:rsid w:val="00221278"/>
    <w:rsid w:val="00221FC9"/>
    <w:rsid w:val="002224CA"/>
    <w:rsid w:val="00223173"/>
    <w:rsid w:val="00223F0B"/>
    <w:rsid w:val="0022407C"/>
    <w:rsid w:val="00225473"/>
    <w:rsid w:val="00227340"/>
    <w:rsid w:val="00231117"/>
    <w:rsid w:val="0023199B"/>
    <w:rsid w:val="002323D2"/>
    <w:rsid w:val="0023309D"/>
    <w:rsid w:val="00233CC2"/>
    <w:rsid w:val="00237461"/>
    <w:rsid w:val="00237FF2"/>
    <w:rsid w:val="00241791"/>
    <w:rsid w:val="00242A7D"/>
    <w:rsid w:val="00244CEF"/>
    <w:rsid w:val="00244E8B"/>
    <w:rsid w:val="002452DC"/>
    <w:rsid w:val="002457C2"/>
    <w:rsid w:val="00245E4D"/>
    <w:rsid w:val="00247A69"/>
    <w:rsid w:val="00247E1B"/>
    <w:rsid w:val="00251CFC"/>
    <w:rsid w:val="00251E84"/>
    <w:rsid w:val="00252365"/>
    <w:rsid w:val="0025515D"/>
    <w:rsid w:val="002569D6"/>
    <w:rsid w:val="00257DA7"/>
    <w:rsid w:val="002614D2"/>
    <w:rsid w:val="0026195E"/>
    <w:rsid w:val="00261AB0"/>
    <w:rsid w:val="002638C4"/>
    <w:rsid w:val="002640CA"/>
    <w:rsid w:val="00264276"/>
    <w:rsid w:val="00264535"/>
    <w:rsid w:val="0026491A"/>
    <w:rsid w:val="002650C5"/>
    <w:rsid w:val="002658AE"/>
    <w:rsid w:val="0026641F"/>
    <w:rsid w:val="002700A3"/>
    <w:rsid w:val="002727EC"/>
    <w:rsid w:val="00276B7D"/>
    <w:rsid w:val="00277B91"/>
    <w:rsid w:val="00280528"/>
    <w:rsid w:val="0028054B"/>
    <w:rsid w:val="00284EC5"/>
    <w:rsid w:val="0028717E"/>
    <w:rsid w:val="002906CF"/>
    <w:rsid w:val="0029078F"/>
    <w:rsid w:val="002908F0"/>
    <w:rsid w:val="002918E8"/>
    <w:rsid w:val="0029477A"/>
    <w:rsid w:val="00294908"/>
    <w:rsid w:val="002A0E5D"/>
    <w:rsid w:val="002A1A21"/>
    <w:rsid w:val="002A2862"/>
    <w:rsid w:val="002A3ECD"/>
    <w:rsid w:val="002A5303"/>
    <w:rsid w:val="002A5309"/>
    <w:rsid w:val="002A531E"/>
    <w:rsid w:val="002A68D7"/>
    <w:rsid w:val="002B1054"/>
    <w:rsid w:val="002B2C29"/>
    <w:rsid w:val="002B35BD"/>
    <w:rsid w:val="002B73F7"/>
    <w:rsid w:val="002B74BF"/>
    <w:rsid w:val="002C0D8F"/>
    <w:rsid w:val="002C2164"/>
    <w:rsid w:val="002C2F1F"/>
    <w:rsid w:val="002C5EB9"/>
    <w:rsid w:val="002C6740"/>
    <w:rsid w:val="002C7EA2"/>
    <w:rsid w:val="002D03DB"/>
    <w:rsid w:val="002D0BB3"/>
    <w:rsid w:val="002D239D"/>
    <w:rsid w:val="002D2A21"/>
    <w:rsid w:val="002D2DD0"/>
    <w:rsid w:val="002D77EB"/>
    <w:rsid w:val="002E0C23"/>
    <w:rsid w:val="002E1474"/>
    <w:rsid w:val="002E3EF1"/>
    <w:rsid w:val="002E41CC"/>
    <w:rsid w:val="002E49F1"/>
    <w:rsid w:val="002F06B2"/>
    <w:rsid w:val="002F0D2D"/>
    <w:rsid w:val="002F1AB1"/>
    <w:rsid w:val="002F22ED"/>
    <w:rsid w:val="002F2B26"/>
    <w:rsid w:val="002F38D4"/>
    <w:rsid w:val="002F4A3A"/>
    <w:rsid w:val="002F63C3"/>
    <w:rsid w:val="002F7AA2"/>
    <w:rsid w:val="00300C2E"/>
    <w:rsid w:val="00302863"/>
    <w:rsid w:val="00303BC8"/>
    <w:rsid w:val="00303C77"/>
    <w:rsid w:val="00303F29"/>
    <w:rsid w:val="003054B9"/>
    <w:rsid w:val="00305FA8"/>
    <w:rsid w:val="003102DB"/>
    <w:rsid w:val="0031067E"/>
    <w:rsid w:val="003117F5"/>
    <w:rsid w:val="0031295F"/>
    <w:rsid w:val="003137E7"/>
    <w:rsid w:val="00315750"/>
    <w:rsid w:val="003177BF"/>
    <w:rsid w:val="00317C17"/>
    <w:rsid w:val="003201B0"/>
    <w:rsid w:val="0032075E"/>
    <w:rsid w:val="00322A68"/>
    <w:rsid w:val="00322C0C"/>
    <w:rsid w:val="00325843"/>
    <w:rsid w:val="00325EC7"/>
    <w:rsid w:val="00332282"/>
    <w:rsid w:val="00332F8A"/>
    <w:rsid w:val="003339F1"/>
    <w:rsid w:val="00334C19"/>
    <w:rsid w:val="00335C21"/>
    <w:rsid w:val="003376C0"/>
    <w:rsid w:val="003416FA"/>
    <w:rsid w:val="00342364"/>
    <w:rsid w:val="00342485"/>
    <w:rsid w:val="003430F7"/>
    <w:rsid w:val="00344D20"/>
    <w:rsid w:val="0034518B"/>
    <w:rsid w:val="00346CF2"/>
    <w:rsid w:val="0034735A"/>
    <w:rsid w:val="003473F8"/>
    <w:rsid w:val="00347A94"/>
    <w:rsid w:val="00350311"/>
    <w:rsid w:val="00350464"/>
    <w:rsid w:val="00351695"/>
    <w:rsid w:val="00351E74"/>
    <w:rsid w:val="00351F8C"/>
    <w:rsid w:val="0035327F"/>
    <w:rsid w:val="00353B9C"/>
    <w:rsid w:val="00360A9C"/>
    <w:rsid w:val="003625C4"/>
    <w:rsid w:val="00363CBA"/>
    <w:rsid w:val="0036425E"/>
    <w:rsid w:val="00364970"/>
    <w:rsid w:val="00364AEC"/>
    <w:rsid w:val="00364E46"/>
    <w:rsid w:val="00365F07"/>
    <w:rsid w:val="00366627"/>
    <w:rsid w:val="00366753"/>
    <w:rsid w:val="00371736"/>
    <w:rsid w:val="00372B89"/>
    <w:rsid w:val="00372DB0"/>
    <w:rsid w:val="00372E46"/>
    <w:rsid w:val="00373D0A"/>
    <w:rsid w:val="003744DA"/>
    <w:rsid w:val="00374952"/>
    <w:rsid w:val="00375A60"/>
    <w:rsid w:val="003766A0"/>
    <w:rsid w:val="00376DED"/>
    <w:rsid w:val="003774DE"/>
    <w:rsid w:val="003803AC"/>
    <w:rsid w:val="00380932"/>
    <w:rsid w:val="00381990"/>
    <w:rsid w:val="003821ED"/>
    <w:rsid w:val="00383047"/>
    <w:rsid w:val="0038667B"/>
    <w:rsid w:val="00390600"/>
    <w:rsid w:val="003909F5"/>
    <w:rsid w:val="00392092"/>
    <w:rsid w:val="00393986"/>
    <w:rsid w:val="00394197"/>
    <w:rsid w:val="003958B3"/>
    <w:rsid w:val="00396A28"/>
    <w:rsid w:val="003970B9"/>
    <w:rsid w:val="003A295C"/>
    <w:rsid w:val="003A2CF8"/>
    <w:rsid w:val="003A4B38"/>
    <w:rsid w:val="003A4B91"/>
    <w:rsid w:val="003A5B26"/>
    <w:rsid w:val="003A73C4"/>
    <w:rsid w:val="003B143F"/>
    <w:rsid w:val="003B1712"/>
    <w:rsid w:val="003B1865"/>
    <w:rsid w:val="003B1CCE"/>
    <w:rsid w:val="003B2185"/>
    <w:rsid w:val="003B2902"/>
    <w:rsid w:val="003B32BE"/>
    <w:rsid w:val="003B4C63"/>
    <w:rsid w:val="003B5109"/>
    <w:rsid w:val="003B52AA"/>
    <w:rsid w:val="003B637D"/>
    <w:rsid w:val="003B6A1E"/>
    <w:rsid w:val="003B796E"/>
    <w:rsid w:val="003C0D9C"/>
    <w:rsid w:val="003C1B7B"/>
    <w:rsid w:val="003C24EB"/>
    <w:rsid w:val="003C2698"/>
    <w:rsid w:val="003C36F8"/>
    <w:rsid w:val="003C4A95"/>
    <w:rsid w:val="003C4D01"/>
    <w:rsid w:val="003C5AB3"/>
    <w:rsid w:val="003D0C09"/>
    <w:rsid w:val="003D444B"/>
    <w:rsid w:val="003D58FB"/>
    <w:rsid w:val="003D694E"/>
    <w:rsid w:val="003D6F1D"/>
    <w:rsid w:val="003E1C83"/>
    <w:rsid w:val="003E2A6F"/>
    <w:rsid w:val="003E318C"/>
    <w:rsid w:val="003E4A9D"/>
    <w:rsid w:val="003E642C"/>
    <w:rsid w:val="003E662D"/>
    <w:rsid w:val="003E6F5D"/>
    <w:rsid w:val="003F0F5B"/>
    <w:rsid w:val="003F2227"/>
    <w:rsid w:val="003F60D1"/>
    <w:rsid w:val="003F6330"/>
    <w:rsid w:val="00404AC5"/>
    <w:rsid w:val="00405686"/>
    <w:rsid w:val="00405F27"/>
    <w:rsid w:val="004062F6"/>
    <w:rsid w:val="00407029"/>
    <w:rsid w:val="00407560"/>
    <w:rsid w:val="00407B29"/>
    <w:rsid w:val="004129A3"/>
    <w:rsid w:val="00413FEB"/>
    <w:rsid w:val="00414380"/>
    <w:rsid w:val="004150C9"/>
    <w:rsid w:val="004151FC"/>
    <w:rsid w:val="00416F89"/>
    <w:rsid w:val="004236EB"/>
    <w:rsid w:val="00423C11"/>
    <w:rsid w:val="0042461B"/>
    <w:rsid w:val="00425C58"/>
    <w:rsid w:val="00427A93"/>
    <w:rsid w:val="0043091D"/>
    <w:rsid w:val="00430A12"/>
    <w:rsid w:val="00430A44"/>
    <w:rsid w:val="00431C06"/>
    <w:rsid w:val="00432781"/>
    <w:rsid w:val="00432A33"/>
    <w:rsid w:val="00433DB6"/>
    <w:rsid w:val="00435F83"/>
    <w:rsid w:val="0043767D"/>
    <w:rsid w:val="00441534"/>
    <w:rsid w:val="00444504"/>
    <w:rsid w:val="004449EB"/>
    <w:rsid w:val="00444A46"/>
    <w:rsid w:val="00445A52"/>
    <w:rsid w:val="00445B18"/>
    <w:rsid w:val="004503CB"/>
    <w:rsid w:val="00450954"/>
    <w:rsid w:val="0045102F"/>
    <w:rsid w:val="004513A2"/>
    <w:rsid w:val="0045183E"/>
    <w:rsid w:val="0045395A"/>
    <w:rsid w:val="00453FC7"/>
    <w:rsid w:val="00454AA6"/>
    <w:rsid w:val="00454C1E"/>
    <w:rsid w:val="0045623B"/>
    <w:rsid w:val="00456BA0"/>
    <w:rsid w:val="0046154B"/>
    <w:rsid w:val="00462077"/>
    <w:rsid w:val="0046214C"/>
    <w:rsid w:val="0046234A"/>
    <w:rsid w:val="004653BF"/>
    <w:rsid w:val="004662C0"/>
    <w:rsid w:val="004664CA"/>
    <w:rsid w:val="004668B2"/>
    <w:rsid w:val="00470365"/>
    <w:rsid w:val="00470DCD"/>
    <w:rsid w:val="00472848"/>
    <w:rsid w:val="00472AFB"/>
    <w:rsid w:val="0047461D"/>
    <w:rsid w:val="0047738C"/>
    <w:rsid w:val="00484122"/>
    <w:rsid w:val="00485C69"/>
    <w:rsid w:val="00490F0A"/>
    <w:rsid w:val="0049183B"/>
    <w:rsid w:val="004951B7"/>
    <w:rsid w:val="00495D86"/>
    <w:rsid w:val="004A0147"/>
    <w:rsid w:val="004A023F"/>
    <w:rsid w:val="004A527E"/>
    <w:rsid w:val="004A62BF"/>
    <w:rsid w:val="004A66C7"/>
    <w:rsid w:val="004B36B4"/>
    <w:rsid w:val="004B44B5"/>
    <w:rsid w:val="004B4B3E"/>
    <w:rsid w:val="004B6010"/>
    <w:rsid w:val="004B6BAC"/>
    <w:rsid w:val="004B7D63"/>
    <w:rsid w:val="004C486E"/>
    <w:rsid w:val="004C6655"/>
    <w:rsid w:val="004C6D91"/>
    <w:rsid w:val="004C70B8"/>
    <w:rsid w:val="004C7DF2"/>
    <w:rsid w:val="004D32A3"/>
    <w:rsid w:val="004D3E45"/>
    <w:rsid w:val="004D407D"/>
    <w:rsid w:val="004D44FD"/>
    <w:rsid w:val="004D7652"/>
    <w:rsid w:val="004E366A"/>
    <w:rsid w:val="004E4FB6"/>
    <w:rsid w:val="004E678C"/>
    <w:rsid w:val="004E68A3"/>
    <w:rsid w:val="004E6ECE"/>
    <w:rsid w:val="004E7A54"/>
    <w:rsid w:val="004F04CC"/>
    <w:rsid w:val="004F2249"/>
    <w:rsid w:val="004F24AA"/>
    <w:rsid w:val="004F3143"/>
    <w:rsid w:val="0050058C"/>
    <w:rsid w:val="00501FBE"/>
    <w:rsid w:val="005021AD"/>
    <w:rsid w:val="005048AC"/>
    <w:rsid w:val="0050699A"/>
    <w:rsid w:val="00506BAB"/>
    <w:rsid w:val="00507A29"/>
    <w:rsid w:val="00511322"/>
    <w:rsid w:val="005128C8"/>
    <w:rsid w:val="00512D6C"/>
    <w:rsid w:val="00513AE1"/>
    <w:rsid w:val="005155D3"/>
    <w:rsid w:val="00516BF5"/>
    <w:rsid w:val="00516E05"/>
    <w:rsid w:val="0051733F"/>
    <w:rsid w:val="00520CE9"/>
    <w:rsid w:val="00522082"/>
    <w:rsid w:val="00522717"/>
    <w:rsid w:val="005228D8"/>
    <w:rsid w:val="00527422"/>
    <w:rsid w:val="0052784B"/>
    <w:rsid w:val="0053151F"/>
    <w:rsid w:val="00533B15"/>
    <w:rsid w:val="005345C2"/>
    <w:rsid w:val="005374E4"/>
    <w:rsid w:val="005419FD"/>
    <w:rsid w:val="00542B2D"/>
    <w:rsid w:val="00545419"/>
    <w:rsid w:val="00545D56"/>
    <w:rsid w:val="00546474"/>
    <w:rsid w:val="00546C52"/>
    <w:rsid w:val="00547A60"/>
    <w:rsid w:val="00552BE1"/>
    <w:rsid w:val="00553423"/>
    <w:rsid w:val="00553521"/>
    <w:rsid w:val="00553DBE"/>
    <w:rsid w:val="005547F1"/>
    <w:rsid w:val="00555EE0"/>
    <w:rsid w:val="00556DA8"/>
    <w:rsid w:val="00557CA2"/>
    <w:rsid w:val="005601BD"/>
    <w:rsid w:val="005624B5"/>
    <w:rsid w:val="00563DF2"/>
    <w:rsid w:val="0056425F"/>
    <w:rsid w:val="00564AE4"/>
    <w:rsid w:val="00565193"/>
    <w:rsid w:val="005724F0"/>
    <w:rsid w:val="005737FC"/>
    <w:rsid w:val="00576179"/>
    <w:rsid w:val="005776AD"/>
    <w:rsid w:val="00577DB0"/>
    <w:rsid w:val="00577F08"/>
    <w:rsid w:val="00580708"/>
    <w:rsid w:val="0058154D"/>
    <w:rsid w:val="0058171D"/>
    <w:rsid w:val="00581EF5"/>
    <w:rsid w:val="00582BD8"/>
    <w:rsid w:val="005844F6"/>
    <w:rsid w:val="00584AB3"/>
    <w:rsid w:val="00585E6B"/>
    <w:rsid w:val="005872C1"/>
    <w:rsid w:val="005909BC"/>
    <w:rsid w:val="0059145F"/>
    <w:rsid w:val="00591605"/>
    <w:rsid w:val="005926CC"/>
    <w:rsid w:val="00595442"/>
    <w:rsid w:val="00596076"/>
    <w:rsid w:val="00596165"/>
    <w:rsid w:val="00596B72"/>
    <w:rsid w:val="00597937"/>
    <w:rsid w:val="005A414A"/>
    <w:rsid w:val="005A44B7"/>
    <w:rsid w:val="005A5072"/>
    <w:rsid w:val="005A5E44"/>
    <w:rsid w:val="005A5FBE"/>
    <w:rsid w:val="005A6FD5"/>
    <w:rsid w:val="005A7E24"/>
    <w:rsid w:val="005B03CF"/>
    <w:rsid w:val="005B1F6F"/>
    <w:rsid w:val="005B3689"/>
    <w:rsid w:val="005B39DB"/>
    <w:rsid w:val="005B5E3C"/>
    <w:rsid w:val="005C0059"/>
    <w:rsid w:val="005C0DF8"/>
    <w:rsid w:val="005C1504"/>
    <w:rsid w:val="005C2124"/>
    <w:rsid w:val="005C23A1"/>
    <w:rsid w:val="005C41F7"/>
    <w:rsid w:val="005C45EB"/>
    <w:rsid w:val="005C5F03"/>
    <w:rsid w:val="005C71AD"/>
    <w:rsid w:val="005C7262"/>
    <w:rsid w:val="005C74B0"/>
    <w:rsid w:val="005D0059"/>
    <w:rsid w:val="005D292B"/>
    <w:rsid w:val="005D353F"/>
    <w:rsid w:val="005D36E3"/>
    <w:rsid w:val="005D40D1"/>
    <w:rsid w:val="005D43E1"/>
    <w:rsid w:val="005D4744"/>
    <w:rsid w:val="005D7399"/>
    <w:rsid w:val="005E12AF"/>
    <w:rsid w:val="005E182E"/>
    <w:rsid w:val="005E3B9D"/>
    <w:rsid w:val="005E498F"/>
    <w:rsid w:val="005E55C4"/>
    <w:rsid w:val="005E67FE"/>
    <w:rsid w:val="005F0385"/>
    <w:rsid w:val="005F07BD"/>
    <w:rsid w:val="005F1362"/>
    <w:rsid w:val="005F22AA"/>
    <w:rsid w:val="005F3022"/>
    <w:rsid w:val="005F3CFA"/>
    <w:rsid w:val="005F41FC"/>
    <w:rsid w:val="005F5B05"/>
    <w:rsid w:val="005F688D"/>
    <w:rsid w:val="005F704B"/>
    <w:rsid w:val="005F7395"/>
    <w:rsid w:val="00601A35"/>
    <w:rsid w:val="00602006"/>
    <w:rsid w:val="00602572"/>
    <w:rsid w:val="00602CC8"/>
    <w:rsid w:val="0060324A"/>
    <w:rsid w:val="00603725"/>
    <w:rsid w:val="00605626"/>
    <w:rsid w:val="00605F30"/>
    <w:rsid w:val="00606F00"/>
    <w:rsid w:val="006071D5"/>
    <w:rsid w:val="00610060"/>
    <w:rsid w:val="00610BD0"/>
    <w:rsid w:val="00611AB3"/>
    <w:rsid w:val="00612DC9"/>
    <w:rsid w:val="006130AE"/>
    <w:rsid w:val="00613889"/>
    <w:rsid w:val="00616D02"/>
    <w:rsid w:val="00617024"/>
    <w:rsid w:val="006171E3"/>
    <w:rsid w:val="0062039B"/>
    <w:rsid w:val="006223DB"/>
    <w:rsid w:val="00623C16"/>
    <w:rsid w:val="0062451A"/>
    <w:rsid w:val="006253E0"/>
    <w:rsid w:val="00625617"/>
    <w:rsid w:val="00625F86"/>
    <w:rsid w:val="006269E2"/>
    <w:rsid w:val="0062710B"/>
    <w:rsid w:val="00627344"/>
    <w:rsid w:val="00630ECB"/>
    <w:rsid w:val="006314B9"/>
    <w:rsid w:val="006318A8"/>
    <w:rsid w:val="006364FC"/>
    <w:rsid w:val="00637D3A"/>
    <w:rsid w:val="00640BF5"/>
    <w:rsid w:val="00641EE6"/>
    <w:rsid w:val="006435C2"/>
    <w:rsid w:val="00643BB0"/>
    <w:rsid w:val="00646E6A"/>
    <w:rsid w:val="00647D60"/>
    <w:rsid w:val="00650E7E"/>
    <w:rsid w:val="00651415"/>
    <w:rsid w:val="0065151C"/>
    <w:rsid w:val="006532B0"/>
    <w:rsid w:val="00653D81"/>
    <w:rsid w:val="006554A2"/>
    <w:rsid w:val="0065668B"/>
    <w:rsid w:val="00660BD2"/>
    <w:rsid w:val="00662262"/>
    <w:rsid w:val="006623C3"/>
    <w:rsid w:val="00662990"/>
    <w:rsid w:val="00662E78"/>
    <w:rsid w:val="00665F73"/>
    <w:rsid w:val="006719E8"/>
    <w:rsid w:val="00674F73"/>
    <w:rsid w:val="00675535"/>
    <w:rsid w:val="006816DC"/>
    <w:rsid w:val="0068176C"/>
    <w:rsid w:val="00683626"/>
    <w:rsid w:val="00684232"/>
    <w:rsid w:val="0068423F"/>
    <w:rsid w:val="00685468"/>
    <w:rsid w:val="0068591B"/>
    <w:rsid w:val="00685F4E"/>
    <w:rsid w:val="00687657"/>
    <w:rsid w:val="00690782"/>
    <w:rsid w:val="00692FB1"/>
    <w:rsid w:val="00694529"/>
    <w:rsid w:val="006946C7"/>
    <w:rsid w:val="006950C7"/>
    <w:rsid w:val="0069522F"/>
    <w:rsid w:val="006A0CA3"/>
    <w:rsid w:val="006A2238"/>
    <w:rsid w:val="006A346F"/>
    <w:rsid w:val="006A5F34"/>
    <w:rsid w:val="006A7329"/>
    <w:rsid w:val="006A7885"/>
    <w:rsid w:val="006A7A3F"/>
    <w:rsid w:val="006B54E4"/>
    <w:rsid w:val="006B60B5"/>
    <w:rsid w:val="006B65DD"/>
    <w:rsid w:val="006C007F"/>
    <w:rsid w:val="006C0E7F"/>
    <w:rsid w:val="006C127E"/>
    <w:rsid w:val="006C13C4"/>
    <w:rsid w:val="006C1A35"/>
    <w:rsid w:val="006C22C2"/>
    <w:rsid w:val="006C28C8"/>
    <w:rsid w:val="006C2EC9"/>
    <w:rsid w:val="006C35CD"/>
    <w:rsid w:val="006C4CC8"/>
    <w:rsid w:val="006C5081"/>
    <w:rsid w:val="006D009D"/>
    <w:rsid w:val="006D121A"/>
    <w:rsid w:val="006D1497"/>
    <w:rsid w:val="006D3319"/>
    <w:rsid w:val="006D33DA"/>
    <w:rsid w:val="006D3972"/>
    <w:rsid w:val="006D4CDB"/>
    <w:rsid w:val="006D5495"/>
    <w:rsid w:val="006D5DE9"/>
    <w:rsid w:val="006E1C59"/>
    <w:rsid w:val="006E2231"/>
    <w:rsid w:val="006F31EB"/>
    <w:rsid w:val="006F45E0"/>
    <w:rsid w:val="006F6877"/>
    <w:rsid w:val="006F6C84"/>
    <w:rsid w:val="006F6EE7"/>
    <w:rsid w:val="006F70AA"/>
    <w:rsid w:val="006F7387"/>
    <w:rsid w:val="006F772C"/>
    <w:rsid w:val="00701D6B"/>
    <w:rsid w:val="00702AC6"/>
    <w:rsid w:val="007032BA"/>
    <w:rsid w:val="00703BD2"/>
    <w:rsid w:val="0070448D"/>
    <w:rsid w:val="00705CC3"/>
    <w:rsid w:val="007061B2"/>
    <w:rsid w:val="00710060"/>
    <w:rsid w:val="00716D85"/>
    <w:rsid w:val="00716F68"/>
    <w:rsid w:val="00717129"/>
    <w:rsid w:val="0072001D"/>
    <w:rsid w:val="00722C5B"/>
    <w:rsid w:val="00722F2D"/>
    <w:rsid w:val="00725394"/>
    <w:rsid w:val="00725951"/>
    <w:rsid w:val="00725B31"/>
    <w:rsid w:val="00727440"/>
    <w:rsid w:val="00727954"/>
    <w:rsid w:val="007310BF"/>
    <w:rsid w:val="00732A6E"/>
    <w:rsid w:val="00732ACB"/>
    <w:rsid w:val="0073580E"/>
    <w:rsid w:val="00740A09"/>
    <w:rsid w:val="00741ADD"/>
    <w:rsid w:val="00741B58"/>
    <w:rsid w:val="00742231"/>
    <w:rsid w:val="007429C2"/>
    <w:rsid w:val="00743A6D"/>
    <w:rsid w:val="00744087"/>
    <w:rsid w:val="0074638E"/>
    <w:rsid w:val="00746820"/>
    <w:rsid w:val="00747910"/>
    <w:rsid w:val="007540E7"/>
    <w:rsid w:val="00755A8E"/>
    <w:rsid w:val="00757B18"/>
    <w:rsid w:val="007607EF"/>
    <w:rsid w:val="00760E0D"/>
    <w:rsid w:val="00761DB0"/>
    <w:rsid w:val="00762E26"/>
    <w:rsid w:val="007630F1"/>
    <w:rsid w:val="0076399C"/>
    <w:rsid w:val="0076502A"/>
    <w:rsid w:val="00766F8B"/>
    <w:rsid w:val="007706D9"/>
    <w:rsid w:val="007715CE"/>
    <w:rsid w:val="00773C02"/>
    <w:rsid w:val="00773DBF"/>
    <w:rsid w:val="00774B15"/>
    <w:rsid w:val="00774D36"/>
    <w:rsid w:val="00775B29"/>
    <w:rsid w:val="00776386"/>
    <w:rsid w:val="00776FCF"/>
    <w:rsid w:val="00777B33"/>
    <w:rsid w:val="00780698"/>
    <w:rsid w:val="00782DFE"/>
    <w:rsid w:val="00784BCC"/>
    <w:rsid w:val="00784F2A"/>
    <w:rsid w:val="00787EB1"/>
    <w:rsid w:val="00792A6A"/>
    <w:rsid w:val="0079355F"/>
    <w:rsid w:val="00794178"/>
    <w:rsid w:val="00796F4E"/>
    <w:rsid w:val="007977B2"/>
    <w:rsid w:val="007A02C6"/>
    <w:rsid w:val="007A1558"/>
    <w:rsid w:val="007A36FF"/>
    <w:rsid w:val="007A42D5"/>
    <w:rsid w:val="007A4483"/>
    <w:rsid w:val="007A6604"/>
    <w:rsid w:val="007A77F4"/>
    <w:rsid w:val="007B093A"/>
    <w:rsid w:val="007B1DEE"/>
    <w:rsid w:val="007B33F3"/>
    <w:rsid w:val="007B3994"/>
    <w:rsid w:val="007B72A0"/>
    <w:rsid w:val="007B756F"/>
    <w:rsid w:val="007B7FB2"/>
    <w:rsid w:val="007C454E"/>
    <w:rsid w:val="007C4716"/>
    <w:rsid w:val="007C58E2"/>
    <w:rsid w:val="007C623A"/>
    <w:rsid w:val="007C7F0A"/>
    <w:rsid w:val="007C7F44"/>
    <w:rsid w:val="007D0288"/>
    <w:rsid w:val="007D11B6"/>
    <w:rsid w:val="007D1BC5"/>
    <w:rsid w:val="007D329D"/>
    <w:rsid w:val="007D3D78"/>
    <w:rsid w:val="007E0A18"/>
    <w:rsid w:val="007E1ADB"/>
    <w:rsid w:val="007E3F38"/>
    <w:rsid w:val="007E50D6"/>
    <w:rsid w:val="007E669B"/>
    <w:rsid w:val="007E6A9E"/>
    <w:rsid w:val="007E7B61"/>
    <w:rsid w:val="007F090B"/>
    <w:rsid w:val="007F3AAB"/>
    <w:rsid w:val="007F4581"/>
    <w:rsid w:val="007F467E"/>
    <w:rsid w:val="007F4883"/>
    <w:rsid w:val="007F52E7"/>
    <w:rsid w:val="007F54D6"/>
    <w:rsid w:val="007F62B8"/>
    <w:rsid w:val="007F6AA0"/>
    <w:rsid w:val="00801BE5"/>
    <w:rsid w:val="008028B5"/>
    <w:rsid w:val="0080539E"/>
    <w:rsid w:val="00805E4D"/>
    <w:rsid w:val="00807967"/>
    <w:rsid w:val="00811683"/>
    <w:rsid w:val="00814083"/>
    <w:rsid w:val="00814149"/>
    <w:rsid w:val="00815C9E"/>
    <w:rsid w:val="008167F3"/>
    <w:rsid w:val="0082057F"/>
    <w:rsid w:val="0082103A"/>
    <w:rsid w:val="00821175"/>
    <w:rsid w:val="0082188C"/>
    <w:rsid w:val="00823C7E"/>
    <w:rsid w:val="008246B5"/>
    <w:rsid w:val="00825330"/>
    <w:rsid w:val="008256F4"/>
    <w:rsid w:val="00826842"/>
    <w:rsid w:val="00827BB5"/>
    <w:rsid w:val="00830A04"/>
    <w:rsid w:val="00830E3A"/>
    <w:rsid w:val="00831EE5"/>
    <w:rsid w:val="00832EC9"/>
    <w:rsid w:val="008334D3"/>
    <w:rsid w:val="00833789"/>
    <w:rsid w:val="00833F13"/>
    <w:rsid w:val="00836152"/>
    <w:rsid w:val="00836423"/>
    <w:rsid w:val="00836666"/>
    <w:rsid w:val="008421CB"/>
    <w:rsid w:val="0084279D"/>
    <w:rsid w:val="00843CE5"/>
    <w:rsid w:val="008444BA"/>
    <w:rsid w:val="00844F48"/>
    <w:rsid w:val="00845A4D"/>
    <w:rsid w:val="00846259"/>
    <w:rsid w:val="00846B58"/>
    <w:rsid w:val="008522DB"/>
    <w:rsid w:val="00853901"/>
    <w:rsid w:val="00855318"/>
    <w:rsid w:val="00857D10"/>
    <w:rsid w:val="0086164A"/>
    <w:rsid w:val="008634CD"/>
    <w:rsid w:val="00864AE7"/>
    <w:rsid w:val="00865FF1"/>
    <w:rsid w:val="00872C25"/>
    <w:rsid w:val="00872DF2"/>
    <w:rsid w:val="008731FA"/>
    <w:rsid w:val="00873CB0"/>
    <w:rsid w:val="00876F9C"/>
    <w:rsid w:val="008778AA"/>
    <w:rsid w:val="00880A38"/>
    <w:rsid w:val="0088275E"/>
    <w:rsid w:val="00882FA5"/>
    <w:rsid w:val="00883686"/>
    <w:rsid w:val="0088418A"/>
    <w:rsid w:val="008867E5"/>
    <w:rsid w:val="00886D23"/>
    <w:rsid w:val="008879C0"/>
    <w:rsid w:val="0089141F"/>
    <w:rsid w:val="00891655"/>
    <w:rsid w:val="0089202C"/>
    <w:rsid w:val="00892755"/>
    <w:rsid w:val="0089286C"/>
    <w:rsid w:val="008933B3"/>
    <w:rsid w:val="00893BF9"/>
    <w:rsid w:val="00893DD6"/>
    <w:rsid w:val="00895263"/>
    <w:rsid w:val="0089532D"/>
    <w:rsid w:val="00895826"/>
    <w:rsid w:val="00895967"/>
    <w:rsid w:val="00897859"/>
    <w:rsid w:val="008978FF"/>
    <w:rsid w:val="008A2D87"/>
    <w:rsid w:val="008A3F12"/>
    <w:rsid w:val="008A4F1D"/>
    <w:rsid w:val="008A696E"/>
    <w:rsid w:val="008A7D98"/>
    <w:rsid w:val="008A7FA9"/>
    <w:rsid w:val="008B0011"/>
    <w:rsid w:val="008B225C"/>
    <w:rsid w:val="008B4E97"/>
    <w:rsid w:val="008C2187"/>
    <w:rsid w:val="008C29EC"/>
    <w:rsid w:val="008C2CCB"/>
    <w:rsid w:val="008C3CBC"/>
    <w:rsid w:val="008C644B"/>
    <w:rsid w:val="008C6BBC"/>
    <w:rsid w:val="008C722A"/>
    <w:rsid w:val="008D2CB0"/>
    <w:rsid w:val="008D2E94"/>
    <w:rsid w:val="008D3251"/>
    <w:rsid w:val="008D453A"/>
    <w:rsid w:val="008D51B1"/>
    <w:rsid w:val="008D57AE"/>
    <w:rsid w:val="008D6EBE"/>
    <w:rsid w:val="008D71AD"/>
    <w:rsid w:val="008D782D"/>
    <w:rsid w:val="008D7F69"/>
    <w:rsid w:val="008E1A74"/>
    <w:rsid w:val="008E1C39"/>
    <w:rsid w:val="008E2FEB"/>
    <w:rsid w:val="008E5301"/>
    <w:rsid w:val="008E685B"/>
    <w:rsid w:val="008F3168"/>
    <w:rsid w:val="008F3A15"/>
    <w:rsid w:val="008F414F"/>
    <w:rsid w:val="008F5388"/>
    <w:rsid w:val="008F6017"/>
    <w:rsid w:val="00901403"/>
    <w:rsid w:val="00902464"/>
    <w:rsid w:val="00903B5A"/>
    <w:rsid w:val="009121D7"/>
    <w:rsid w:val="00912234"/>
    <w:rsid w:val="0091272B"/>
    <w:rsid w:val="00914D95"/>
    <w:rsid w:val="00914FDC"/>
    <w:rsid w:val="009178BF"/>
    <w:rsid w:val="00917A6A"/>
    <w:rsid w:val="009200BA"/>
    <w:rsid w:val="00924B0B"/>
    <w:rsid w:val="009274B1"/>
    <w:rsid w:val="00930462"/>
    <w:rsid w:val="00931D27"/>
    <w:rsid w:val="009338ED"/>
    <w:rsid w:val="00934C16"/>
    <w:rsid w:val="00937E95"/>
    <w:rsid w:val="00941934"/>
    <w:rsid w:val="0094215B"/>
    <w:rsid w:val="00943E51"/>
    <w:rsid w:val="00944305"/>
    <w:rsid w:val="00946096"/>
    <w:rsid w:val="00946C4B"/>
    <w:rsid w:val="00953ECD"/>
    <w:rsid w:val="009571C8"/>
    <w:rsid w:val="00957200"/>
    <w:rsid w:val="009604FB"/>
    <w:rsid w:val="00960BA7"/>
    <w:rsid w:val="00960E01"/>
    <w:rsid w:val="00963974"/>
    <w:rsid w:val="009660FF"/>
    <w:rsid w:val="00967E2D"/>
    <w:rsid w:val="00971EA5"/>
    <w:rsid w:val="00974E0F"/>
    <w:rsid w:val="009803E6"/>
    <w:rsid w:val="00982128"/>
    <w:rsid w:val="009862DE"/>
    <w:rsid w:val="0099007F"/>
    <w:rsid w:val="00990D75"/>
    <w:rsid w:val="009926F1"/>
    <w:rsid w:val="00992DE0"/>
    <w:rsid w:val="0099356F"/>
    <w:rsid w:val="00993681"/>
    <w:rsid w:val="00996E97"/>
    <w:rsid w:val="009971E4"/>
    <w:rsid w:val="009A0AAE"/>
    <w:rsid w:val="009A1A9E"/>
    <w:rsid w:val="009A27BF"/>
    <w:rsid w:val="009A5FCC"/>
    <w:rsid w:val="009A63F3"/>
    <w:rsid w:val="009A6875"/>
    <w:rsid w:val="009B0D40"/>
    <w:rsid w:val="009B0EEE"/>
    <w:rsid w:val="009B10B1"/>
    <w:rsid w:val="009B1AE7"/>
    <w:rsid w:val="009B32A8"/>
    <w:rsid w:val="009B3934"/>
    <w:rsid w:val="009B4601"/>
    <w:rsid w:val="009B4628"/>
    <w:rsid w:val="009B5666"/>
    <w:rsid w:val="009B688E"/>
    <w:rsid w:val="009B6ED5"/>
    <w:rsid w:val="009B75D2"/>
    <w:rsid w:val="009B7E1A"/>
    <w:rsid w:val="009C073E"/>
    <w:rsid w:val="009C15E9"/>
    <w:rsid w:val="009C1FED"/>
    <w:rsid w:val="009C28A3"/>
    <w:rsid w:val="009C2CD1"/>
    <w:rsid w:val="009C3D3D"/>
    <w:rsid w:val="009C4252"/>
    <w:rsid w:val="009D0AD0"/>
    <w:rsid w:val="009D1831"/>
    <w:rsid w:val="009D2434"/>
    <w:rsid w:val="009D40D6"/>
    <w:rsid w:val="009D6297"/>
    <w:rsid w:val="009D7377"/>
    <w:rsid w:val="009D78A6"/>
    <w:rsid w:val="009E09B0"/>
    <w:rsid w:val="009E1E62"/>
    <w:rsid w:val="009E3308"/>
    <w:rsid w:val="009E679E"/>
    <w:rsid w:val="009F07DD"/>
    <w:rsid w:val="009F0C6C"/>
    <w:rsid w:val="009F146E"/>
    <w:rsid w:val="009F3118"/>
    <w:rsid w:val="009F4645"/>
    <w:rsid w:val="009F51C6"/>
    <w:rsid w:val="009F7531"/>
    <w:rsid w:val="009F7DDD"/>
    <w:rsid w:val="00A035A2"/>
    <w:rsid w:val="00A04089"/>
    <w:rsid w:val="00A059C4"/>
    <w:rsid w:val="00A05F74"/>
    <w:rsid w:val="00A07DF2"/>
    <w:rsid w:val="00A10349"/>
    <w:rsid w:val="00A11352"/>
    <w:rsid w:val="00A1139D"/>
    <w:rsid w:val="00A11647"/>
    <w:rsid w:val="00A15AD3"/>
    <w:rsid w:val="00A1615D"/>
    <w:rsid w:val="00A16956"/>
    <w:rsid w:val="00A21D27"/>
    <w:rsid w:val="00A22643"/>
    <w:rsid w:val="00A226C2"/>
    <w:rsid w:val="00A23A03"/>
    <w:rsid w:val="00A24709"/>
    <w:rsid w:val="00A2524E"/>
    <w:rsid w:val="00A30882"/>
    <w:rsid w:val="00A3197B"/>
    <w:rsid w:val="00A3255E"/>
    <w:rsid w:val="00A33339"/>
    <w:rsid w:val="00A341DD"/>
    <w:rsid w:val="00A361CE"/>
    <w:rsid w:val="00A36396"/>
    <w:rsid w:val="00A405DB"/>
    <w:rsid w:val="00A425A4"/>
    <w:rsid w:val="00A43A54"/>
    <w:rsid w:val="00A44F26"/>
    <w:rsid w:val="00A45422"/>
    <w:rsid w:val="00A465D3"/>
    <w:rsid w:val="00A46BD8"/>
    <w:rsid w:val="00A46D54"/>
    <w:rsid w:val="00A46DE4"/>
    <w:rsid w:val="00A47C36"/>
    <w:rsid w:val="00A5029D"/>
    <w:rsid w:val="00A512D4"/>
    <w:rsid w:val="00A51383"/>
    <w:rsid w:val="00A516B8"/>
    <w:rsid w:val="00A536B0"/>
    <w:rsid w:val="00A5413E"/>
    <w:rsid w:val="00A543CD"/>
    <w:rsid w:val="00A56CF3"/>
    <w:rsid w:val="00A60600"/>
    <w:rsid w:val="00A60B82"/>
    <w:rsid w:val="00A61D38"/>
    <w:rsid w:val="00A63666"/>
    <w:rsid w:val="00A670EF"/>
    <w:rsid w:val="00A6718B"/>
    <w:rsid w:val="00A67E73"/>
    <w:rsid w:val="00A701D4"/>
    <w:rsid w:val="00A71E5C"/>
    <w:rsid w:val="00A72744"/>
    <w:rsid w:val="00A728A1"/>
    <w:rsid w:val="00A72B22"/>
    <w:rsid w:val="00A734FB"/>
    <w:rsid w:val="00A7376F"/>
    <w:rsid w:val="00A768A9"/>
    <w:rsid w:val="00A810AA"/>
    <w:rsid w:val="00A819C4"/>
    <w:rsid w:val="00A82F61"/>
    <w:rsid w:val="00A83B72"/>
    <w:rsid w:val="00A83DBB"/>
    <w:rsid w:val="00A86C97"/>
    <w:rsid w:val="00A90181"/>
    <w:rsid w:val="00A932A5"/>
    <w:rsid w:val="00A94B81"/>
    <w:rsid w:val="00A953F4"/>
    <w:rsid w:val="00AA42C8"/>
    <w:rsid w:val="00AA42F8"/>
    <w:rsid w:val="00AA47C7"/>
    <w:rsid w:val="00AA5F3C"/>
    <w:rsid w:val="00AA6981"/>
    <w:rsid w:val="00AA702C"/>
    <w:rsid w:val="00AA76EA"/>
    <w:rsid w:val="00AB0C0E"/>
    <w:rsid w:val="00AB18E4"/>
    <w:rsid w:val="00AB264B"/>
    <w:rsid w:val="00AB3EE3"/>
    <w:rsid w:val="00AB51D2"/>
    <w:rsid w:val="00AB5295"/>
    <w:rsid w:val="00AB7755"/>
    <w:rsid w:val="00AB7EB0"/>
    <w:rsid w:val="00AC1966"/>
    <w:rsid w:val="00AC246A"/>
    <w:rsid w:val="00AC32C7"/>
    <w:rsid w:val="00AC6704"/>
    <w:rsid w:val="00AC7B91"/>
    <w:rsid w:val="00AD13FA"/>
    <w:rsid w:val="00AD2839"/>
    <w:rsid w:val="00AD4827"/>
    <w:rsid w:val="00AD59E4"/>
    <w:rsid w:val="00AD63E7"/>
    <w:rsid w:val="00AD6B6A"/>
    <w:rsid w:val="00AD7A45"/>
    <w:rsid w:val="00AE34B4"/>
    <w:rsid w:val="00AE358E"/>
    <w:rsid w:val="00AE457A"/>
    <w:rsid w:val="00AE691A"/>
    <w:rsid w:val="00AF2505"/>
    <w:rsid w:val="00AF285E"/>
    <w:rsid w:val="00AF3B6A"/>
    <w:rsid w:val="00AF506E"/>
    <w:rsid w:val="00AF74D0"/>
    <w:rsid w:val="00AF7889"/>
    <w:rsid w:val="00B00DAC"/>
    <w:rsid w:val="00B03308"/>
    <w:rsid w:val="00B036B5"/>
    <w:rsid w:val="00B036D7"/>
    <w:rsid w:val="00B04157"/>
    <w:rsid w:val="00B052AF"/>
    <w:rsid w:val="00B1020D"/>
    <w:rsid w:val="00B10FD2"/>
    <w:rsid w:val="00B11909"/>
    <w:rsid w:val="00B11E0D"/>
    <w:rsid w:val="00B12C32"/>
    <w:rsid w:val="00B13DCD"/>
    <w:rsid w:val="00B155B0"/>
    <w:rsid w:val="00B15A92"/>
    <w:rsid w:val="00B16312"/>
    <w:rsid w:val="00B164E3"/>
    <w:rsid w:val="00B16B1D"/>
    <w:rsid w:val="00B21942"/>
    <w:rsid w:val="00B23096"/>
    <w:rsid w:val="00B254DB"/>
    <w:rsid w:val="00B2718D"/>
    <w:rsid w:val="00B30E29"/>
    <w:rsid w:val="00B310F4"/>
    <w:rsid w:val="00B31BA3"/>
    <w:rsid w:val="00B31EDC"/>
    <w:rsid w:val="00B32B81"/>
    <w:rsid w:val="00B42AFD"/>
    <w:rsid w:val="00B44C11"/>
    <w:rsid w:val="00B458C6"/>
    <w:rsid w:val="00B46952"/>
    <w:rsid w:val="00B52DC3"/>
    <w:rsid w:val="00B5478D"/>
    <w:rsid w:val="00B55158"/>
    <w:rsid w:val="00B55A12"/>
    <w:rsid w:val="00B57870"/>
    <w:rsid w:val="00B57BEE"/>
    <w:rsid w:val="00B57D72"/>
    <w:rsid w:val="00B60AD2"/>
    <w:rsid w:val="00B611F4"/>
    <w:rsid w:val="00B64013"/>
    <w:rsid w:val="00B67D72"/>
    <w:rsid w:val="00B67F24"/>
    <w:rsid w:val="00B73259"/>
    <w:rsid w:val="00B73811"/>
    <w:rsid w:val="00B75011"/>
    <w:rsid w:val="00B75534"/>
    <w:rsid w:val="00B75C5D"/>
    <w:rsid w:val="00B80D67"/>
    <w:rsid w:val="00B8100F"/>
    <w:rsid w:val="00B82997"/>
    <w:rsid w:val="00B87F2A"/>
    <w:rsid w:val="00B90DDC"/>
    <w:rsid w:val="00B912D3"/>
    <w:rsid w:val="00B91AE5"/>
    <w:rsid w:val="00B93444"/>
    <w:rsid w:val="00B94C81"/>
    <w:rsid w:val="00B95E14"/>
    <w:rsid w:val="00B96924"/>
    <w:rsid w:val="00B97731"/>
    <w:rsid w:val="00B97C57"/>
    <w:rsid w:val="00BA18F5"/>
    <w:rsid w:val="00BA6371"/>
    <w:rsid w:val="00BB0075"/>
    <w:rsid w:val="00BB21E5"/>
    <w:rsid w:val="00BB22B3"/>
    <w:rsid w:val="00BB2AA4"/>
    <w:rsid w:val="00BB50C6"/>
    <w:rsid w:val="00BC0751"/>
    <w:rsid w:val="00BC0F36"/>
    <w:rsid w:val="00BC1132"/>
    <w:rsid w:val="00BC1527"/>
    <w:rsid w:val="00BC21A2"/>
    <w:rsid w:val="00BC2DEB"/>
    <w:rsid w:val="00BC616D"/>
    <w:rsid w:val="00BC7181"/>
    <w:rsid w:val="00BC76D5"/>
    <w:rsid w:val="00BD0426"/>
    <w:rsid w:val="00BD061C"/>
    <w:rsid w:val="00BD1C49"/>
    <w:rsid w:val="00BD3CC4"/>
    <w:rsid w:val="00BD7F72"/>
    <w:rsid w:val="00BE0BCA"/>
    <w:rsid w:val="00BE0F5D"/>
    <w:rsid w:val="00BE1A0D"/>
    <w:rsid w:val="00BE5D78"/>
    <w:rsid w:val="00BE6E2F"/>
    <w:rsid w:val="00BF0A19"/>
    <w:rsid w:val="00BF1B14"/>
    <w:rsid w:val="00BF20B2"/>
    <w:rsid w:val="00BF40C5"/>
    <w:rsid w:val="00BF4B32"/>
    <w:rsid w:val="00BF6FEE"/>
    <w:rsid w:val="00C0151A"/>
    <w:rsid w:val="00C0187D"/>
    <w:rsid w:val="00C01A4A"/>
    <w:rsid w:val="00C02815"/>
    <w:rsid w:val="00C02BFF"/>
    <w:rsid w:val="00C02FC6"/>
    <w:rsid w:val="00C058B2"/>
    <w:rsid w:val="00C10F7E"/>
    <w:rsid w:val="00C1137E"/>
    <w:rsid w:val="00C1149C"/>
    <w:rsid w:val="00C119C9"/>
    <w:rsid w:val="00C12B36"/>
    <w:rsid w:val="00C13265"/>
    <w:rsid w:val="00C13493"/>
    <w:rsid w:val="00C13506"/>
    <w:rsid w:val="00C174BC"/>
    <w:rsid w:val="00C20640"/>
    <w:rsid w:val="00C21BE7"/>
    <w:rsid w:val="00C21DAB"/>
    <w:rsid w:val="00C2298A"/>
    <w:rsid w:val="00C23F17"/>
    <w:rsid w:val="00C26EF8"/>
    <w:rsid w:val="00C277D2"/>
    <w:rsid w:val="00C307B4"/>
    <w:rsid w:val="00C321EB"/>
    <w:rsid w:val="00C3275D"/>
    <w:rsid w:val="00C32AAC"/>
    <w:rsid w:val="00C35B66"/>
    <w:rsid w:val="00C41048"/>
    <w:rsid w:val="00C411BC"/>
    <w:rsid w:val="00C415A4"/>
    <w:rsid w:val="00C41766"/>
    <w:rsid w:val="00C41CE6"/>
    <w:rsid w:val="00C42B67"/>
    <w:rsid w:val="00C45C06"/>
    <w:rsid w:val="00C46083"/>
    <w:rsid w:val="00C51364"/>
    <w:rsid w:val="00C52023"/>
    <w:rsid w:val="00C53AAC"/>
    <w:rsid w:val="00C54F7B"/>
    <w:rsid w:val="00C551E9"/>
    <w:rsid w:val="00C57A87"/>
    <w:rsid w:val="00C616F7"/>
    <w:rsid w:val="00C65222"/>
    <w:rsid w:val="00C6700D"/>
    <w:rsid w:val="00C6755A"/>
    <w:rsid w:val="00C67585"/>
    <w:rsid w:val="00C700DC"/>
    <w:rsid w:val="00C70760"/>
    <w:rsid w:val="00C71F12"/>
    <w:rsid w:val="00C7201B"/>
    <w:rsid w:val="00C731AD"/>
    <w:rsid w:val="00C73D4C"/>
    <w:rsid w:val="00C7443F"/>
    <w:rsid w:val="00C76E8B"/>
    <w:rsid w:val="00C81A7F"/>
    <w:rsid w:val="00C82DC4"/>
    <w:rsid w:val="00C84855"/>
    <w:rsid w:val="00C85836"/>
    <w:rsid w:val="00C85A95"/>
    <w:rsid w:val="00C85E88"/>
    <w:rsid w:val="00C86398"/>
    <w:rsid w:val="00C87553"/>
    <w:rsid w:val="00C90CFE"/>
    <w:rsid w:val="00C90D99"/>
    <w:rsid w:val="00C91084"/>
    <w:rsid w:val="00C92155"/>
    <w:rsid w:val="00C93B97"/>
    <w:rsid w:val="00C95491"/>
    <w:rsid w:val="00C9672F"/>
    <w:rsid w:val="00CA4416"/>
    <w:rsid w:val="00CA4A07"/>
    <w:rsid w:val="00CA644D"/>
    <w:rsid w:val="00CA6D06"/>
    <w:rsid w:val="00CA7EF1"/>
    <w:rsid w:val="00CB0601"/>
    <w:rsid w:val="00CB0801"/>
    <w:rsid w:val="00CB0A40"/>
    <w:rsid w:val="00CB2324"/>
    <w:rsid w:val="00CB2D07"/>
    <w:rsid w:val="00CB3CA2"/>
    <w:rsid w:val="00CB57FA"/>
    <w:rsid w:val="00CB5FEA"/>
    <w:rsid w:val="00CB62E5"/>
    <w:rsid w:val="00CB71DA"/>
    <w:rsid w:val="00CB7413"/>
    <w:rsid w:val="00CB7636"/>
    <w:rsid w:val="00CC12DE"/>
    <w:rsid w:val="00CC450D"/>
    <w:rsid w:val="00CC4FB6"/>
    <w:rsid w:val="00CD1296"/>
    <w:rsid w:val="00CD1593"/>
    <w:rsid w:val="00CD4319"/>
    <w:rsid w:val="00CD4AC7"/>
    <w:rsid w:val="00CD4EDC"/>
    <w:rsid w:val="00CD5445"/>
    <w:rsid w:val="00CD5A24"/>
    <w:rsid w:val="00CD73D5"/>
    <w:rsid w:val="00CF110F"/>
    <w:rsid w:val="00CF129F"/>
    <w:rsid w:val="00CF2178"/>
    <w:rsid w:val="00CF3DAD"/>
    <w:rsid w:val="00CF48A7"/>
    <w:rsid w:val="00CF541C"/>
    <w:rsid w:val="00CF5D11"/>
    <w:rsid w:val="00D01330"/>
    <w:rsid w:val="00D02362"/>
    <w:rsid w:val="00D031F3"/>
    <w:rsid w:val="00D0342C"/>
    <w:rsid w:val="00D068C0"/>
    <w:rsid w:val="00D07F03"/>
    <w:rsid w:val="00D134BF"/>
    <w:rsid w:val="00D15B8D"/>
    <w:rsid w:val="00D17790"/>
    <w:rsid w:val="00D205E7"/>
    <w:rsid w:val="00D210B3"/>
    <w:rsid w:val="00D2262A"/>
    <w:rsid w:val="00D2263E"/>
    <w:rsid w:val="00D248ED"/>
    <w:rsid w:val="00D249D3"/>
    <w:rsid w:val="00D26FC9"/>
    <w:rsid w:val="00D27A1A"/>
    <w:rsid w:val="00D3088D"/>
    <w:rsid w:val="00D30D8D"/>
    <w:rsid w:val="00D32496"/>
    <w:rsid w:val="00D32E76"/>
    <w:rsid w:val="00D33B5E"/>
    <w:rsid w:val="00D347BF"/>
    <w:rsid w:val="00D3556F"/>
    <w:rsid w:val="00D35BB9"/>
    <w:rsid w:val="00D36C85"/>
    <w:rsid w:val="00D377FD"/>
    <w:rsid w:val="00D37E7E"/>
    <w:rsid w:val="00D40228"/>
    <w:rsid w:val="00D425B2"/>
    <w:rsid w:val="00D444E6"/>
    <w:rsid w:val="00D45A25"/>
    <w:rsid w:val="00D46278"/>
    <w:rsid w:val="00D46B47"/>
    <w:rsid w:val="00D473FD"/>
    <w:rsid w:val="00D51257"/>
    <w:rsid w:val="00D51A7D"/>
    <w:rsid w:val="00D51F10"/>
    <w:rsid w:val="00D51FDE"/>
    <w:rsid w:val="00D52DF1"/>
    <w:rsid w:val="00D5524E"/>
    <w:rsid w:val="00D56FC5"/>
    <w:rsid w:val="00D6096A"/>
    <w:rsid w:val="00D62073"/>
    <w:rsid w:val="00D62DAB"/>
    <w:rsid w:val="00D634C2"/>
    <w:rsid w:val="00D63E0C"/>
    <w:rsid w:val="00D731A5"/>
    <w:rsid w:val="00D73C5C"/>
    <w:rsid w:val="00D740C2"/>
    <w:rsid w:val="00D756B6"/>
    <w:rsid w:val="00D76D04"/>
    <w:rsid w:val="00D7763A"/>
    <w:rsid w:val="00D77F6E"/>
    <w:rsid w:val="00D8018A"/>
    <w:rsid w:val="00D801FB"/>
    <w:rsid w:val="00D80BB2"/>
    <w:rsid w:val="00D82580"/>
    <w:rsid w:val="00D844CE"/>
    <w:rsid w:val="00D8482A"/>
    <w:rsid w:val="00D8499B"/>
    <w:rsid w:val="00D84D2D"/>
    <w:rsid w:val="00D8602A"/>
    <w:rsid w:val="00D86404"/>
    <w:rsid w:val="00D90307"/>
    <w:rsid w:val="00D92250"/>
    <w:rsid w:val="00D9230E"/>
    <w:rsid w:val="00D93BCF"/>
    <w:rsid w:val="00D93D0A"/>
    <w:rsid w:val="00D945EE"/>
    <w:rsid w:val="00D951D0"/>
    <w:rsid w:val="00D9552C"/>
    <w:rsid w:val="00DA0002"/>
    <w:rsid w:val="00DA0218"/>
    <w:rsid w:val="00DA0796"/>
    <w:rsid w:val="00DA1549"/>
    <w:rsid w:val="00DA21AA"/>
    <w:rsid w:val="00DA475A"/>
    <w:rsid w:val="00DA4892"/>
    <w:rsid w:val="00DA5184"/>
    <w:rsid w:val="00DA5448"/>
    <w:rsid w:val="00DA569D"/>
    <w:rsid w:val="00DA5B13"/>
    <w:rsid w:val="00DA6184"/>
    <w:rsid w:val="00DA6AA4"/>
    <w:rsid w:val="00DB07FD"/>
    <w:rsid w:val="00DB0E86"/>
    <w:rsid w:val="00DB1BBB"/>
    <w:rsid w:val="00DB22DB"/>
    <w:rsid w:val="00DB33BC"/>
    <w:rsid w:val="00DB395E"/>
    <w:rsid w:val="00DB42B7"/>
    <w:rsid w:val="00DB4456"/>
    <w:rsid w:val="00DB581F"/>
    <w:rsid w:val="00DB6888"/>
    <w:rsid w:val="00DC061C"/>
    <w:rsid w:val="00DC1DF7"/>
    <w:rsid w:val="00DC2C4E"/>
    <w:rsid w:val="00DC31E7"/>
    <w:rsid w:val="00DC38D9"/>
    <w:rsid w:val="00DC544B"/>
    <w:rsid w:val="00DC6725"/>
    <w:rsid w:val="00DC72DA"/>
    <w:rsid w:val="00DD0B47"/>
    <w:rsid w:val="00DD31BA"/>
    <w:rsid w:val="00DD35C3"/>
    <w:rsid w:val="00DE1B7D"/>
    <w:rsid w:val="00DE1F9A"/>
    <w:rsid w:val="00DE2D8E"/>
    <w:rsid w:val="00DE3E50"/>
    <w:rsid w:val="00DE6D31"/>
    <w:rsid w:val="00DF05F8"/>
    <w:rsid w:val="00DF071B"/>
    <w:rsid w:val="00DF1316"/>
    <w:rsid w:val="00DF14F4"/>
    <w:rsid w:val="00DF2225"/>
    <w:rsid w:val="00DF30B2"/>
    <w:rsid w:val="00DF3795"/>
    <w:rsid w:val="00DF44EC"/>
    <w:rsid w:val="00DF688B"/>
    <w:rsid w:val="00E013E9"/>
    <w:rsid w:val="00E025E0"/>
    <w:rsid w:val="00E0317A"/>
    <w:rsid w:val="00E03BB3"/>
    <w:rsid w:val="00E067D5"/>
    <w:rsid w:val="00E06D90"/>
    <w:rsid w:val="00E07121"/>
    <w:rsid w:val="00E07578"/>
    <w:rsid w:val="00E12164"/>
    <w:rsid w:val="00E12CF4"/>
    <w:rsid w:val="00E13804"/>
    <w:rsid w:val="00E151C3"/>
    <w:rsid w:val="00E22C2C"/>
    <w:rsid w:val="00E2361A"/>
    <w:rsid w:val="00E24781"/>
    <w:rsid w:val="00E24EEA"/>
    <w:rsid w:val="00E25204"/>
    <w:rsid w:val="00E2608C"/>
    <w:rsid w:val="00E27FE5"/>
    <w:rsid w:val="00E30D9D"/>
    <w:rsid w:val="00E32303"/>
    <w:rsid w:val="00E33C56"/>
    <w:rsid w:val="00E36C17"/>
    <w:rsid w:val="00E36D31"/>
    <w:rsid w:val="00E370A0"/>
    <w:rsid w:val="00E37FC7"/>
    <w:rsid w:val="00E400FD"/>
    <w:rsid w:val="00E42C30"/>
    <w:rsid w:val="00E42EB3"/>
    <w:rsid w:val="00E43103"/>
    <w:rsid w:val="00E43A55"/>
    <w:rsid w:val="00E45227"/>
    <w:rsid w:val="00E45937"/>
    <w:rsid w:val="00E50CD2"/>
    <w:rsid w:val="00E52E63"/>
    <w:rsid w:val="00E53C93"/>
    <w:rsid w:val="00E56116"/>
    <w:rsid w:val="00E56A57"/>
    <w:rsid w:val="00E57F81"/>
    <w:rsid w:val="00E6221F"/>
    <w:rsid w:val="00E63075"/>
    <w:rsid w:val="00E66894"/>
    <w:rsid w:val="00E66FC6"/>
    <w:rsid w:val="00E70F56"/>
    <w:rsid w:val="00E71E5E"/>
    <w:rsid w:val="00E72033"/>
    <w:rsid w:val="00E723E1"/>
    <w:rsid w:val="00E73CEB"/>
    <w:rsid w:val="00E740CF"/>
    <w:rsid w:val="00E74EE7"/>
    <w:rsid w:val="00E7649C"/>
    <w:rsid w:val="00E80CAD"/>
    <w:rsid w:val="00E814F7"/>
    <w:rsid w:val="00E84DBE"/>
    <w:rsid w:val="00E84E8D"/>
    <w:rsid w:val="00E8737B"/>
    <w:rsid w:val="00E87611"/>
    <w:rsid w:val="00E87E75"/>
    <w:rsid w:val="00E87FE1"/>
    <w:rsid w:val="00E91262"/>
    <w:rsid w:val="00E95339"/>
    <w:rsid w:val="00E9592F"/>
    <w:rsid w:val="00E968C5"/>
    <w:rsid w:val="00E97096"/>
    <w:rsid w:val="00EA0188"/>
    <w:rsid w:val="00EA587B"/>
    <w:rsid w:val="00EA59A0"/>
    <w:rsid w:val="00EA7606"/>
    <w:rsid w:val="00EB17B4"/>
    <w:rsid w:val="00EB2590"/>
    <w:rsid w:val="00EB2725"/>
    <w:rsid w:val="00EB3498"/>
    <w:rsid w:val="00EB6366"/>
    <w:rsid w:val="00EC0CC0"/>
    <w:rsid w:val="00EC0CD0"/>
    <w:rsid w:val="00EC1DFB"/>
    <w:rsid w:val="00EC3C9E"/>
    <w:rsid w:val="00EC47B6"/>
    <w:rsid w:val="00EC61FB"/>
    <w:rsid w:val="00EC70B6"/>
    <w:rsid w:val="00ED1550"/>
    <w:rsid w:val="00ED290B"/>
    <w:rsid w:val="00ED4F9A"/>
    <w:rsid w:val="00ED6871"/>
    <w:rsid w:val="00EE1A37"/>
    <w:rsid w:val="00EE28A9"/>
    <w:rsid w:val="00EE2C0C"/>
    <w:rsid w:val="00EE48D8"/>
    <w:rsid w:val="00EE5A70"/>
    <w:rsid w:val="00EE728C"/>
    <w:rsid w:val="00EE7D80"/>
    <w:rsid w:val="00EF0382"/>
    <w:rsid w:val="00EF2A3A"/>
    <w:rsid w:val="00EF2C68"/>
    <w:rsid w:val="00EF5F46"/>
    <w:rsid w:val="00EF7133"/>
    <w:rsid w:val="00EF7160"/>
    <w:rsid w:val="00F00687"/>
    <w:rsid w:val="00F009C1"/>
    <w:rsid w:val="00F04DCD"/>
    <w:rsid w:val="00F054E2"/>
    <w:rsid w:val="00F06BB7"/>
    <w:rsid w:val="00F06CA7"/>
    <w:rsid w:val="00F10A1D"/>
    <w:rsid w:val="00F11AE2"/>
    <w:rsid w:val="00F12551"/>
    <w:rsid w:val="00F12CC8"/>
    <w:rsid w:val="00F132B1"/>
    <w:rsid w:val="00F20CBA"/>
    <w:rsid w:val="00F21C80"/>
    <w:rsid w:val="00F230AD"/>
    <w:rsid w:val="00F23357"/>
    <w:rsid w:val="00F24894"/>
    <w:rsid w:val="00F25C59"/>
    <w:rsid w:val="00F30566"/>
    <w:rsid w:val="00F32D4C"/>
    <w:rsid w:val="00F32F6F"/>
    <w:rsid w:val="00F33480"/>
    <w:rsid w:val="00F342E8"/>
    <w:rsid w:val="00F3655F"/>
    <w:rsid w:val="00F3706A"/>
    <w:rsid w:val="00F376EF"/>
    <w:rsid w:val="00F421C5"/>
    <w:rsid w:val="00F44D96"/>
    <w:rsid w:val="00F468AC"/>
    <w:rsid w:val="00F5742F"/>
    <w:rsid w:val="00F576F5"/>
    <w:rsid w:val="00F60CA9"/>
    <w:rsid w:val="00F6138A"/>
    <w:rsid w:val="00F61F1A"/>
    <w:rsid w:val="00F62460"/>
    <w:rsid w:val="00F652BF"/>
    <w:rsid w:val="00F676FD"/>
    <w:rsid w:val="00F679AE"/>
    <w:rsid w:val="00F7202F"/>
    <w:rsid w:val="00F7248C"/>
    <w:rsid w:val="00F72514"/>
    <w:rsid w:val="00F73E65"/>
    <w:rsid w:val="00F74B36"/>
    <w:rsid w:val="00F81755"/>
    <w:rsid w:val="00F81F8D"/>
    <w:rsid w:val="00F83420"/>
    <w:rsid w:val="00F873D4"/>
    <w:rsid w:val="00F879F5"/>
    <w:rsid w:val="00F87BD2"/>
    <w:rsid w:val="00F90B19"/>
    <w:rsid w:val="00F919DE"/>
    <w:rsid w:val="00F92E54"/>
    <w:rsid w:val="00F9421E"/>
    <w:rsid w:val="00F9744C"/>
    <w:rsid w:val="00F97657"/>
    <w:rsid w:val="00F97901"/>
    <w:rsid w:val="00FA0944"/>
    <w:rsid w:val="00FA3C93"/>
    <w:rsid w:val="00FA6947"/>
    <w:rsid w:val="00FA7632"/>
    <w:rsid w:val="00FB15E7"/>
    <w:rsid w:val="00FB34D2"/>
    <w:rsid w:val="00FB3C77"/>
    <w:rsid w:val="00FB4B17"/>
    <w:rsid w:val="00FB4EF0"/>
    <w:rsid w:val="00FB5FCA"/>
    <w:rsid w:val="00FB6B7C"/>
    <w:rsid w:val="00FC082C"/>
    <w:rsid w:val="00FC3201"/>
    <w:rsid w:val="00FC48F3"/>
    <w:rsid w:val="00FC5860"/>
    <w:rsid w:val="00FC63BE"/>
    <w:rsid w:val="00FC78A8"/>
    <w:rsid w:val="00FD377B"/>
    <w:rsid w:val="00FD4C01"/>
    <w:rsid w:val="00FE0163"/>
    <w:rsid w:val="00FE10F1"/>
    <w:rsid w:val="00FE3401"/>
    <w:rsid w:val="00FE3F21"/>
    <w:rsid w:val="00FE464B"/>
    <w:rsid w:val="00FE4BB5"/>
    <w:rsid w:val="00FE5ABB"/>
    <w:rsid w:val="00FE79DA"/>
    <w:rsid w:val="00FF0697"/>
    <w:rsid w:val="00FF0C83"/>
    <w:rsid w:val="00FF2D79"/>
    <w:rsid w:val="00FF38F1"/>
    <w:rsid w:val="00FF3C86"/>
    <w:rsid w:val="00FF517A"/>
    <w:rsid w:val="00FF5240"/>
    <w:rsid w:val="00FF54EC"/>
    <w:rsid w:val="00FF5834"/>
    <w:rsid w:val="00FF77DA"/>
    <w:rsid w:val="2A0D5330"/>
    <w:rsid w:val="38274566"/>
    <w:rsid w:val="391D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941A-D3EC-4A97-8F5C-1D3C17EED3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14510</Words>
  <Characters>15439</Characters>
  <DocSecurity>0</DocSecurity>
  <Lines>248</Lines>
  <Paragraphs>253</Paragraphs>
  <ScaleCrop>false</ScaleCrop>
  <LinksUpToDate>false</LinksUpToDate>
  <CharactersWithSpaces>15483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2024-06-03T00:54:31Z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CF064F39DDD343EB8A068D7F13F74C0B_12</vt:lpwstr>
  </property>
</Properties>
</file>