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宋体" w:hAnsi="宋体"/>
          <w:b/>
          <w:sz w:val="32"/>
          <w:szCs w:val="32"/>
        </w:rPr>
      </w:pPr>
      <w:r>
        <w:rPr>
          <w:rFonts w:hint="eastAsia" w:ascii="宋体" w:hAnsi="宋体"/>
          <w:b/>
          <w:sz w:val="32"/>
          <w:szCs w:val="32"/>
        </w:rPr>
        <w:drawing>
          <wp:anchor distT="0" distB="0" distL="114300" distR="114300" simplePos="0" relativeHeight="251659264" behindDoc="0" locked="0" layoutInCell="1" allowOverlap="1">
            <wp:simplePos x="0" y="0"/>
            <wp:positionH relativeFrom="page">
              <wp:posOffset>12103100</wp:posOffset>
            </wp:positionH>
            <wp:positionV relativeFrom="topMargin">
              <wp:posOffset>11099800</wp:posOffset>
            </wp:positionV>
            <wp:extent cx="292100" cy="4953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292100" cy="495300"/>
                    </a:xfrm>
                    <a:prstGeom prst="rect">
                      <a:avLst/>
                    </a:prstGeom>
                  </pic:spPr>
                </pic:pic>
              </a:graphicData>
            </a:graphic>
          </wp:anchor>
        </w:drawing>
      </w:r>
      <w:r>
        <w:rPr>
          <w:rFonts w:hint="eastAsia" w:ascii="宋体" w:hAnsi="宋体"/>
          <w:b/>
          <w:sz w:val="32"/>
          <w:szCs w:val="32"/>
        </w:rPr>
        <w:t>雅礼中学2024届高三综合自主测试（4月)</w:t>
      </w:r>
    </w:p>
    <w:p>
      <w:pPr>
        <w:spacing w:line="288" w:lineRule="auto"/>
        <w:jc w:val="center"/>
        <w:rPr>
          <w:rFonts w:ascii="宋体" w:hAnsi="宋体"/>
          <w:b/>
          <w:sz w:val="32"/>
          <w:szCs w:val="32"/>
        </w:rPr>
      </w:pPr>
      <w:r>
        <w:rPr>
          <w:rFonts w:hint="eastAsia" w:ascii="宋体" w:hAnsi="宋体"/>
          <w:b/>
          <w:sz w:val="32"/>
          <w:szCs w:val="32"/>
        </w:rPr>
        <w:t xml:space="preserve">语 </w:t>
      </w:r>
      <w:r>
        <w:rPr>
          <w:rFonts w:ascii="宋体" w:hAnsi="宋体"/>
          <w:b/>
          <w:sz w:val="32"/>
          <w:szCs w:val="32"/>
        </w:rPr>
        <w:t xml:space="preserve"> </w:t>
      </w:r>
      <w:r>
        <w:rPr>
          <w:rFonts w:hint="eastAsia" w:ascii="宋体" w:hAnsi="宋体"/>
          <w:b/>
          <w:sz w:val="32"/>
          <w:szCs w:val="32"/>
        </w:rPr>
        <w:t>文</w:t>
      </w:r>
    </w:p>
    <w:p>
      <w:pPr>
        <w:spacing w:line="288" w:lineRule="auto"/>
        <w:jc w:val="left"/>
        <w:rPr>
          <w:rFonts w:ascii="宋体" w:hAnsi="宋体"/>
          <w:b/>
          <w:sz w:val="24"/>
        </w:rPr>
      </w:pPr>
      <w:r>
        <w:rPr>
          <w:rFonts w:hint="eastAsia" w:ascii="宋体" w:hAnsi="宋体"/>
          <w:b/>
          <w:sz w:val="24"/>
        </w:rPr>
        <w:t>注意事项：</w:t>
      </w:r>
    </w:p>
    <w:p>
      <w:pPr>
        <w:spacing w:line="288" w:lineRule="auto"/>
        <w:jc w:val="left"/>
        <w:rPr>
          <w:rFonts w:ascii="宋体" w:hAnsi="宋体"/>
          <w:b/>
          <w:sz w:val="24"/>
        </w:rPr>
      </w:pPr>
      <w:r>
        <w:rPr>
          <w:rFonts w:hint="eastAsia" w:ascii="宋体" w:hAnsi="宋体"/>
          <w:b/>
          <w:sz w:val="24"/>
        </w:rPr>
        <w:t>1.答卷前，考生务将自己的姓名、准考证号填写在答题卡上。</w:t>
      </w:r>
    </w:p>
    <w:p>
      <w:pPr>
        <w:spacing w:line="288" w:lineRule="auto"/>
        <w:jc w:val="left"/>
        <w:rPr>
          <w:rFonts w:ascii="宋体" w:hAnsi="宋体"/>
          <w:b/>
          <w:sz w:val="24"/>
        </w:rPr>
      </w:pPr>
      <w:r>
        <w:rPr>
          <w:rFonts w:hint="eastAsia" w:ascii="宋体" w:hAnsi="宋体"/>
          <w:b/>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jc w:val="left"/>
        <w:rPr>
          <w:rFonts w:ascii="宋体" w:hAnsi="宋体"/>
          <w:b/>
          <w:sz w:val="24"/>
        </w:rPr>
      </w:pPr>
      <w:r>
        <w:rPr>
          <w:rFonts w:hint="eastAsia" w:ascii="宋体" w:hAnsi="宋体"/>
          <w:b/>
          <w:sz w:val="24"/>
        </w:rPr>
        <w:t>3.考试结束后，将本试卷和答题卡一并交回。</w:t>
      </w:r>
    </w:p>
    <w:p>
      <w:pPr>
        <w:spacing w:line="288" w:lineRule="auto"/>
        <w:jc w:val="left"/>
        <w:rPr>
          <w:rFonts w:ascii="宋体" w:hAnsi="宋体"/>
          <w:b/>
          <w:sz w:val="24"/>
        </w:rPr>
      </w:pPr>
      <w:r>
        <w:rPr>
          <w:rFonts w:hint="eastAsia" w:ascii="宋体" w:hAnsi="宋体"/>
          <w:b/>
          <w:sz w:val="24"/>
        </w:rPr>
        <w:t>一、现代文阅读（35分)</w:t>
      </w:r>
    </w:p>
    <w:p>
      <w:pPr>
        <w:spacing w:line="288" w:lineRule="auto"/>
        <w:jc w:val="left"/>
        <w:rPr>
          <w:rFonts w:ascii="宋体" w:hAnsi="宋体"/>
          <w:b/>
          <w:szCs w:val="21"/>
        </w:rPr>
      </w:pPr>
      <w:r>
        <w:rPr>
          <w:rFonts w:hint="eastAsia" w:ascii="宋体" w:hAnsi="宋体"/>
          <w:b/>
          <w:szCs w:val="21"/>
        </w:rPr>
        <w:t>(一）现代文阅读Ⅰ（本题共5小题，19分)</w:t>
      </w:r>
    </w:p>
    <w:p>
      <w:pPr>
        <w:spacing w:line="288" w:lineRule="auto"/>
        <w:jc w:val="left"/>
        <w:rPr>
          <w:rFonts w:ascii="宋体" w:hAnsi="宋体"/>
          <w:szCs w:val="21"/>
        </w:rPr>
      </w:pPr>
      <w:r>
        <w:rPr>
          <w:rFonts w:hint="eastAsia" w:ascii="宋体" w:hAnsi="宋体"/>
          <w:szCs w:val="21"/>
        </w:rPr>
        <w:t>阅读下面的文字，完成1～5题。</w:t>
      </w:r>
    </w:p>
    <w:p>
      <w:pPr>
        <w:spacing w:line="288" w:lineRule="auto"/>
        <w:ind w:firstLine="420" w:firstLineChars="200"/>
        <w:jc w:val="left"/>
        <w:rPr>
          <w:rFonts w:ascii="楷体" w:hAnsi="楷体" w:eastAsia="楷体"/>
          <w:szCs w:val="21"/>
        </w:rPr>
      </w:pPr>
      <w:r>
        <w:rPr>
          <w:rFonts w:hint="eastAsia" w:ascii="楷体" w:hAnsi="楷体" w:eastAsia="楷体"/>
          <w:szCs w:val="21"/>
        </w:rPr>
        <w:t>数字是神奇的。它们可以提供语言常常无法提供的关于世界的清晰度。我们可以用数字来比较、评价事物，测量变化，总结出一个人物的一系列优秀品质。数字可以被任何文化中的任何人理解。它是一种世界语言。问题在于，我们许多人在很多时候对数字存在误解。如今，我们很少有人需要口算乘除法。你可能不知道什么是二次方程，但这没有关系。对于管理家庭预算和为负责任的政府投票的人来说，重要的是理解某个具体数字意味着什么。</w:t>
      </w:r>
    </w:p>
    <w:p>
      <w:pPr>
        <w:spacing w:line="288" w:lineRule="auto"/>
        <w:ind w:firstLine="420" w:firstLineChars="200"/>
        <w:jc w:val="left"/>
        <w:rPr>
          <w:rFonts w:ascii="楷体" w:hAnsi="楷体" w:eastAsia="楷体"/>
          <w:szCs w:val="21"/>
        </w:rPr>
      </w:pPr>
      <w:r>
        <w:rPr>
          <w:rFonts w:hint="eastAsia" w:ascii="楷体" w:hAnsi="楷体" w:eastAsia="楷体"/>
          <w:szCs w:val="21"/>
        </w:rPr>
        <w:t>由于我们许多人在看到一个统计量、一所新学校的成本或者一个群体的规模时很难知道它的真正含义，误导者可以暗示人们这些数字具有他们所希望的含义，从而影响现实。在谈论数字之前，我们需要考察数字究竟代表了什么。吹嘘雇佣记录的企业谈论的是全职员工、合同工、无薪实习生还是等效全职工？接受救济的人是失业者还是仅仅有资格获得儿童或低收入支持的人？喜欢某产品的人是全体人民中的70%，还是最近被该产品的广告“轰炸”过的小镇上70%的受调查者？政府统计量指的是玉米种植量还是玉米销售量，是家庭还是个体，是纳税人还是居民？这些区别之中存在着大量的调整空间，这为竞争性真相提供了机会。加拿大和澳大利亚拥有全世界最高的儿童劫特率。是的，这是真的。这不是因为它们比墨西哥和哥伦比亚更加危险，而是因为两国政府将儿童监护权争端包含在了劫持儿童的统计数据中。</w:t>
      </w:r>
    </w:p>
    <w:p>
      <w:pPr>
        <w:spacing w:line="288" w:lineRule="auto"/>
        <w:ind w:firstLine="420" w:firstLineChars="200"/>
        <w:jc w:val="left"/>
        <w:rPr>
          <w:rFonts w:ascii="楷体" w:hAnsi="楷体" w:eastAsia="楷体"/>
          <w:szCs w:val="21"/>
        </w:rPr>
      </w:pPr>
      <w:r>
        <w:rPr>
          <w:rFonts w:hint="eastAsia" w:ascii="楷体" w:hAnsi="楷体" w:eastAsia="楷体"/>
          <w:szCs w:val="21"/>
        </w:rPr>
        <w:t>当某人试图说服你相信一个数字特别重要时，他所做的第一件事就是将其转换成包含相关背景的更具启发性的真相。百分率往往可以比数字本身提供更多信息。道达尔对太阳能电池板制造商日能公司投资14亿美元。你感到震惊吗？不要急于预测这家法国石油天然气巨头的可再生能源革命：这笔投资只占道达尔总资产的不到1%。2015年，怀俄明的公路死亡人数只有145人，得克萨斯则有3516人死于车辆事故。不过，对于只有58.6万人口的怀俄明来说，每10万人的年公路死亡人数是24.7。在拥挤的得克萨斯，这个数字是12.8。奥巴马曾说过，在美国，浴缸导致的死亡人数超过了恐怖袭击。这种说法受到了批评，但是奥巴马并没有说错。根据美国国家安全委员会的数据，2013年，464名美国人在浴缸中溺死，1810名美国人在天然水域溺死，超过3万人摔死。同年，只有3个美国人在波士顿马拉松期间死于恐怖袭击-还不到浴缸死亡人数的1%。</w:t>
      </w:r>
    </w:p>
    <w:p>
      <w:pPr>
        <w:spacing w:line="288" w:lineRule="auto"/>
        <w:ind w:firstLine="420" w:firstLineChars="200"/>
        <w:jc w:val="left"/>
        <w:rPr>
          <w:rFonts w:ascii="楷体" w:hAnsi="楷体" w:eastAsia="楷体"/>
          <w:szCs w:val="21"/>
        </w:rPr>
      </w:pPr>
      <w:r>
        <w:rPr>
          <w:rFonts w:hint="eastAsia" w:ascii="楷体" w:hAnsi="楷体" w:eastAsia="楷体"/>
          <w:szCs w:val="21"/>
        </w:rPr>
        <w:t>我们最重要的一些真相来自重要数字随时间变化的情况。对于相关问题选择不同的起始年份可能会改变相关现象的真相。2011年1月，美国企业可以庆祝股市两年间的增长，因为标普500自2009年1月起上升了36%。他们也可以哀叹股市3年间的下跌，因为标普500同2008年1月相比下降了10%。在图表上，误导者可以改变图像的标度，或者使用不是从0开始的轴线，从而改变真相。当你在有利的轴线上描绘数据时，下降趋势可以显得很平坦，不明显的增长也可以显得很突出。如果你所在地区可用医院床位的数量从15134增加到15326，这种1%的平凡增长在纵轴始于15000的图像上将会成为一项令人瞩目的成就。</w:t>
      </w:r>
    </w:p>
    <w:p>
      <w:pPr>
        <w:spacing w:line="288" w:lineRule="auto"/>
        <w:ind w:firstLine="420" w:firstLineChars="200"/>
        <w:jc w:val="left"/>
        <w:rPr>
          <w:rFonts w:ascii="楷体" w:hAnsi="楷体" w:eastAsia="楷体"/>
          <w:szCs w:val="21"/>
        </w:rPr>
      </w:pPr>
      <w:r>
        <w:rPr>
          <w:rFonts w:hint="eastAsia" w:ascii="楷体" w:hAnsi="楷体" w:eastAsia="楷体"/>
          <w:szCs w:val="21"/>
        </w:rPr>
        <w:t>在尴尬的投资人会议上，你可以用累计销售图像掩盖主打产品糟糕的销售数字-你可以展示产品的总销量，而不是今年的销量。对误导者来说，累计图像的好处在于，它不会下降。你今年的累计销量不可能低于去年，除非你执行了非常宽松的退货政策。</w:t>
      </w:r>
    </w:p>
    <w:p>
      <w:pPr>
        <w:spacing w:line="288" w:lineRule="auto"/>
        <w:ind w:firstLine="420" w:firstLineChars="200"/>
        <w:jc w:val="left"/>
        <w:rPr>
          <w:rFonts w:ascii="楷体" w:hAnsi="楷体" w:eastAsia="楷体"/>
          <w:szCs w:val="21"/>
        </w:rPr>
      </w:pPr>
      <w:r>
        <w:rPr>
          <w:rFonts w:hint="eastAsia" w:ascii="楷体" w:hAnsi="楷体" w:eastAsia="楷体"/>
          <w:szCs w:val="21"/>
        </w:rPr>
        <w:t>常言道：“世界上有三种谎言，谎言、该死的谎言、统计学。”在卫生、政治、投资、教育和其他许多领域，我们依靠统计量做出合适的选择。统计量不是谎言。不过，作为真相，它们比单纯的数字更容易受到操纵。平均数是最有名的统计量之一。要估计一群人的平均身高，我们可以测量75个人的身高，然后取样本的平均数。你可能觉得像平均数这么简单的事物不可能存在竞争性真相-事实上，平均数不止一种。如果我们将样本中的所有身高加起来，然后除以75，我们得到的就是均值。如果我们将75个人按身高顺序排列，中间那个人的身高就是中位数。这两个平均数的值是不同的。</w:t>
      </w:r>
    </w:p>
    <w:p>
      <w:pPr>
        <w:spacing w:line="288" w:lineRule="auto"/>
        <w:ind w:firstLine="420" w:firstLineChars="200"/>
        <w:jc w:val="left"/>
        <w:rPr>
          <w:rFonts w:ascii="楷体" w:hAnsi="楷体" w:eastAsia="楷体"/>
          <w:szCs w:val="21"/>
        </w:rPr>
      </w:pPr>
      <w:r>
        <w:rPr>
          <w:rFonts w:hint="eastAsia" w:ascii="楷体" w:hAnsi="楷体" w:eastAsia="楷体"/>
          <w:szCs w:val="21"/>
        </w:rPr>
        <w:t>我们对世界的理解取决于我们如何测量世界。我们的理解反过来又决定了我们的行动和态度。数字很重要。我们一定不能失去对数字的信任。不过，我们需要更好地解读数字，并在误导者用数字真相对我们说谎时要求他们承担责任。</w:t>
      </w:r>
    </w:p>
    <w:p>
      <w:pPr>
        <w:spacing w:line="288" w:lineRule="auto"/>
        <w:ind w:firstLine="420" w:firstLineChars="200"/>
        <w:jc w:val="right"/>
        <w:rPr>
          <w:rFonts w:ascii="楷体" w:hAnsi="楷体" w:eastAsia="楷体"/>
          <w:szCs w:val="21"/>
        </w:rPr>
      </w:pPr>
      <w:r>
        <w:rPr>
          <w:rFonts w:hint="eastAsia" w:ascii="楷体" w:hAnsi="楷体" w:eastAsia="楷体"/>
          <w:szCs w:val="21"/>
        </w:rPr>
        <w:t>(摘编自赫克托·麦克唐纳《后真相时代》，刘清山译)</w:t>
      </w:r>
    </w:p>
    <w:p>
      <w:pPr>
        <w:spacing w:line="288" w:lineRule="auto"/>
        <w:jc w:val="left"/>
        <w:rPr>
          <w:rFonts w:ascii="宋体" w:hAnsi="宋体"/>
          <w:szCs w:val="21"/>
        </w:rPr>
      </w:pPr>
      <w:r>
        <w:rPr>
          <w:rFonts w:hint="eastAsia" w:ascii="宋体" w:hAnsi="宋体"/>
          <w:szCs w:val="21"/>
        </w:rPr>
        <w:t>1.下列对原文相关内容的理解和分析，不正确的一项是（3分)</w:t>
      </w:r>
    </w:p>
    <w:p>
      <w:pPr>
        <w:spacing w:line="288" w:lineRule="auto"/>
        <w:jc w:val="left"/>
        <w:rPr>
          <w:rFonts w:ascii="宋体" w:hAnsi="宋体"/>
          <w:szCs w:val="21"/>
        </w:rPr>
      </w:pPr>
      <w:r>
        <w:rPr>
          <w:rFonts w:hint="eastAsia" w:ascii="宋体" w:hAnsi="宋体"/>
          <w:szCs w:val="21"/>
        </w:rPr>
        <w:t>A.数字是一种神奇的世界语言，它可以被任何文化中的任何人理解。但有时它会被人们误解，影响人们对它的信任。</w:t>
      </w:r>
    </w:p>
    <w:p>
      <w:pPr>
        <w:spacing w:line="288" w:lineRule="auto"/>
        <w:jc w:val="left"/>
        <w:rPr>
          <w:rFonts w:ascii="宋体" w:hAnsi="宋体"/>
          <w:szCs w:val="21"/>
        </w:rPr>
      </w:pPr>
      <w:r>
        <w:rPr>
          <w:rFonts w:hint="eastAsia" w:ascii="宋体" w:hAnsi="宋体"/>
          <w:szCs w:val="21"/>
        </w:rPr>
        <w:t>B.“这些区别之中存在着大量的调整空间”中的“这些”，可以指前文中吹嘘雇佣记录的企业谈论的“员工”具有不同的含义。</w:t>
      </w:r>
    </w:p>
    <w:p>
      <w:pPr>
        <w:spacing w:line="288" w:lineRule="auto"/>
        <w:jc w:val="left"/>
        <w:rPr>
          <w:rFonts w:ascii="宋体" w:hAnsi="宋体"/>
          <w:szCs w:val="21"/>
        </w:rPr>
      </w:pPr>
      <w:r>
        <w:rPr>
          <w:rFonts w:hint="eastAsia" w:ascii="宋体" w:hAnsi="宋体"/>
          <w:szCs w:val="21"/>
        </w:rPr>
        <w:t>C.美国国家安全委员会的数据可以证实奥巴马关于浴缸导致的死亡人数超过了恐怖袭击的说法无误，文中列举的数据暗示作者支持奥巴马的这一说法。</w:t>
      </w:r>
    </w:p>
    <w:p>
      <w:pPr>
        <w:spacing w:line="288" w:lineRule="auto"/>
        <w:jc w:val="left"/>
        <w:rPr>
          <w:rFonts w:ascii="宋体" w:hAnsi="宋体"/>
          <w:szCs w:val="21"/>
        </w:rPr>
      </w:pPr>
      <w:r>
        <w:rPr>
          <w:rFonts w:hint="eastAsia" w:ascii="宋体" w:hAnsi="宋体"/>
          <w:szCs w:val="21"/>
        </w:rPr>
        <w:t>D.统计量虽然不是谎言，但它容易受到操纵，带来错误的认识。如作为统计量之一的平均数，在不同的操作下会有不同的数值产生。</w:t>
      </w:r>
    </w:p>
    <w:p>
      <w:pPr>
        <w:spacing w:line="288" w:lineRule="auto"/>
        <w:jc w:val="left"/>
        <w:rPr>
          <w:rFonts w:ascii="宋体" w:hAnsi="宋体"/>
          <w:szCs w:val="21"/>
        </w:rPr>
      </w:pPr>
      <w:r>
        <w:rPr>
          <w:rFonts w:hint="eastAsia" w:ascii="宋体" w:hAnsi="宋体"/>
          <w:szCs w:val="21"/>
        </w:rPr>
        <w:t>2.根据原文内容，下列说法不正确的一项是（3分)</w:t>
      </w:r>
    </w:p>
    <w:p>
      <w:pPr>
        <w:spacing w:line="288" w:lineRule="auto"/>
        <w:jc w:val="left"/>
        <w:rPr>
          <w:rFonts w:ascii="宋体" w:hAnsi="宋体"/>
          <w:szCs w:val="21"/>
        </w:rPr>
      </w:pPr>
      <w:r>
        <w:rPr>
          <w:rFonts w:hint="eastAsia" w:ascii="宋体" w:hAnsi="宋体"/>
          <w:szCs w:val="21"/>
        </w:rPr>
        <w:t>A.误导者会利用人们难以第一时间明确数字的真正含义而暗示数字具有他们所希望的含义。因此，考察数字代表着什么成为谈论数字前需要进行的一项工作。</w:t>
      </w:r>
    </w:p>
    <w:p>
      <w:pPr>
        <w:spacing w:line="288" w:lineRule="auto"/>
        <w:jc w:val="left"/>
        <w:rPr>
          <w:rFonts w:ascii="宋体" w:hAnsi="宋体"/>
          <w:szCs w:val="21"/>
        </w:rPr>
      </w:pPr>
      <w:r>
        <w:rPr>
          <w:rFonts w:hint="eastAsia" w:ascii="宋体" w:hAnsi="宋体"/>
          <w:szCs w:val="21"/>
        </w:rPr>
        <w:t>B.百分率往往可以比数字本身提供更多信息。在道达尔公司对太阳能电池板制造商的投资案例分析中，我们可以看出对百分率的分析比对投资金额的分析更重要。</w:t>
      </w:r>
    </w:p>
    <w:p>
      <w:pPr>
        <w:spacing w:line="288" w:lineRule="auto"/>
        <w:jc w:val="left"/>
        <w:rPr>
          <w:rFonts w:ascii="宋体" w:hAnsi="宋体"/>
          <w:szCs w:val="21"/>
        </w:rPr>
      </w:pPr>
      <w:r>
        <w:rPr>
          <w:rFonts w:hint="eastAsia" w:ascii="宋体" w:hAnsi="宋体"/>
          <w:szCs w:val="21"/>
        </w:rPr>
        <w:t>C.虽然数字随时间变化的情况可以反映出真相，但起始年份的选择、表现变化的图像中的标度都可能影响对数字的解读，从而影响我们对真相的认识。</w:t>
      </w:r>
    </w:p>
    <w:p>
      <w:pPr>
        <w:spacing w:line="288" w:lineRule="auto"/>
        <w:jc w:val="left"/>
        <w:rPr>
          <w:rFonts w:ascii="宋体" w:hAnsi="宋体"/>
          <w:szCs w:val="21"/>
        </w:rPr>
      </w:pPr>
      <w:r>
        <w:rPr>
          <w:rFonts w:hint="eastAsia" w:ascii="宋体" w:hAnsi="宋体"/>
          <w:szCs w:val="21"/>
        </w:rPr>
        <w:t>D.从测量75人平均身高的统计学例子中可以看出，要想通过与数字相关的统计学得到真相，需要警惕别有用心的人篡改统计数据的真实所指。</w:t>
      </w:r>
    </w:p>
    <w:p>
      <w:pPr>
        <w:spacing w:line="288" w:lineRule="auto"/>
        <w:jc w:val="left"/>
        <w:rPr>
          <w:rFonts w:ascii="宋体" w:hAnsi="宋体"/>
          <w:szCs w:val="21"/>
        </w:rPr>
      </w:pPr>
      <w:r>
        <w:rPr>
          <w:rFonts w:hint="eastAsia" w:ascii="宋体" w:hAnsi="宋体"/>
          <w:szCs w:val="21"/>
        </w:rPr>
        <w:t>3.下列选项，最适合作为论据来支撑第二段观点的一项是（3分)</w:t>
      </w:r>
    </w:p>
    <w:p>
      <w:pPr>
        <w:spacing w:line="288" w:lineRule="auto"/>
        <w:jc w:val="left"/>
        <w:rPr>
          <w:rFonts w:ascii="宋体" w:hAnsi="宋体"/>
          <w:szCs w:val="21"/>
        </w:rPr>
      </w:pPr>
      <w:r>
        <w:rPr>
          <w:rFonts w:hint="eastAsia" w:ascii="宋体" w:hAnsi="宋体"/>
          <w:szCs w:val="21"/>
        </w:rPr>
        <w:t>A.特朗普在2017年说“9400万美国人没有工作”，实际上这个数字包括所有16岁以上的学生、退休人员以及那些选择不工作的人。</w:t>
      </w:r>
    </w:p>
    <w:p>
      <w:pPr>
        <w:spacing w:line="288" w:lineRule="auto"/>
        <w:jc w:val="left"/>
        <w:rPr>
          <w:rFonts w:ascii="宋体" w:hAnsi="宋体"/>
          <w:szCs w:val="21"/>
        </w:rPr>
      </w:pPr>
      <w:r>
        <w:rPr>
          <w:rFonts w:hint="eastAsia" w:ascii="宋体" w:hAnsi="宋体"/>
          <w:szCs w:val="21"/>
        </w:rPr>
        <w:t>B.“我们正在雇佣1000名新护士”，人们对这句话中数字大小的印象在大约只有8000个专业护士的爱沙尼亚与护士群体大约有90万人的德国是不一样的。</w:t>
      </w:r>
    </w:p>
    <w:p>
      <w:pPr>
        <w:spacing w:line="288" w:lineRule="auto"/>
        <w:jc w:val="left"/>
        <w:rPr>
          <w:rFonts w:ascii="宋体" w:hAnsi="宋体"/>
          <w:szCs w:val="21"/>
        </w:rPr>
      </w:pPr>
      <w:r>
        <w:rPr>
          <w:rFonts w:hint="eastAsia" w:ascii="宋体" w:hAnsi="宋体"/>
          <w:szCs w:val="21"/>
        </w:rPr>
        <w:t>C.英国政府将国民总收入的0.7%用于海外发展援助计划，评论家指出该项支出金额实际上相当于2016年的136亿英镑，这比英国政府对大学的投入还多。</w:t>
      </w:r>
    </w:p>
    <w:p>
      <w:pPr>
        <w:spacing w:line="288" w:lineRule="auto"/>
        <w:jc w:val="left"/>
        <w:rPr>
          <w:rFonts w:ascii="宋体" w:hAnsi="宋体"/>
          <w:szCs w:val="21"/>
        </w:rPr>
      </w:pPr>
      <w:r>
        <w:rPr>
          <w:rFonts w:hint="eastAsia" w:ascii="宋体" w:hAnsi="宋体"/>
          <w:szCs w:val="21"/>
        </w:rPr>
        <w:t>D.据统计，2015年爱尔兰国内生产总值增长了26%，但这一看上去惊人的成就与爱尔兰人几乎没有什么关系，大多数国民无法体验到物质上的改善。</w:t>
      </w:r>
    </w:p>
    <w:p>
      <w:pPr>
        <w:spacing w:line="288" w:lineRule="auto"/>
        <w:jc w:val="left"/>
        <w:rPr>
          <w:rFonts w:ascii="宋体" w:hAnsi="宋体"/>
          <w:szCs w:val="21"/>
        </w:rPr>
      </w:pPr>
      <w:r>
        <w:rPr>
          <w:rFonts w:hint="eastAsia" w:ascii="宋体" w:hAnsi="宋体"/>
          <w:szCs w:val="21"/>
        </w:rPr>
        <w:t>4.结合文本，谈谈在处理展示时间变化的数字时，我们该如何守护真相？(4分)</w:t>
      </w:r>
    </w:p>
    <w:p>
      <w:pPr>
        <w:spacing w:line="288" w:lineRule="auto"/>
        <w:jc w:val="left"/>
        <w:rPr>
          <w:rFonts w:ascii="宋体" w:hAnsi="宋体"/>
          <w:szCs w:val="21"/>
        </w:rPr>
      </w:pPr>
      <w:r>
        <w:rPr>
          <w:rFonts w:hint="eastAsia" w:ascii="宋体" w:hAnsi="宋体"/>
          <w:szCs w:val="21"/>
        </w:rPr>
        <w:t>5.在当今的信息化时代，我们该如何应对各种铺天盖地的数字？请结合文本，简要谈谈你的理解。(6分)</w:t>
      </w:r>
    </w:p>
    <w:p>
      <w:pPr>
        <w:spacing w:line="288" w:lineRule="auto"/>
        <w:jc w:val="left"/>
        <w:rPr>
          <w:rFonts w:ascii="宋体" w:hAnsi="宋体"/>
          <w:b/>
          <w:szCs w:val="21"/>
        </w:rPr>
      </w:pPr>
      <w:r>
        <w:rPr>
          <w:rFonts w:hint="eastAsia" w:ascii="宋体" w:hAnsi="宋体"/>
          <w:b/>
          <w:szCs w:val="21"/>
        </w:rPr>
        <w:t>(二）现代文阅读Ⅱ(本题共4小题，16分)</w:t>
      </w:r>
    </w:p>
    <w:p>
      <w:pPr>
        <w:spacing w:line="288" w:lineRule="auto"/>
        <w:jc w:val="left"/>
        <w:rPr>
          <w:rFonts w:ascii="宋体" w:hAnsi="宋体"/>
          <w:szCs w:val="21"/>
        </w:rPr>
      </w:pPr>
      <w:r>
        <w:rPr>
          <w:rFonts w:hint="eastAsia" w:ascii="宋体" w:hAnsi="宋体"/>
          <w:szCs w:val="21"/>
        </w:rPr>
        <w:t>阅读下面的文字，完成6～9题。</w:t>
      </w:r>
    </w:p>
    <w:p>
      <w:pPr>
        <w:spacing w:line="288" w:lineRule="auto"/>
        <w:ind w:firstLine="420" w:firstLineChars="200"/>
        <w:jc w:val="center"/>
        <w:rPr>
          <w:rFonts w:ascii="楷体" w:hAnsi="楷体" w:eastAsia="楷体"/>
          <w:szCs w:val="21"/>
        </w:rPr>
      </w:pPr>
      <w:r>
        <w:rPr>
          <w:rFonts w:hint="eastAsia" w:ascii="楷体" w:hAnsi="楷体" w:eastAsia="楷体"/>
          <w:szCs w:val="21"/>
        </w:rPr>
        <w:t>在阿吾斯奇</w:t>
      </w:r>
      <w:r>
        <w:rPr>
          <w:rFonts w:hint="eastAsia" w:ascii="楷体" w:hAnsi="楷体" w:eastAsia="楷体"/>
          <w:szCs w:val="21"/>
          <w:vertAlign w:val="superscript"/>
        </w:rPr>
        <w:t>①</w:t>
      </w:r>
    </w:p>
    <w:p>
      <w:pPr>
        <w:spacing w:line="288" w:lineRule="auto"/>
        <w:ind w:firstLine="420" w:firstLineChars="200"/>
        <w:jc w:val="center"/>
        <w:rPr>
          <w:rFonts w:ascii="楷体" w:hAnsi="楷体" w:eastAsia="楷体"/>
          <w:szCs w:val="21"/>
        </w:rPr>
      </w:pPr>
      <w:r>
        <w:rPr>
          <w:rFonts w:hint="eastAsia" w:ascii="楷体" w:hAnsi="楷体" w:eastAsia="楷体"/>
          <w:szCs w:val="21"/>
        </w:rPr>
        <w:t>董夏青青</w:t>
      </w:r>
    </w:p>
    <w:p>
      <w:pPr>
        <w:spacing w:line="288" w:lineRule="auto"/>
        <w:ind w:firstLine="420" w:firstLineChars="200"/>
        <w:jc w:val="left"/>
        <w:rPr>
          <w:rFonts w:ascii="楷体" w:hAnsi="楷体" w:eastAsia="楷体"/>
          <w:szCs w:val="21"/>
        </w:rPr>
      </w:pPr>
      <w:r>
        <w:rPr>
          <w:rFonts w:hint="eastAsia" w:ascii="楷体" w:hAnsi="楷体" w:eastAsia="楷体"/>
          <w:szCs w:val="21"/>
        </w:rPr>
        <w:t>云霭封锁了雪峰之间偶尔显露的天际远景。阴冷彻骨的北风越刮越大。靶场上掀起沙尘，落到正在一座墓地上挥动铁锹的几个人身上。他弓起背使劲铲开沙石，刨飞的尘土打在旁边人的衣裤上砰砰作响。七八个人手脚不停地挖了一个多小时，才在坑深两三米的地方碰到棺材。</w:t>
      </w:r>
    </w:p>
    <w:p>
      <w:pPr>
        <w:spacing w:line="288" w:lineRule="auto"/>
        <w:ind w:firstLine="420" w:firstLineChars="200"/>
        <w:jc w:val="left"/>
        <w:rPr>
          <w:rFonts w:ascii="楷体" w:hAnsi="楷体" w:eastAsia="楷体"/>
          <w:szCs w:val="21"/>
        </w:rPr>
      </w:pPr>
      <w:r>
        <w:rPr>
          <w:rFonts w:hint="eastAsia" w:ascii="楷体" w:hAnsi="楷体" w:eastAsia="楷体"/>
          <w:szCs w:val="21"/>
        </w:rPr>
        <w:t>露出棺盖时，站在几米外的一家人走到近前。</w:t>
      </w:r>
    </w:p>
    <w:p>
      <w:pPr>
        <w:spacing w:line="288" w:lineRule="auto"/>
        <w:ind w:firstLine="420" w:firstLineChars="200"/>
        <w:jc w:val="left"/>
        <w:rPr>
          <w:rFonts w:ascii="楷体" w:hAnsi="楷体" w:eastAsia="楷体"/>
          <w:szCs w:val="21"/>
        </w:rPr>
      </w:pPr>
      <w:r>
        <w:rPr>
          <w:rFonts w:hint="eastAsia" w:ascii="楷体" w:hAnsi="楷体" w:eastAsia="楷体"/>
          <w:szCs w:val="21"/>
        </w:rPr>
        <w:t>这家人是埋在靶场东头这位烈士的家属。来靶场之前教导员跟他讲，20世纪70年代连队骑乘巡逻，一个战士因马惊不幸坠亡。当时，家属表达了将孩子葬在连队的意愿。上个月，这位烈士的弟弟辗转联系到团部，说想来接大哥的遗骸回家。</w:t>
      </w:r>
    </w:p>
    <w:p>
      <w:pPr>
        <w:spacing w:line="288" w:lineRule="auto"/>
        <w:ind w:firstLine="420" w:firstLineChars="200"/>
        <w:jc w:val="left"/>
        <w:rPr>
          <w:rFonts w:ascii="楷体" w:hAnsi="楷体" w:eastAsia="楷体"/>
          <w:szCs w:val="21"/>
        </w:rPr>
      </w:pPr>
      <w:r>
        <w:rPr>
          <w:rFonts w:hint="eastAsia" w:ascii="楷体" w:hAnsi="楷体" w:eastAsia="楷体"/>
          <w:szCs w:val="21"/>
        </w:rPr>
        <w:t>拾捡骨殖装箱时，烈士的弟弟跪倒在地，放声恸哭。</w:t>
      </w:r>
    </w:p>
    <w:p>
      <w:pPr>
        <w:spacing w:line="288" w:lineRule="auto"/>
        <w:ind w:firstLine="420" w:firstLineChars="200"/>
        <w:jc w:val="left"/>
        <w:rPr>
          <w:rFonts w:ascii="楷体" w:hAnsi="楷体" w:eastAsia="楷体"/>
          <w:szCs w:val="21"/>
        </w:rPr>
      </w:pPr>
      <w:r>
        <w:rPr>
          <w:rFonts w:hint="eastAsia" w:ascii="楷体" w:hAnsi="楷体" w:eastAsia="楷体"/>
          <w:szCs w:val="21"/>
        </w:rPr>
        <w:t>阖棺前，他爬出坑外。烈士的弟弟上前将他从地上搀起。看他站稳了，松开手倒退两步，向他鞠了一躬。雷声滚过，空气里潮乎乎的土腥味刺鼻。教导员让正准备回填土坑的战士们赶紧收队，和家属一同返回连队。</w:t>
      </w:r>
    </w:p>
    <w:p>
      <w:pPr>
        <w:spacing w:line="288" w:lineRule="auto"/>
        <w:ind w:firstLine="420" w:firstLineChars="200"/>
        <w:jc w:val="left"/>
        <w:rPr>
          <w:rFonts w:ascii="楷体" w:hAnsi="楷体" w:eastAsia="楷体"/>
          <w:szCs w:val="21"/>
        </w:rPr>
      </w:pPr>
      <w:r>
        <w:rPr>
          <w:rFonts w:hint="eastAsia" w:ascii="楷体" w:hAnsi="楷体" w:eastAsia="楷体"/>
          <w:szCs w:val="21"/>
        </w:rPr>
        <w:t>路上，教导员向烈士家属介绍他的身份，“这是南疆军区来指导工作的殷营长，他弟弟是咱们连队的三班长，天生是带兵的料，在连队很有威信。”</w:t>
      </w:r>
    </w:p>
    <w:p>
      <w:pPr>
        <w:spacing w:line="288" w:lineRule="auto"/>
        <w:ind w:firstLine="420" w:firstLineChars="200"/>
        <w:jc w:val="left"/>
        <w:rPr>
          <w:rFonts w:ascii="楷体" w:hAnsi="楷体" w:eastAsia="楷体"/>
          <w:szCs w:val="21"/>
        </w:rPr>
      </w:pPr>
      <w:r>
        <w:rPr>
          <w:rFonts w:hint="eastAsia" w:ascii="楷体" w:hAnsi="楷体" w:eastAsia="楷体"/>
          <w:szCs w:val="21"/>
        </w:rPr>
        <w:t>“那这正好能跟兄弟见面了。”烈士的弟弟说。</w:t>
      </w:r>
    </w:p>
    <w:p>
      <w:pPr>
        <w:spacing w:line="288" w:lineRule="auto"/>
        <w:ind w:firstLine="420" w:firstLineChars="200"/>
        <w:jc w:val="left"/>
        <w:rPr>
          <w:rFonts w:ascii="楷体" w:hAnsi="楷体" w:eastAsia="楷体"/>
          <w:szCs w:val="21"/>
        </w:rPr>
      </w:pPr>
      <w:r>
        <w:rPr>
          <w:rFonts w:hint="eastAsia" w:ascii="楷体" w:hAnsi="楷体" w:eastAsia="楷体"/>
          <w:szCs w:val="21"/>
        </w:rPr>
        <w:t>“三班长现在正在总医院住院……休养好了就回来。”教导员说。</w:t>
      </w:r>
    </w:p>
    <w:p>
      <w:pPr>
        <w:spacing w:line="288" w:lineRule="auto"/>
        <w:ind w:firstLine="420" w:firstLineChars="200"/>
        <w:jc w:val="left"/>
        <w:rPr>
          <w:rFonts w:ascii="楷体" w:hAnsi="楷体" w:eastAsia="楷体"/>
          <w:szCs w:val="21"/>
        </w:rPr>
      </w:pPr>
      <w:r>
        <w:rPr>
          <w:rFonts w:hint="eastAsia" w:ascii="楷体" w:hAnsi="楷体" w:eastAsia="楷体"/>
          <w:szCs w:val="21"/>
        </w:rPr>
        <w:t>“生病了？”烈士的弟弟问。</w:t>
      </w:r>
    </w:p>
    <w:p>
      <w:pPr>
        <w:spacing w:line="288" w:lineRule="auto"/>
        <w:ind w:firstLine="420" w:firstLineChars="200"/>
        <w:jc w:val="left"/>
        <w:rPr>
          <w:rFonts w:ascii="楷体" w:hAnsi="楷体" w:eastAsia="楷体"/>
          <w:szCs w:val="21"/>
        </w:rPr>
      </w:pPr>
      <w:r>
        <w:rPr>
          <w:rFonts w:hint="eastAsia" w:ascii="楷体" w:hAnsi="楷体" w:eastAsia="楷体"/>
          <w:szCs w:val="21"/>
        </w:rPr>
        <w:t>他没作声。</w:t>
      </w:r>
    </w:p>
    <w:p>
      <w:pPr>
        <w:spacing w:line="288" w:lineRule="auto"/>
        <w:ind w:firstLine="420" w:firstLineChars="200"/>
        <w:jc w:val="left"/>
        <w:rPr>
          <w:rFonts w:ascii="楷体" w:hAnsi="楷体" w:eastAsia="楷体"/>
          <w:szCs w:val="21"/>
        </w:rPr>
      </w:pPr>
      <w:r>
        <w:rPr>
          <w:rFonts w:hint="eastAsia" w:ascii="楷体" w:hAnsi="楷体" w:eastAsia="楷体"/>
          <w:szCs w:val="21"/>
        </w:rPr>
        <w:t>去年阿吾斯奇的雪下得早、下得多。连队自己烧锅炉，攒的煤渣子需要乡里派拖拉机来运走，拖拉机上山的时候没油了，驾驶员给连队打电话，让人快给送油来。小弟一听就拿上一桶油，开着皮卡去给拖拉机送。顶着风雪返程时，对面驶来一辆大卡车，司机没留神，车头把皮卡车推出去十几米远……</w:t>
      </w:r>
    </w:p>
    <w:p>
      <w:pPr>
        <w:spacing w:line="288" w:lineRule="auto"/>
        <w:ind w:firstLine="420" w:firstLineChars="200"/>
        <w:jc w:val="left"/>
        <w:rPr>
          <w:rFonts w:ascii="楷体" w:hAnsi="楷体" w:eastAsia="楷体"/>
          <w:szCs w:val="21"/>
        </w:rPr>
      </w:pPr>
      <w:r>
        <w:rPr>
          <w:rFonts w:hint="eastAsia" w:ascii="楷体" w:hAnsi="楷体" w:eastAsia="楷体"/>
          <w:szCs w:val="21"/>
        </w:rPr>
        <w:t>上午那个人朝他鞠躬时，他第一反应是应当感恩、知足。相比那个人的兄弟，小弟至少还活着，至少将来睁开眼是躺在一张干干净净的病床上。</w:t>
      </w:r>
    </w:p>
    <w:p>
      <w:pPr>
        <w:spacing w:line="288" w:lineRule="auto"/>
        <w:ind w:firstLine="420" w:firstLineChars="200"/>
        <w:jc w:val="left"/>
        <w:rPr>
          <w:rFonts w:ascii="楷体" w:hAnsi="楷体" w:eastAsia="楷体"/>
          <w:szCs w:val="21"/>
        </w:rPr>
      </w:pPr>
      <w:r>
        <w:rPr>
          <w:rFonts w:hint="eastAsia" w:ascii="楷体" w:hAnsi="楷体" w:eastAsia="楷体"/>
          <w:szCs w:val="21"/>
        </w:rPr>
        <w:t>这两年不知说过多少回要来阿吾斯奇，可想不到有一天在这儿了，会是帮小弟收拾放在连队的被褥衣物和储藏室的行李，然后带走。</w:t>
      </w:r>
    </w:p>
    <w:p>
      <w:pPr>
        <w:spacing w:line="288" w:lineRule="auto"/>
        <w:ind w:firstLine="420" w:firstLineChars="200"/>
        <w:jc w:val="left"/>
        <w:rPr>
          <w:rFonts w:ascii="楷体" w:hAnsi="楷体" w:eastAsia="楷体"/>
          <w:szCs w:val="21"/>
        </w:rPr>
      </w:pPr>
      <w:r>
        <w:rPr>
          <w:rFonts w:hint="eastAsia" w:ascii="楷体" w:hAnsi="楷体" w:eastAsia="楷体"/>
          <w:szCs w:val="21"/>
        </w:rPr>
        <w:t>又想起小弟在少林寺学武时给他写的信，说他们每天早上四点钟起床，穿上沙袋背心、戴上沙袋绑腿就跑出去冲山，然后回学校跑圈。吃过早餐，教练会带他们去练蹿腾跳跃、拳术和器械。</w:t>
      </w:r>
    </w:p>
    <w:p>
      <w:pPr>
        <w:spacing w:line="288" w:lineRule="auto"/>
        <w:ind w:firstLine="420" w:firstLineChars="200"/>
        <w:jc w:val="left"/>
        <w:rPr>
          <w:rFonts w:ascii="楷体" w:hAnsi="楷体" w:eastAsia="楷体"/>
          <w:szCs w:val="21"/>
        </w:rPr>
      </w:pPr>
      <w:r>
        <w:rPr>
          <w:rFonts w:hint="eastAsia" w:ascii="楷体" w:hAnsi="楷体" w:eastAsia="楷体"/>
          <w:szCs w:val="21"/>
        </w:rPr>
        <w:t>后来，小弟在信中提到未来的出路。他那会儿已在南疆部队当班长，深夜趴在锅炉房的地上给小弟回信。他说，希望小弟参军，为家庭争得荣誉。小弟练过武功，见过世面，进部队立功受奖的机会比他更多。</w:t>
      </w:r>
    </w:p>
    <w:p>
      <w:pPr>
        <w:spacing w:line="288" w:lineRule="auto"/>
        <w:ind w:firstLine="420" w:firstLineChars="200"/>
        <w:jc w:val="left"/>
        <w:rPr>
          <w:rFonts w:ascii="楷体" w:hAnsi="楷体" w:eastAsia="楷体"/>
          <w:szCs w:val="21"/>
        </w:rPr>
      </w:pPr>
      <w:r>
        <w:rPr>
          <w:rFonts w:hint="eastAsia" w:ascii="楷体" w:hAnsi="楷体" w:eastAsia="楷体"/>
          <w:szCs w:val="21"/>
        </w:rPr>
        <w:t>信寄出后的第三个月，小弟入伍进疆。先在团里的步兵营待了几年，后被调往阿吾斯奇。</w:t>
      </w:r>
    </w:p>
    <w:p>
      <w:pPr>
        <w:spacing w:line="288" w:lineRule="auto"/>
        <w:ind w:firstLine="420" w:firstLineChars="200"/>
        <w:jc w:val="left"/>
        <w:rPr>
          <w:rFonts w:ascii="楷体" w:hAnsi="楷体" w:eastAsia="楷体"/>
          <w:szCs w:val="21"/>
        </w:rPr>
      </w:pPr>
      <w:r>
        <w:rPr>
          <w:rFonts w:hint="eastAsia" w:ascii="楷体" w:hAnsi="楷体" w:eastAsia="楷体"/>
          <w:szCs w:val="21"/>
        </w:rPr>
        <w:t>晚饭后，通讯员带他去了连队的储藏室。到那儿才发现，小弟平日就把他的箱包收得很利索，根本不需要他再做什么。这些年，小弟在武校演出的钱及在部队发的津贴和工资，大部分都交给了奶奶。让她在老家重修老屋，添置家具，好好生活。要是奶奶不照小弟的安排做，小弟就大发脾气。</w:t>
      </w:r>
    </w:p>
    <w:p>
      <w:pPr>
        <w:spacing w:line="288" w:lineRule="auto"/>
        <w:ind w:firstLine="420" w:firstLineChars="200"/>
        <w:jc w:val="left"/>
        <w:rPr>
          <w:rFonts w:ascii="楷体" w:hAnsi="楷体" w:eastAsia="楷体"/>
          <w:szCs w:val="21"/>
        </w:rPr>
      </w:pPr>
      <w:r>
        <w:rPr>
          <w:rFonts w:hint="eastAsia" w:ascii="楷体" w:hAnsi="楷体" w:eastAsia="楷体"/>
          <w:szCs w:val="21"/>
        </w:rPr>
        <w:t>招待室旁的图书室敞着门，屋里有灯。他经过时，看见军医正坐在长条桌前翻书。见他走进来，军医起身摘下老花镜向他打招呼。</w:t>
      </w:r>
    </w:p>
    <w:p>
      <w:pPr>
        <w:spacing w:line="288" w:lineRule="auto"/>
        <w:ind w:firstLine="420" w:firstLineChars="200"/>
        <w:jc w:val="left"/>
        <w:rPr>
          <w:rFonts w:ascii="楷体" w:hAnsi="楷体" w:eastAsia="楷体"/>
          <w:szCs w:val="21"/>
        </w:rPr>
      </w:pPr>
      <w:r>
        <w:rPr>
          <w:rFonts w:hint="eastAsia" w:ascii="楷体" w:hAnsi="楷体" w:eastAsia="楷体"/>
          <w:szCs w:val="21"/>
        </w:rPr>
        <w:t>“营长好啊。”</w:t>
      </w:r>
    </w:p>
    <w:p>
      <w:pPr>
        <w:spacing w:line="288" w:lineRule="auto"/>
        <w:ind w:firstLine="420" w:firstLineChars="200"/>
        <w:jc w:val="left"/>
        <w:rPr>
          <w:rFonts w:ascii="楷体" w:hAnsi="楷体" w:eastAsia="楷体"/>
          <w:szCs w:val="21"/>
        </w:rPr>
      </w:pPr>
      <w:r>
        <w:rPr>
          <w:rFonts w:hint="eastAsia" w:ascii="楷体" w:hAnsi="楷体" w:eastAsia="楷体"/>
          <w:szCs w:val="21"/>
        </w:rPr>
        <w:t>“沈军医……”他颔首示意。</w:t>
      </w:r>
    </w:p>
    <w:p>
      <w:pPr>
        <w:spacing w:line="288" w:lineRule="auto"/>
        <w:ind w:firstLine="420" w:firstLineChars="200"/>
        <w:jc w:val="left"/>
        <w:rPr>
          <w:rFonts w:ascii="楷体" w:hAnsi="楷体" w:eastAsia="楷体"/>
          <w:szCs w:val="21"/>
        </w:rPr>
      </w:pPr>
      <w:r>
        <w:rPr>
          <w:rFonts w:hint="eastAsia" w:ascii="楷体" w:hAnsi="楷体" w:eastAsia="楷体"/>
          <w:szCs w:val="21"/>
        </w:rPr>
        <w:t>“今天你也辛苦了，上午还帮他们干活儿。”军医说。</w:t>
      </w:r>
    </w:p>
    <w:p>
      <w:pPr>
        <w:spacing w:line="288" w:lineRule="auto"/>
        <w:ind w:firstLine="420" w:firstLineChars="200"/>
        <w:jc w:val="left"/>
        <w:rPr>
          <w:rFonts w:ascii="楷体" w:hAnsi="楷体" w:eastAsia="楷体"/>
          <w:szCs w:val="21"/>
        </w:rPr>
      </w:pPr>
      <w:r>
        <w:rPr>
          <w:rFonts w:hint="eastAsia" w:ascii="楷体" w:hAnsi="楷体" w:eastAsia="楷体"/>
          <w:szCs w:val="21"/>
        </w:rPr>
        <w:t>“小事。就是觉得这家人也挺奇怪的，隔了四十多年才来。”他说。</w:t>
      </w:r>
    </w:p>
    <w:p>
      <w:pPr>
        <w:spacing w:line="288" w:lineRule="auto"/>
        <w:ind w:firstLine="420" w:firstLineChars="200"/>
        <w:jc w:val="left"/>
        <w:rPr>
          <w:rFonts w:ascii="楷体" w:hAnsi="楷体" w:eastAsia="楷体"/>
          <w:szCs w:val="21"/>
        </w:rPr>
      </w:pPr>
      <w:r>
        <w:rPr>
          <w:rFonts w:hint="eastAsia" w:ascii="楷体" w:hAnsi="楷体" w:eastAsia="楷体"/>
          <w:szCs w:val="21"/>
        </w:rPr>
        <w:t>“下午和教导员陪他们在连队里转了转，听这个人讲，他们父母不识字，早些年家庭条件也不好，没坐过车，从老家过不来。他弟弟一家子这回过来也不容易，路上光火车就走了三天，往阿吾斯奇走的路又刚化过雪，有些地方路都毁了，颠了快四个小时，吐了一路。”</w:t>
      </w:r>
    </w:p>
    <w:p>
      <w:pPr>
        <w:spacing w:line="288" w:lineRule="auto"/>
        <w:ind w:firstLine="420" w:firstLineChars="200"/>
        <w:jc w:val="left"/>
        <w:rPr>
          <w:rFonts w:ascii="楷体" w:hAnsi="楷体" w:eastAsia="楷体"/>
          <w:szCs w:val="21"/>
        </w:rPr>
      </w:pPr>
      <w:r>
        <w:rPr>
          <w:rFonts w:hint="eastAsia" w:ascii="楷体" w:hAnsi="楷体" w:eastAsia="楷体"/>
          <w:szCs w:val="21"/>
        </w:rPr>
        <w:t>“能找过来是挺不容易的。”他说。</w:t>
      </w:r>
    </w:p>
    <w:p>
      <w:pPr>
        <w:spacing w:line="288" w:lineRule="auto"/>
        <w:ind w:firstLine="420" w:firstLineChars="200"/>
        <w:jc w:val="left"/>
        <w:rPr>
          <w:rFonts w:ascii="楷体" w:hAnsi="楷体" w:eastAsia="楷体"/>
          <w:szCs w:val="21"/>
        </w:rPr>
      </w:pPr>
      <w:r>
        <w:rPr>
          <w:rFonts w:hint="eastAsia" w:ascii="楷体" w:hAnsi="楷体" w:eastAsia="楷体"/>
          <w:szCs w:val="21"/>
        </w:rPr>
        <w:t>“三班长的东西都收拾好了？”军医问。</w:t>
      </w:r>
    </w:p>
    <w:p>
      <w:pPr>
        <w:spacing w:line="288" w:lineRule="auto"/>
        <w:ind w:firstLine="420" w:firstLineChars="200"/>
        <w:jc w:val="left"/>
        <w:rPr>
          <w:rFonts w:ascii="楷体" w:hAnsi="楷体" w:eastAsia="楷体"/>
          <w:szCs w:val="21"/>
        </w:rPr>
      </w:pPr>
      <w:r>
        <w:rPr>
          <w:rFonts w:hint="eastAsia" w:ascii="楷体" w:hAnsi="楷体" w:eastAsia="楷体"/>
          <w:szCs w:val="21"/>
        </w:rPr>
        <w:t>“刚从储藏室上来。”他说，“想着收拾一下，结果也没什么可收拾的。”</w:t>
      </w:r>
    </w:p>
    <w:p>
      <w:pPr>
        <w:spacing w:line="288" w:lineRule="auto"/>
        <w:ind w:firstLine="420" w:firstLineChars="200"/>
        <w:jc w:val="left"/>
        <w:rPr>
          <w:rFonts w:ascii="楷体" w:hAnsi="楷体" w:eastAsia="楷体"/>
          <w:szCs w:val="21"/>
        </w:rPr>
      </w:pPr>
      <w:r>
        <w:rPr>
          <w:rFonts w:hint="eastAsia" w:ascii="楷体" w:hAnsi="楷体" w:eastAsia="楷体"/>
          <w:szCs w:val="21"/>
        </w:rPr>
        <w:t>“三班长能吃苦，能干活儿。”军医说。</w:t>
      </w:r>
    </w:p>
    <w:p>
      <w:pPr>
        <w:spacing w:line="288" w:lineRule="auto"/>
        <w:ind w:firstLine="420" w:firstLineChars="200"/>
        <w:jc w:val="left"/>
        <w:rPr>
          <w:rFonts w:ascii="楷体" w:hAnsi="楷体" w:eastAsia="楷体"/>
          <w:szCs w:val="21"/>
        </w:rPr>
      </w:pPr>
      <w:r>
        <w:rPr>
          <w:rFonts w:hint="eastAsia" w:ascii="楷体" w:hAnsi="楷体" w:eastAsia="楷体"/>
          <w:szCs w:val="21"/>
        </w:rPr>
        <w:t>那晚在阿吾斯奇的图书室，军医从书柜里拿出一幅字赠他，说知道他要上山来，特意练来写的。</w:t>
      </w:r>
    </w:p>
    <w:p>
      <w:pPr>
        <w:spacing w:line="288" w:lineRule="auto"/>
        <w:ind w:firstLine="420" w:firstLineChars="200"/>
        <w:jc w:val="left"/>
        <w:rPr>
          <w:rFonts w:ascii="楷体" w:hAnsi="楷体" w:eastAsia="楷体"/>
          <w:szCs w:val="21"/>
        </w:rPr>
      </w:pPr>
      <w:r>
        <w:rPr>
          <w:rFonts w:hint="eastAsia" w:ascii="楷体" w:hAnsi="楷体" w:eastAsia="楷体"/>
          <w:szCs w:val="21"/>
        </w:rPr>
        <w:t>他接过字在桌上展开。写的是：但愿人长久，千里共蝉娟。</w:t>
      </w:r>
    </w:p>
    <w:p>
      <w:pPr>
        <w:spacing w:line="288" w:lineRule="auto"/>
        <w:ind w:firstLine="420" w:firstLineChars="200"/>
        <w:jc w:val="left"/>
        <w:rPr>
          <w:rFonts w:ascii="楷体" w:hAnsi="楷体" w:eastAsia="楷体"/>
          <w:szCs w:val="21"/>
        </w:rPr>
      </w:pPr>
      <w:r>
        <w:rPr>
          <w:rFonts w:hint="eastAsia" w:ascii="楷体" w:hAnsi="楷体" w:eastAsia="楷体"/>
          <w:szCs w:val="21"/>
        </w:rPr>
        <w:t>他对军医说，自己还没成家，这怎么受得起？</w:t>
      </w:r>
    </w:p>
    <w:p>
      <w:pPr>
        <w:spacing w:line="288" w:lineRule="auto"/>
        <w:ind w:firstLine="420" w:firstLineChars="200"/>
        <w:jc w:val="left"/>
        <w:rPr>
          <w:rFonts w:ascii="楷体" w:hAnsi="楷体" w:eastAsia="楷体"/>
          <w:szCs w:val="21"/>
        </w:rPr>
      </w:pPr>
      <w:r>
        <w:rPr>
          <w:rFonts w:hint="eastAsia" w:ascii="楷体" w:hAnsi="楷体" w:eastAsia="楷体"/>
          <w:szCs w:val="21"/>
        </w:rPr>
        <w:t>军医摇了摇头，说这哪是写给相好的，是苏轼七年没见着苏辙了，苏轼想他的弟弟啊!</w:t>
      </w:r>
    </w:p>
    <w:p>
      <w:pPr>
        <w:spacing w:line="288" w:lineRule="auto"/>
        <w:ind w:firstLine="420" w:firstLineChars="200"/>
        <w:jc w:val="right"/>
        <w:rPr>
          <w:rFonts w:ascii="楷体" w:hAnsi="楷体" w:eastAsia="楷体"/>
          <w:szCs w:val="21"/>
        </w:rPr>
      </w:pPr>
      <w:r>
        <w:rPr>
          <w:rFonts w:hint="eastAsia" w:ascii="楷体" w:hAnsi="楷体" w:eastAsia="楷体"/>
          <w:szCs w:val="21"/>
        </w:rPr>
        <w:t>(选自《人民文学》，有删改)</w:t>
      </w:r>
    </w:p>
    <w:p>
      <w:pPr>
        <w:spacing w:line="288" w:lineRule="auto"/>
        <w:jc w:val="left"/>
        <w:rPr>
          <w:rFonts w:ascii="宋体" w:hAnsi="宋体"/>
          <w:szCs w:val="21"/>
        </w:rPr>
      </w:pPr>
      <w:r>
        <w:rPr>
          <w:rFonts w:hint="eastAsia" w:ascii="宋体" w:hAnsi="宋体"/>
          <w:szCs w:val="21"/>
        </w:rPr>
        <w:t>注：《在阿吾斯奇》于2022年获得第八届鲁迅文学奖。</w:t>
      </w:r>
    </w:p>
    <w:p>
      <w:pPr>
        <w:spacing w:line="288" w:lineRule="auto"/>
        <w:jc w:val="left"/>
        <w:rPr>
          <w:rFonts w:ascii="宋体" w:hAnsi="宋体"/>
          <w:szCs w:val="21"/>
        </w:rPr>
      </w:pPr>
      <w:r>
        <w:rPr>
          <w:rFonts w:hint="eastAsia" w:ascii="宋体" w:hAnsi="宋体"/>
          <w:szCs w:val="21"/>
        </w:rPr>
        <w:t>6.下列对本文相关内容的理解，不正确的一项是（3分)</w:t>
      </w:r>
    </w:p>
    <w:p>
      <w:pPr>
        <w:spacing w:line="288" w:lineRule="auto"/>
        <w:jc w:val="left"/>
        <w:rPr>
          <w:rFonts w:ascii="宋体" w:hAnsi="宋体"/>
          <w:szCs w:val="21"/>
        </w:rPr>
      </w:pPr>
      <w:r>
        <w:rPr>
          <w:rFonts w:hint="eastAsia" w:ascii="宋体" w:hAnsi="宋体"/>
          <w:szCs w:val="21"/>
        </w:rPr>
        <w:t>A.作者用一些生活碎片来描写戍边官兵的受伤与牺牲。全文虽然没有中心情节、重点人物和想刻意表达的思想，但是透露出了浓浓的悲意。</w:t>
      </w:r>
    </w:p>
    <w:p>
      <w:pPr>
        <w:spacing w:line="288" w:lineRule="auto"/>
        <w:jc w:val="left"/>
        <w:rPr>
          <w:rFonts w:ascii="宋体" w:hAnsi="宋体"/>
          <w:szCs w:val="21"/>
        </w:rPr>
      </w:pPr>
      <w:r>
        <w:rPr>
          <w:rFonts w:hint="eastAsia" w:ascii="宋体" w:hAnsi="宋体"/>
          <w:szCs w:val="21"/>
        </w:rPr>
        <w:t>B.南疆部队的殷营长来到北疆的阿吾斯奇连队，见证了一个烈士家属来将烈士的遗骸移送回故乡。那是一个20世纪70年代骑马巡逻时牺牲的战士。</w:t>
      </w:r>
    </w:p>
    <w:p>
      <w:pPr>
        <w:spacing w:line="288" w:lineRule="auto"/>
        <w:jc w:val="left"/>
        <w:rPr>
          <w:rFonts w:ascii="宋体" w:hAnsi="宋体"/>
          <w:szCs w:val="21"/>
        </w:rPr>
      </w:pPr>
      <w:r>
        <w:rPr>
          <w:rFonts w:hint="eastAsia" w:ascii="宋体" w:hAnsi="宋体"/>
          <w:szCs w:val="21"/>
        </w:rPr>
        <w:t>C.殷营长的小弟能吃苦、肯干活、会带兵，曾在连队当班长。前一年小弟为了给拉煤渣子的拖拉机送油，在路上被撞成重伤。</w:t>
      </w:r>
    </w:p>
    <w:p>
      <w:pPr>
        <w:spacing w:line="288" w:lineRule="auto"/>
        <w:jc w:val="left"/>
        <w:rPr>
          <w:rFonts w:ascii="宋体" w:hAnsi="宋体"/>
          <w:szCs w:val="21"/>
        </w:rPr>
      </w:pPr>
      <w:r>
        <w:rPr>
          <w:rFonts w:hint="eastAsia" w:ascii="宋体" w:hAnsi="宋体"/>
          <w:szCs w:val="21"/>
        </w:rPr>
        <w:t>D.沈军医特意写了一幅字送给殷营长，表达兄弟之情。在沈军医缓慢的讲述和朴素的字迹中，殷营长那痛苦的心得到了极大的安慰。</w:t>
      </w:r>
    </w:p>
    <w:p>
      <w:pPr>
        <w:spacing w:line="288" w:lineRule="auto"/>
        <w:jc w:val="left"/>
        <w:rPr>
          <w:rFonts w:ascii="宋体" w:hAnsi="宋体"/>
          <w:szCs w:val="21"/>
        </w:rPr>
      </w:pPr>
      <w:r>
        <w:rPr>
          <w:rFonts w:hint="eastAsia" w:ascii="宋体" w:hAnsi="宋体"/>
          <w:szCs w:val="21"/>
        </w:rPr>
        <w:t>7.下列对本文艺术特色的分析鉴赏，不正确的一项是（3分)</w:t>
      </w:r>
    </w:p>
    <w:p>
      <w:pPr>
        <w:spacing w:line="288" w:lineRule="auto"/>
        <w:jc w:val="left"/>
        <w:rPr>
          <w:rFonts w:ascii="宋体" w:hAnsi="宋体"/>
          <w:szCs w:val="21"/>
        </w:rPr>
      </w:pPr>
      <w:r>
        <w:rPr>
          <w:rFonts w:hint="eastAsia" w:ascii="宋体" w:hAnsi="宋体"/>
          <w:szCs w:val="21"/>
        </w:rPr>
        <w:t>A.《在阿吾斯奇》以平淡和克制的笔调，记叙了驻守在边防线上的解放军的真实生活，以朴素、诚挚的叙事让“家”和“国”达到了情感与价值的深刻同构。</w:t>
      </w:r>
    </w:p>
    <w:p>
      <w:pPr>
        <w:spacing w:line="288" w:lineRule="auto"/>
        <w:jc w:val="left"/>
        <w:rPr>
          <w:rFonts w:ascii="宋体" w:hAnsi="宋体"/>
          <w:szCs w:val="21"/>
        </w:rPr>
      </w:pPr>
      <w:r>
        <w:rPr>
          <w:rFonts w:hint="eastAsia" w:ascii="宋体" w:hAnsi="宋体"/>
          <w:szCs w:val="21"/>
        </w:rPr>
        <w:t>B.烈士弟弟四十年后仍来接兄长遗骸返乡。这件事促使殷营长在处理弟弟受伤一事时心理发生了变化，体现了人物悲痛而坚韧的内心，增加了小说情感的浓度。</w:t>
      </w:r>
    </w:p>
    <w:p>
      <w:pPr>
        <w:spacing w:line="288" w:lineRule="auto"/>
        <w:jc w:val="left"/>
        <w:rPr>
          <w:rFonts w:ascii="宋体" w:hAnsi="宋体"/>
          <w:szCs w:val="21"/>
        </w:rPr>
      </w:pPr>
      <w:r>
        <w:rPr>
          <w:rFonts w:hint="eastAsia" w:ascii="宋体" w:hAnsi="宋体"/>
          <w:szCs w:val="21"/>
        </w:rPr>
        <w:t>C.小说篇幅不长，层次和内涵却极为丰富。殷营长作为贯串小说始终的线索人物，既经历着部队的生活，也勾连起了和小弟、奶奶一起度过的往昔岁月。</w:t>
      </w:r>
    </w:p>
    <w:p>
      <w:pPr>
        <w:spacing w:line="288" w:lineRule="auto"/>
        <w:jc w:val="left"/>
        <w:rPr>
          <w:rFonts w:ascii="宋体" w:hAnsi="宋体"/>
          <w:szCs w:val="21"/>
        </w:rPr>
      </w:pPr>
      <w:r>
        <w:rPr>
          <w:rFonts w:hint="eastAsia" w:ascii="宋体" w:hAnsi="宋体"/>
          <w:szCs w:val="21"/>
        </w:rPr>
        <w:t>D.作者采用宏大叙事视角，把散碎的生活场景改写成了具体可感的生命过程与人生经验，赋予了现实生活以生命性和存在感，拓展了小说的情感空间。</w:t>
      </w:r>
    </w:p>
    <w:p>
      <w:pPr>
        <w:spacing w:line="288" w:lineRule="auto"/>
        <w:jc w:val="left"/>
        <w:rPr>
          <w:rFonts w:ascii="宋体" w:hAnsi="宋体"/>
          <w:szCs w:val="21"/>
        </w:rPr>
      </w:pPr>
      <w:r>
        <w:rPr>
          <w:rFonts w:hint="eastAsia" w:ascii="宋体" w:hAnsi="宋体"/>
          <w:szCs w:val="21"/>
        </w:rPr>
        <w:t>8.在本篇小说中，殷营长的小弟一出场就缺席，他虽“不在场”，却又常常“在场”。谈谈你对小弟“缺席”又“在场”的理解。(4分)</w:t>
      </w:r>
    </w:p>
    <w:p>
      <w:pPr>
        <w:spacing w:line="288" w:lineRule="auto"/>
        <w:jc w:val="left"/>
        <w:rPr>
          <w:rFonts w:ascii="宋体" w:hAnsi="宋体"/>
          <w:szCs w:val="21"/>
        </w:rPr>
      </w:pPr>
      <w:r>
        <w:rPr>
          <w:rFonts w:hint="eastAsia" w:ascii="宋体" w:hAnsi="宋体"/>
          <w:szCs w:val="21"/>
        </w:rPr>
        <w:t>9.不同的叙述视角会产生不同的叙述效果。在本篇小说中，作者虽以第三人称展开叙述，但运用的不是传统意义上的全知视角。请简析这样写的妙处。(6分)</w:t>
      </w:r>
    </w:p>
    <w:p>
      <w:pPr>
        <w:spacing w:line="288" w:lineRule="auto"/>
        <w:jc w:val="left"/>
        <w:rPr>
          <w:rFonts w:ascii="宋体" w:hAnsi="宋体"/>
          <w:b/>
          <w:sz w:val="24"/>
        </w:rPr>
      </w:pPr>
      <w:r>
        <w:rPr>
          <w:rFonts w:hint="eastAsia" w:ascii="宋体" w:hAnsi="宋体"/>
          <w:b/>
          <w:sz w:val="24"/>
        </w:rPr>
        <w:t>二、古代诗文阅读（35分)</w:t>
      </w:r>
    </w:p>
    <w:p>
      <w:pPr>
        <w:spacing w:line="288" w:lineRule="auto"/>
        <w:jc w:val="left"/>
        <w:rPr>
          <w:rFonts w:ascii="宋体" w:hAnsi="宋体"/>
          <w:b/>
          <w:szCs w:val="21"/>
        </w:rPr>
      </w:pPr>
      <w:r>
        <w:rPr>
          <w:rFonts w:hint="eastAsia" w:ascii="宋体" w:hAnsi="宋体"/>
          <w:b/>
          <w:szCs w:val="21"/>
        </w:rPr>
        <w:t>(一）文言文阅读（本题共5小题，20分)</w:t>
      </w:r>
    </w:p>
    <w:p>
      <w:pPr>
        <w:spacing w:line="288" w:lineRule="auto"/>
        <w:jc w:val="left"/>
        <w:rPr>
          <w:rFonts w:ascii="宋体" w:hAnsi="宋体"/>
          <w:szCs w:val="21"/>
        </w:rPr>
      </w:pPr>
      <w:r>
        <w:rPr>
          <w:rFonts w:hint="eastAsia" w:ascii="宋体" w:hAnsi="宋体"/>
          <w:szCs w:val="21"/>
        </w:rPr>
        <w:t>阅读下面的文言文，完成10～14题。</w:t>
      </w:r>
    </w:p>
    <w:p>
      <w:pPr>
        <w:spacing w:line="288" w:lineRule="auto"/>
        <w:ind w:firstLine="420" w:firstLineChars="200"/>
        <w:jc w:val="left"/>
        <w:rPr>
          <w:rFonts w:ascii="楷体" w:hAnsi="楷体" w:eastAsia="楷体"/>
          <w:szCs w:val="21"/>
        </w:rPr>
      </w:pPr>
      <w:r>
        <w:rPr>
          <w:rFonts w:hint="eastAsia" w:ascii="楷体" w:hAnsi="楷体" w:eastAsia="楷体"/>
          <w:szCs w:val="21"/>
        </w:rPr>
        <w:t>材料一</w:t>
      </w:r>
    </w:p>
    <w:p>
      <w:pPr>
        <w:spacing w:line="288" w:lineRule="auto"/>
        <w:ind w:firstLine="420" w:firstLineChars="200"/>
        <w:jc w:val="left"/>
        <w:rPr>
          <w:rFonts w:ascii="楷体" w:hAnsi="楷体" w:eastAsia="楷体"/>
          <w:szCs w:val="21"/>
        </w:rPr>
      </w:pPr>
      <w:r>
        <w:rPr>
          <w:rFonts w:hint="eastAsia" w:ascii="楷体" w:hAnsi="楷体" w:eastAsia="楷体"/>
          <w:szCs w:val="21"/>
        </w:rPr>
        <w:t>古者未有君臣上下之时，民乱而不治。是以圣人列贵贱，制爵位，立名号，以别君臣上下之义。地广，民众，万物多，故分五官而守之。民众而奸邪生，故立法制为度量以禁之。是故有君臣之义、五官之分、法制之禁，不可不慎也。处君位而令不行，则危；五官分而无常，则乱；法制设而私善行，则民不畏刑。君尊则令行，官修则有常事，法制明则民畏刑。法制不明，而求民之行令也，不可得也。</w:t>
      </w:r>
      <w:r>
        <w:rPr>
          <w:rFonts w:hint="eastAsia" w:ascii="楷体" w:hAnsi="楷体" w:eastAsia="楷体"/>
          <w:szCs w:val="21"/>
          <w:u w:val="single"/>
        </w:rPr>
        <w:t>民不从令而求君之尊也，虽尧、舜之知，不能以治</w:t>
      </w:r>
      <w:r>
        <w:rPr>
          <w:rFonts w:hint="eastAsia" w:ascii="楷体" w:hAnsi="楷体" w:eastAsia="楷体"/>
          <w:szCs w:val="21"/>
        </w:rPr>
        <w:t>。明主之治天下也，缘法而治，按功而赏。凡民之所</w:t>
      </w:r>
      <w:r>
        <w:rPr>
          <w:rFonts w:hint="eastAsia" w:ascii="楷体" w:hAnsi="楷体" w:eastAsia="楷体"/>
          <w:szCs w:val="21"/>
          <w:em w:val="dot"/>
        </w:rPr>
        <w:t>疾</w:t>
      </w:r>
      <w:r>
        <w:rPr>
          <w:rFonts w:hint="eastAsia" w:ascii="楷体" w:hAnsi="楷体" w:eastAsia="楷体"/>
          <w:szCs w:val="21"/>
        </w:rPr>
        <w:t>战不避死者，以求爵禄也。士有斩首、捕虏之功，必其爵足荣也，禄足食也。农不离廛者，足以养二亲，治军事。故军士死节，而农民不偷也。今世君不然，释法而以知，背功而以誉。故军士不战，而农民流徙。臣闻：道民之门，在上所先。故民，可令农战，可令</w:t>
      </w:r>
      <w:r>
        <w:rPr>
          <w:rFonts w:hint="eastAsia" w:ascii="楷体" w:hAnsi="楷体" w:eastAsia="楷体"/>
          <w:szCs w:val="21"/>
          <w:em w:val="dot"/>
        </w:rPr>
        <w:t>游宦</w:t>
      </w:r>
      <w:r>
        <w:rPr>
          <w:rFonts w:hint="eastAsia" w:ascii="楷体" w:hAnsi="楷体" w:eastAsia="楷体"/>
          <w:szCs w:val="21"/>
        </w:rPr>
        <w:t>，可令学问，在上所与。</w:t>
      </w:r>
      <w:r>
        <w:rPr>
          <w:rFonts w:hint="eastAsia" w:ascii="楷体" w:hAnsi="楷体" w:eastAsia="楷体"/>
          <w:szCs w:val="21"/>
          <w:u w:val="wave"/>
        </w:rPr>
        <w:t>上以功劳与则民战上以诗书与则民学问</w:t>
      </w:r>
      <w:r>
        <w:rPr>
          <w:rFonts w:hint="eastAsia" w:ascii="楷体" w:hAnsi="楷体" w:eastAsia="楷体"/>
          <w:szCs w:val="21"/>
        </w:rPr>
        <w:t>。民之于利也，若水于下也，四旁无择也。民徒可以得利而为之者，上所与也。瞋目扼腕而语勇者得，垂衣裳而谈说者得，迟日旷久积劳私门者得。尊向三者，无功而皆可以得。民去农战而为之，或谈议而索之，或事</w:t>
      </w:r>
      <w:r>
        <w:rPr>
          <w:rFonts w:hint="eastAsia" w:ascii="楷体" w:hAnsi="楷体" w:eastAsia="楷体"/>
          <w:szCs w:val="21"/>
          <w:em w:val="dot"/>
        </w:rPr>
        <w:t>便辟</w:t>
      </w:r>
      <w:r>
        <w:rPr>
          <w:rFonts w:hint="eastAsia" w:ascii="楷体" w:hAnsi="楷体" w:eastAsia="楷体"/>
          <w:szCs w:val="21"/>
        </w:rPr>
        <w:t>而请之，或以勇争之，故农战之民日寡，而游食者愈众。则国乱而地削，兵弱而主卑。此其所以然者，释法制而任名誉也。故明主慎法制。言不中法者，不辩也；行不中法者，不高也；事不中法者，不为也。言中法，则辩之；行中法，则高之；事中法，则为之。故国治而地广，兵强而主尊。此治之至也，人君者不可不察也。</w:t>
      </w:r>
    </w:p>
    <w:p>
      <w:pPr>
        <w:spacing w:line="288" w:lineRule="auto"/>
        <w:ind w:firstLine="420" w:firstLineChars="200"/>
        <w:jc w:val="right"/>
        <w:rPr>
          <w:rFonts w:ascii="楷体" w:hAnsi="楷体" w:eastAsia="楷体"/>
          <w:szCs w:val="21"/>
        </w:rPr>
      </w:pPr>
      <w:r>
        <w:rPr>
          <w:rFonts w:hint="eastAsia" w:ascii="楷体" w:hAnsi="楷体" w:eastAsia="楷体"/>
          <w:szCs w:val="21"/>
        </w:rPr>
        <w:t>(节选自《商君书·君臣》)</w:t>
      </w:r>
    </w:p>
    <w:p>
      <w:pPr>
        <w:spacing w:line="288" w:lineRule="auto"/>
        <w:ind w:firstLine="420" w:firstLineChars="200"/>
        <w:jc w:val="left"/>
        <w:rPr>
          <w:rFonts w:ascii="楷体" w:hAnsi="楷体" w:eastAsia="楷体"/>
          <w:szCs w:val="21"/>
        </w:rPr>
      </w:pPr>
      <w:r>
        <w:rPr>
          <w:rFonts w:hint="eastAsia" w:ascii="楷体" w:hAnsi="楷体" w:eastAsia="楷体"/>
          <w:szCs w:val="21"/>
        </w:rPr>
        <w:t>材料二：公孙鞅之治秦也，设告</w:t>
      </w:r>
      <w:r>
        <w:rPr>
          <w:rFonts w:hint="eastAsia" w:ascii="楷体" w:hAnsi="楷体" w:eastAsia="楷体"/>
          <w:szCs w:val="21"/>
          <w:em w:val="dot"/>
        </w:rPr>
        <w:t>相坐</w:t>
      </w:r>
      <w:r>
        <w:rPr>
          <w:rFonts w:hint="eastAsia" w:ascii="楷体" w:hAnsi="楷体" w:eastAsia="楷体"/>
          <w:szCs w:val="21"/>
        </w:rPr>
        <w:t>而责其实，连什伍而同其罪，赏厚而信，刑重而必。</w:t>
      </w:r>
      <w:r>
        <w:rPr>
          <w:rFonts w:hint="eastAsia" w:ascii="楷体" w:hAnsi="楷体" w:eastAsia="楷体"/>
          <w:szCs w:val="21"/>
          <w:u w:val="single"/>
        </w:rPr>
        <w:t>民用力劳而不休，逐敌危而不却，故其国富而兵强</w:t>
      </w:r>
      <w:r>
        <w:rPr>
          <w:rFonts w:hint="eastAsia" w:ascii="楷体" w:hAnsi="楷体" w:eastAsia="楷体"/>
          <w:szCs w:val="21"/>
        </w:rPr>
        <w:t>。然而无术以知奸，则以其富强也资人臣而已矣。</w:t>
      </w:r>
    </w:p>
    <w:p>
      <w:pPr>
        <w:spacing w:line="288" w:lineRule="auto"/>
        <w:ind w:firstLine="420" w:firstLineChars="200"/>
        <w:jc w:val="right"/>
        <w:rPr>
          <w:rFonts w:ascii="楷体" w:hAnsi="楷体" w:eastAsia="楷体"/>
          <w:szCs w:val="21"/>
        </w:rPr>
      </w:pPr>
      <w:r>
        <w:rPr>
          <w:rFonts w:hint="eastAsia" w:ascii="楷体" w:hAnsi="楷体" w:eastAsia="楷体"/>
          <w:szCs w:val="21"/>
        </w:rPr>
        <w:t>(节选自《韩非子·定法》)</w:t>
      </w:r>
    </w:p>
    <w:p>
      <w:pPr>
        <w:spacing w:line="288" w:lineRule="auto"/>
        <w:jc w:val="left"/>
        <w:rPr>
          <w:rFonts w:ascii="宋体" w:hAnsi="宋体"/>
          <w:szCs w:val="21"/>
        </w:rPr>
      </w:pPr>
      <w:r>
        <w:rPr>
          <w:rFonts w:hint="eastAsia" w:ascii="宋体" w:hAnsi="宋体"/>
          <w:szCs w:val="21"/>
        </w:rPr>
        <w:t>10.材料一画波浪线的部分有三处需要断句，请用铅笔将相应位置的答案标号涂黑，每涂对一处给1分，涂黑超过三处不给分。(3分)</w:t>
      </w:r>
    </w:p>
    <w:p>
      <w:pPr>
        <w:spacing w:line="288" w:lineRule="auto"/>
        <w:jc w:val="left"/>
        <w:rPr>
          <w:rFonts w:ascii="宋体" w:hAnsi="宋体"/>
          <w:szCs w:val="21"/>
        </w:rPr>
      </w:pPr>
      <w:r>
        <w:rPr>
          <w:rFonts w:hint="eastAsia" w:ascii="宋体" w:hAnsi="宋体"/>
          <w:szCs w:val="21"/>
        </w:rPr>
        <w:t>上以功劳A与B则C民战</w:t>
      </w:r>
      <w:r>
        <w:rPr>
          <w:rFonts w:ascii="宋体" w:hAnsi="宋体"/>
          <w:szCs w:val="21"/>
        </w:rPr>
        <w:t>D</w:t>
      </w:r>
      <w:r>
        <w:rPr>
          <w:rFonts w:hint="eastAsia" w:ascii="宋体" w:hAnsi="宋体"/>
          <w:szCs w:val="21"/>
        </w:rPr>
        <w:t>上以诗E书F与G则H民学问。</w:t>
      </w:r>
    </w:p>
    <w:p>
      <w:pPr>
        <w:spacing w:line="288" w:lineRule="auto"/>
        <w:jc w:val="left"/>
        <w:rPr>
          <w:rFonts w:ascii="宋体" w:hAnsi="宋体"/>
          <w:szCs w:val="21"/>
        </w:rPr>
      </w:pPr>
      <w:r>
        <w:rPr>
          <w:rFonts w:hint="eastAsia" w:ascii="宋体" w:hAnsi="宋体"/>
          <w:szCs w:val="21"/>
        </w:rPr>
        <w:t>11.下列对材料中加点的词语及相关内容的解说，不正确的一项是（3分)</w:t>
      </w:r>
    </w:p>
    <w:p>
      <w:pPr>
        <w:spacing w:line="288" w:lineRule="auto"/>
        <w:jc w:val="left"/>
        <w:rPr>
          <w:rFonts w:ascii="宋体" w:hAnsi="宋体"/>
          <w:szCs w:val="21"/>
        </w:rPr>
      </w:pPr>
      <w:r>
        <w:rPr>
          <w:rFonts w:hint="eastAsia" w:ascii="宋体" w:hAnsi="宋体"/>
          <w:szCs w:val="21"/>
        </w:rPr>
        <w:t>A.疾，文中是“奋力”的意思，与《劝学》中“声非加疾也”的“疾”字意思相同。</w:t>
      </w:r>
    </w:p>
    <w:p>
      <w:pPr>
        <w:spacing w:line="288" w:lineRule="auto"/>
        <w:jc w:val="left"/>
        <w:rPr>
          <w:rFonts w:ascii="宋体" w:hAnsi="宋体"/>
          <w:szCs w:val="21"/>
        </w:rPr>
      </w:pPr>
      <w:r>
        <w:rPr>
          <w:rFonts w:hint="eastAsia" w:ascii="宋体" w:hAnsi="宋体"/>
          <w:szCs w:val="21"/>
        </w:rPr>
        <w:t>B.游宦，即宦游，指外出求官或做官，与唐代王勃诗中“同是宦游人”的“宦游”意思相同。</w:t>
      </w:r>
    </w:p>
    <w:p>
      <w:pPr>
        <w:spacing w:line="288" w:lineRule="auto"/>
        <w:jc w:val="left"/>
        <w:rPr>
          <w:rFonts w:ascii="宋体" w:hAnsi="宋体"/>
          <w:szCs w:val="21"/>
        </w:rPr>
      </w:pPr>
      <w:r>
        <w:rPr>
          <w:rFonts w:hint="eastAsia" w:ascii="宋体" w:hAnsi="宋体"/>
          <w:szCs w:val="21"/>
        </w:rPr>
        <w:t>C.便辟，即便嬖，君主左右受宠爱的人，与“便嬖不足使令于前与”中的“便嬖”意思相同。</w:t>
      </w:r>
    </w:p>
    <w:p>
      <w:pPr>
        <w:spacing w:line="288" w:lineRule="auto"/>
        <w:jc w:val="left"/>
        <w:rPr>
          <w:rFonts w:ascii="宋体" w:hAnsi="宋体"/>
          <w:szCs w:val="21"/>
        </w:rPr>
      </w:pPr>
      <w:r>
        <w:rPr>
          <w:rFonts w:hint="eastAsia" w:ascii="宋体" w:hAnsi="宋体"/>
          <w:szCs w:val="21"/>
        </w:rPr>
        <w:t>D.相坐，指相连坐治罪，与《苏武传》中“副有罪，当相坐”的“相坐”意思相同。</w:t>
      </w:r>
    </w:p>
    <w:p>
      <w:pPr>
        <w:spacing w:line="288" w:lineRule="auto"/>
        <w:jc w:val="left"/>
        <w:rPr>
          <w:rFonts w:ascii="宋体" w:hAnsi="宋体"/>
          <w:szCs w:val="21"/>
        </w:rPr>
      </w:pPr>
      <w:r>
        <w:rPr>
          <w:rFonts w:hint="eastAsia" w:ascii="宋体" w:hAnsi="宋体"/>
          <w:szCs w:val="21"/>
        </w:rPr>
        <w:t>12.下列对材料有关内容的概述，不正确的一项是（3分)</w:t>
      </w:r>
    </w:p>
    <w:p>
      <w:pPr>
        <w:spacing w:line="288" w:lineRule="auto"/>
        <w:jc w:val="left"/>
        <w:rPr>
          <w:rFonts w:ascii="宋体" w:hAnsi="宋体"/>
          <w:szCs w:val="21"/>
        </w:rPr>
      </w:pPr>
      <w:r>
        <w:rPr>
          <w:rFonts w:hint="eastAsia" w:ascii="宋体" w:hAnsi="宋体"/>
          <w:szCs w:val="21"/>
        </w:rPr>
        <w:t>A.商鞅赞同划分贵贱、制定爵位、建立名号来区别君臣上下的等级关系，分设五官来管理国家和百姓，创立法度来禁止奸邪产生。</w:t>
      </w:r>
    </w:p>
    <w:p>
      <w:pPr>
        <w:spacing w:line="288" w:lineRule="auto"/>
        <w:jc w:val="left"/>
        <w:rPr>
          <w:rFonts w:ascii="宋体" w:hAnsi="宋体"/>
          <w:szCs w:val="21"/>
        </w:rPr>
      </w:pPr>
      <w:r>
        <w:rPr>
          <w:rFonts w:hint="eastAsia" w:ascii="宋体" w:hAnsi="宋体"/>
          <w:szCs w:val="21"/>
        </w:rPr>
        <w:t>B.明君要按照功劳进行奖赏，士兵取得斩首、捕虏的战功时，要使他们的爵位足够荣耀，俸禄足够享用，这样士兵才会为国死战。</w:t>
      </w:r>
    </w:p>
    <w:p>
      <w:pPr>
        <w:spacing w:line="288" w:lineRule="auto"/>
        <w:jc w:val="left"/>
        <w:rPr>
          <w:rFonts w:ascii="宋体" w:hAnsi="宋体"/>
          <w:szCs w:val="21"/>
        </w:rPr>
      </w:pPr>
      <w:r>
        <w:rPr>
          <w:rFonts w:hint="eastAsia" w:ascii="宋体" w:hAnsi="宋体"/>
          <w:szCs w:val="21"/>
        </w:rPr>
        <w:t>C.国君的倡导能够引导百姓。如果国君仅靠个人的智慧治理国家，仅凭个人的声誉封赏臣民，士兵将不肯作战，农民将纷纷外迁。</w:t>
      </w:r>
    </w:p>
    <w:p>
      <w:pPr>
        <w:spacing w:line="288" w:lineRule="auto"/>
        <w:jc w:val="left"/>
        <w:rPr>
          <w:rFonts w:ascii="宋体" w:hAnsi="宋体"/>
          <w:szCs w:val="21"/>
        </w:rPr>
      </w:pPr>
      <w:r>
        <w:rPr>
          <w:rFonts w:hint="eastAsia" w:ascii="宋体" w:hAnsi="宋体"/>
          <w:szCs w:val="21"/>
        </w:rPr>
        <w:t>D.商鞅列举了三种没有功劳而得到好处的人，指出他们才是造成国家混乱、国土削减、兵力衰弱、国君地位卑微等问题的罪魁祸首。</w:t>
      </w:r>
    </w:p>
    <w:p>
      <w:pPr>
        <w:spacing w:line="288" w:lineRule="auto"/>
        <w:jc w:val="left"/>
        <w:rPr>
          <w:rFonts w:ascii="宋体" w:hAnsi="宋体"/>
          <w:szCs w:val="21"/>
        </w:rPr>
      </w:pPr>
      <w:r>
        <w:rPr>
          <w:rFonts w:hint="eastAsia" w:ascii="宋体" w:hAnsi="宋体"/>
          <w:szCs w:val="21"/>
        </w:rPr>
        <w:t>13.把材料中画横线的句子翻译成现代汉语。(8分)</w:t>
      </w:r>
    </w:p>
    <w:p>
      <w:pPr>
        <w:spacing w:line="288" w:lineRule="auto"/>
        <w:jc w:val="left"/>
        <w:rPr>
          <w:rFonts w:ascii="宋体" w:hAnsi="宋体"/>
          <w:szCs w:val="21"/>
        </w:rPr>
      </w:pPr>
      <w:r>
        <w:rPr>
          <w:rFonts w:hint="eastAsia" w:ascii="宋体" w:hAnsi="宋体"/>
          <w:szCs w:val="21"/>
        </w:rPr>
        <w:t>(1)民不从令而求君之尊也，虽尧、舜之知，不能以治。</w:t>
      </w:r>
    </w:p>
    <w:p>
      <w:pPr>
        <w:spacing w:line="288" w:lineRule="auto"/>
        <w:jc w:val="left"/>
        <w:rPr>
          <w:rFonts w:ascii="宋体" w:hAnsi="宋体"/>
          <w:szCs w:val="21"/>
        </w:rPr>
      </w:pPr>
      <w:r>
        <w:rPr>
          <w:rFonts w:hint="eastAsia" w:ascii="宋体" w:hAnsi="宋体"/>
          <w:szCs w:val="21"/>
        </w:rPr>
        <w:t>(2)民用力劳而不休，逐敌危而不却，故其国富而兵强。</w:t>
      </w:r>
    </w:p>
    <w:p>
      <w:pPr>
        <w:spacing w:line="288" w:lineRule="auto"/>
        <w:jc w:val="left"/>
        <w:rPr>
          <w:rFonts w:ascii="宋体" w:hAnsi="宋体"/>
          <w:szCs w:val="21"/>
        </w:rPr>
      </w:pPr>
      <w:r>
        <w:rPr>
          <w:rFonts w:hint="eastAsia" w:ascii="宋体" w:hAnsi="宋体"/>
          <w:szCs w:val="21"/>
        </w:rPr>
        <w:t>14.商鞅和韩非子关于治国的主张有何异同？请简要概括。(3分)</w:t>
      </w:r>
    </w:p>
    <w:p>
      <w:pPr>
        <w:spacing w:line="288" w:lineRule="auto"/>
        <w:jc w:val="left"/>
        <w:rPr>
          <w:rFonts w:ascii="宋体" w:hAnsi="宋体"/>
          <w:b/>
          <w:szCs w:val="21"/>
        </w:rPr>
      </w:pPr>
      <w:r>
        <w:rPr>
          <w:rFonts w:hint="eastAsia" w:ascii="宋体" w:hAnsi="宋体"/>
          <w:b/>
          <w:szCs w:val="21"/>
        </w:rPr>
        <w:t>(二）古代诗歌鉴赏（本题共2小题，9分)</w:t>
      </w:r>
    </w:p>
    <w:p>
      <w:pPr>
        <w:spacing w:line="288" w:lineRule="auto"/>
        <w:jc w:val="left"/>
        <w:rPr>
          <w:rFonts w:ascii="宋体" w:hAnsi="宋体"/>
          <w:szCs w:val="21"/>
        </w:rPr>
      </w:pPr>
      <w:r>
        <w:rPr>
          <w:rFonts w:hint="eastAsia" w:ascii="宋体" w:hAnsi="宋体"/>
          <w:szCs w:val="21"/>
        </w:rPr>
        <w:t>阅读下面两首诗，完成15～16题。</w:t>
      </w:r>
    </w:p>
    <w:p>
      <w:pPr>
        <w:spacing w:line="288" w:lineRule="auto"/>
        <w:jc w:val="center"/>
        <w:rPr>
          <w:rFonts w:ascii="楷体" w:hAnsi="楷体" w:eastAsia="楷体"/>
          <w:szCs w:val="21"/>
        </w:rPr>
      </w:pPr>
      <w:r>
        <w:rPr>
          <w:rFonts w:hint="eastAsia" w:ascii="楷体" w:hAnsi="楷体" w:eastAsia="楷体"/>
          <w:szCs w:val="21"/>
        </w:rPr>
        <w:t>赠从弟(其二)</w:t>
      </w:r>
    </w:p>
    <w:p>
      <w:pPr>
        <w:spacing w:line="288" w:lineRule="auto"/>
        <w:jc w:val="center"/>
        <w:rPr>
          <w:rFonts w:ascii="楷体" w:hAnsi="楷体" w:eastAsia="楷体"/>
          <w:szCs w:val="21"/>
        </w:rPr>
      </w:pPr>
      <w:r>
        <w:rPr>
          <w:rFonts w:hint="eastAsia" w:ascii="楷体" w:hAnsi="楷体" w:eastAsia="楷体"/>
          <w:szCs w:val="21"/>
        </w:rPr>
        <w:t>[东汉]刘桢</w:t>
      </w:r>
    </w:p>
    <w:p>
      <w:pPr>
        <w:spacing w:line="288" w:lineRule="auto"/>
        <w:jc w:val="center"/>
        <w:rPr>
          <w:rFonts w:ascii="楷体" w:hAnsi="楷体" w:eastAsia="楷体"/>
          <w:szCs w:val="21"/>
        </w:rPr>
      </w:pPr>
      <w:r>
        <w:rPr>
          <w:rFonts w:hint="eastAsia" w:ascii="楷体" w:hAnsi="楷体" w:eastAsia="楷体"/>
          <w:szCs w:val="21"/>
        </w:rPr>
        <w:t>亭亭山上松，瑟瑟谷中风。</w:t>
      </w:r>
    </w:p>
    <w:p>
      <w:pPr>
        <w:spacing w:line="288" w:lineRule="auto"/>
        <w:jc w:val="center"/>
        <w:rPr>
          <w:rFonts w:ascii="楷体" w:hAnsi="楷体" w:eastAsia="楷体"/>
          <w:szCs w:val="21"/>
        </w:rPr>
      </w:pPr>
      <w:r>
        <w:rPr>
          <w:rFonts w:hint="eastAsia" w:ascii="楷体" w:hAnsi="楷体" w:eastAsia="楷体"/>
          <w:szCs w:val="21"/>
        </w:rPr>
        <w:t>风声一何盛，松枝一何劲!</w:t>
      </w:r>
    </w:p>
    <w:p>
      <w:pPr>
        <w:spacing w:line="288" w:lineRule="auto"/>
        <w:jc w:val="center"/>
        <w:rPr>
          <w:rFonts w:ascii="楷体" w:hAnsi="楷体" w:eastAsia="楷体"/>
          <w:szCs w:val="21"/>
        </w:rPr>
      </w:pPr>
      <w:r>
        <w:rPr>
          <w:rFonts w:hint="eastAsia" w:ascii="楷体" w:hAnsi="楷体" w:eastAsia="楷体"/>
          <w:szCs w:val="21"/>
        </w:rPr>
        <w:t>冰霜正惨凄，终岁常端正。</w:t>
      </w:r>
    </w:p>
    <w:p>
      <w:pPr>
        <w:spacing w:line="288" w:lineRule="auto"/>
        <w:jc w:val="center"/>
        <w:rPr>
          <w:rFonts w:ascii="楷体" w:hAnsi="楷体" w:eastAsia="楷体"/>
          <w:szCs w:val="21"/>
        </w:rPr>
      </w:pPr>
      <w:r>
        <w:rPr>
          <w:rFonts w:hint="eastAsia" w:ascii="楷体" w:hAnsi="楷体" w:eastAsia="楷体"/>
          <w:szCs w:val="21"/>
        </w:rPr>
        <w:t>岂不罹凝寒？松柏有本性。</w:t>
      </w:r>
    </w:p>
    <w:p>
      <w:pPr>
        <w:spacing w:line="288" w:lineRule="auto"/>
        <w:jc w:val="center"/>
        <w:rPr>
          <w:rFonts w:ascii="楷体" w:hAnsi="楷体" w:eastAsia="楷体"/>
          <w:szCs w:val="21"/>
        </w:rPr>
      </w:pPr>
      <w:r>
        <w:rPr>
          <w:rFonts w:hint="eastAsia" w:ascii="楷体" w:hAnsi="楷体" w:eastAsia="楷体"/>
          <w:szCs w:val="21"/>
        </w:rPr>
        <w:t>西斋小松二首（其二)</w:t>
      </w:r>
    </w:p>
    <w:p>
      <w:pPr>
        <w:spacing w:line="288" w:lineRule="auto"/>
        <w:jc w:val="center"/>
        <w:rPr>
          <w:rFonts w:ascii="楷体" w:hAnsi="楷体" w:eastAsia="楷体"/>
          <w:szCs w:val="21"/>
        </w:rPr>
      </w:pPr>
      <w:r>
        <w:rPr>
          <w:rFonts w:hint="eastAsia" w:ascii="楷体" w:hAnsi="楷体" w:eastAsia="楷体"/>
          <w:szCs w:val="21"/>
        </w:rPr>
        <w:t>[唐]元穗</w:t>
      </w:r>
    </w:p>
    <w:p>
      <w:pPr>
        <w:spacing w:line="288" w:lineRule="auto"/>
        <w:jc w:val="center"/>
        <w:rPr>
          <w:rFonts w:ascii="楷体" w:hAnsi="楷体" w:eastAsia="楷体"/>
          <w:szCs w:val="21"/>
        </w:rPr>
      </w:pPr>
      <w:r>
        <w:rPr>
          <w:rFonts w:hint="eastAsia" w:ascii="楷体" w:hAnsi="楷体" w:eastAsia="楷体"/>
          <w:szCs w:val="21"/>
        </w:rPr>
        <w:t>簇簇枝新黄，纤纤攒素指。</w:t>
      </w:r>
    </w:p>
    <w:p>
      <w:pPr>
        <w:spacing w:line="288" w:lineRule="auto"/>
        <w:jc w:val="center"/>
        <w:rPr>
          <w:rFonts w:ascii="楷体" w:hAnsi="楷体" w:eastAsia="楷体"/>
          <w:szCs w:val="21"/>
        </w:rPr>
      </w:pPr>
      <w:r>
        <w:rPr>
          <w:rFonts w:hint="eastAsia" w:ascii="楷体" w:hAnsi="楷体" w:eastAsia="楷体"/>
          <w:szCs w:val="21"/>
        </w:rPr>
        <w:t>柔笠渐依条，短莎</w:t>
      </w:r>
      <w:r>
        <w:rPr>
          <w:rFonts w:hint="eastAsia" w:ascii="楷体" w:hAnsi="楷体" w:eastAsia="楷体"/>
          <w:szCs w:val="21"/>
          <w:vertAlign w:val="superscript"/>
        </w:rPr>
        <w:t>①</w:t>
      </w:r>
      <w:r>
        <w:rPr>
          <w:rFonts w:hint="eastAsia" w:ascii="楷体" w:hAnsi="楷体" w:eastAsia="楷体"/>
          <w:szCs w:val="21"/>
        </w:rPr>
        <w:t>还半委。</w:t>
      </w:r>
    </w:p>
    <w:p>
      <w:pPr>
        <w:spacing w:line="288" w:lineRule="auto"/>
        <w:jc w:val="center"/>
        <w:rPr>
          <w:rFonts w:ascii="楷体" w:hAnsi="楷体" w:eastAsia="楷体"/>
          <w:szCs w:val="21"/>
        </w:rPr>
      </w:pPr>
      <w:r>
        <w:rPr>
          <w:rFonts w:hint="eastAsia" w:ascii="楷体" w:hAnsi="楷体" w:eastAsia="楷体"/>
          <w:szCs w:val="21"/>
        </w:rPr>
        <w:t>清风日夜高，凌云意何已。</w:t>
      </w:r>
    </w:p>
    <w:p>
      <w:pPr>
        <w:spacing w:line="288" w:lineRule="auto"/>
        <w:jc w:val="center"/>
        <w:rPr>
          <w:rFonts w:ascii="楷体" w:hAnsi="楷体" w:eastAsia="楷体"/>
          <w:szCs w:val="21"/>
        </w:rPr>
      </w:pPr>
      <w:r>
        <w:rPr>
          <w:rFonts w:hint="eastAsia" w:ascii="楷体" w:hAnsi="楷体" w:eastAsia="楷体"/>
          <w:szCs w:val="21"/>
        </w:rPr>
        <w:t>千岁盘老龙</w:t>
      </w:r>
      <w:r>
        <w:rPr>
          <w:rFonts w:hint="eastAsia" w:ascii="楷体" w:hAnsi="楷体" w:eastAsia="楷体"/>
          <w:szCs w:val="21"/>
          <w:vertAlign w:val="superscript"/>
        </w:rPr>
        <w:t>②</w:t>
      </w:r>
      <w:r>
        <w:rPr>
          <w:rFonts w:hint="eastAsia" w:ascii="楷体" w:hAnsi="楷体" w:eastAsia="楷体"/>
          <w:szCs w:val="21"/>
        </w:rPr>
        <w:t>，修鳞</w:t>
      </w:r>
      <w:r>
        <w:rPr>
          <w:rFonts w:hint="eastAsia" w:ascii="楷体" w:hAnsi="楷体" w:eastAsia="楷体"/>
          <w:szCs w:val="21"/>
          <w:vertAlign w:val="superscript"/>
        </w:rPr>
        <w:t>③</w:t>
      </w:r>
      <w:r>
        <w:rPr>
          <w:rFonts w:hint="eastAsia" w:ascii="楷体" w:hAnsi="楷体" w:eastAsia="楷体"/>
          <w:szCs w:val="21"/>
        </w:rPr>
        <w:t>自兹始。</w:t>
      </w:r>
    </w:p>
    <w:p>
      <w:pPr>
        <w:spacing w:line="288" w:lineRule="auto"/>
        <w:jc w:val="left"/>
        <w:rPr>
          <w:rFonts w:ascii="宋体" w:hAnsi="宋体"/>
          <w:szCs w:val="21"/>
        </w:rPr>
      </w:pPr>
      <w:r>
        <w:rPr>
          <w:rFonts w:hint="eastAsia" w:ascii="宋体" w:hAnsi="宋体"/>
          <w:szCs w:val="21"/>
        </w:rPr>
        <w:t>【注】①莎：同“狡”，雨具名，用草或棕织成，披在身上以防雨，此处喻指蓑状松枝。②老龙：盘曲如龙的老松。③修鳞：积蓄力量。</w:t>
      </w:r>
    </w:p>
    <w:p>
      <w:pPr>
        <w:spacing w:line="288" w:lineRule="auto"/>
        <w:jc w:val="left"/>
        <w:rPr>
          <w:rFonts w:ascii="宋体" w:hAnsi="宋体"/>
          <w:szCs w:val="21"/>
        </w:rPr>
      </w:pPr>
      <w:r>
        <w:rPr>
          <w:rFonts w:hint="eastAsia" w:ascii="宋体" w:hAnsi="宋体"/>
          <w:szCs w:val="21"/>
        </w:rPr>
        <w:t>15.下列对这两首诗的理解和赏析，不正确的一项是（3分)</w:t>
      </w:r>
    </w:p>
    <w:p>
      <w:pPr>
        <w:spacing w:line="288" w:lineRule="auto"/>
        <w:jc w:val="left"/>
        <w:rPr>
          <w:rFonts w:ascii="宋体" w:hAnsi="宋体"/>
          <w:szCs w:val="21"/>
        </w:rPr>
      </w:pPr>
      <w:r>
        <w:rPr>
          <w:rFonts w:hint="eastAsia" w:ascii="宋体" w:hAnsi="宋体"/>
          <w:szCs w:val="21"/>
        </w:rPr>
        <w:t>A.元诗中的“纤纤”和“素指”生动形象地写出了西斋小松枝叶的形态，富有美感。</w:t>
      </w:r>
    </w:p>
    <w:p>
      <w:pPr>
        <w:spacing w:line="288" w:lineRule="auto"/>
        <w:jc w:val="left"/>
        <w:rPr>
          <w:rFonts w:ascii="宋体" w:hAnsi="宋体"/>
          <w:szCs w:val="21"/>
        </w:rPr>
      </w:pPr>
      <w:r>
        <w:rPr>
          <w:rFonts w:hint="eastAsia" w:ascii="宋体" w:hAnsi="宋体"/>
          <w:szCs w:val="21"/>
        </w:rPr>
        <w:t>B.刘诗中的“瑟瑟”写出了山谷中风的声音，“冰霜”则展现了松树所处环境的恶劣。</w:t>
      </w:r>
    </w:p>
    <w:p>
      <w:pPr>
        <w:spacing w:line="288" w:lineRule="auto"/>
        <w:jc w:val="left"/>
        <w:rPr>
          <w:rFonts w:ascii="宋体" w:hAnsi="宋体"/>
          <w:szCs w:val="21"/>
        </w:rPr>
      </w:pPr>
      <w:r>
        <w:rPr>
          <w:rFonts w:hint="eastAsia" w:ascii="宋体" w:hAnsi="宋体"/>
          <w:szCs w:val="21"/>
        </w:rPr>
        <w:t>C.刘诗中“一何”有“多么”之意，不仅突出风的猛烈，更表现了松枝的刚劲坚韧。</w:t>
      </w:r>
    </w:p>
    <w:p>
      <w:pPr>
        <w:spacing w:line="288" w:lineRule="auto"/>
        <w:jc w:val="left"/>
        <w:rPr>
          <w:rFonts w:ascii="宋体" w:hAnsi="宋体"/>
          <w:szCs w:val="21"/>
        </w:rPr>
      </w:pPr>
      <w:r>
        <w:rPr>
          <w:rFonts w:hint="eastAsia" w:ascii="宋体" w:hAnsi="宋体"/>
          <w:szCs w:val="21"/>
        </w:rPr>
        <w:t>D.两首诗善用细节描写展现松之形态，元诗表现松树之“小”，刘诗突出松树之“高”。</w:t>
      </w:r>
    </w:p>
    <w:p>
      <w:pPr>
        <w:spacing w:line="288" w:lineRule="auto"/>
        <w:jc w:val="left"/>
        <w:rPr>
          <w:rFonts w:ascii="宋体" w:hAnsi="宋体"/>
          <w:szCs w:val="21"/>
        </w:rPr>
      </w:pPr>
      <w:r>
        <w:rPr>
          <w:rFonts w:hint="eastAsia" w:ascii="宋体" w:hAnsi="宋体"/>
          <w:szCs w:val="21"/>
        </w:rPr>
        <w:t>16.两首诗均以松树寄托感情，但所抒情感有所不同。请结合诗句，简要分析。(6分)</w:t>
      </w:r>
    </w:p>
    <w:p>
      <w:pPr>
        <w:spacing w:line="288" w:lineRule="auto"/>
        <w:jc w:val="left"/>
        <w:rPr>
          <w:rFonts w:ascii="宋体" w:hAnsi="宋体"/>
          <w:b/>
          <w:szCs w:val="21"/>
        </w:rPr>
      </w:pPr>
      <w:r>
        <w:rPr>
          <w:rFonts w:hint="eastAsia" w:ascii="宋体" w:hAnsi="宋体"/>
          <w:b/>
          <w:szCs w:val="21"/>
        </w:rPr>
        <w:t>(三)名篇名句默写(本题共1小题，6分)</w:t>
      </w:r>
    </w:p>
    <w:p>
      <w:pPr>
        <w:spacing w:line="288" w:lineRule="auto"/>
        <w:jc w:val="left"/>
        <w:rPr>
          <w:rFonts w:ascii="宋体" w:hAnsi="宋体"/>
          <w:szCs w:val="21"/>
        </w:rPr>
      </w:pPr>
      <w:r>
        <w:rPr>
          <w:rFonts w:hint="eastAsia" w:ascii="宋体" w:hAnsi="宋体"/>
          <w:szCs w:val="21"/>
        </w:rPr>
        <w:t>17.补写出下列句子中的空缺部分。(6分)</w:t>
      </w:r>
    </w:p>
    <w:p>
      <w:pPr>
        <w:spacing w:line="288" w:lineRule="auto"/>
        <w:rPr>
          <w:rFonts w:ascii="宋体" w:hAnsi="宋体"/>
          <w:szCs w:val="21"/>
        </w:rPr>
      </w:pPr>
      <w:r>
        <w:rPr>
          <w:rFonts w:hint="eastAsia" w:ascii="宋体" w:hAnsi="宋体"/>
          <w:szCs w:val="21"/>
        </w:rPr>
        <w:t>(1）李白在《将进酒》中表达了对金钱的轻视和高度自信的两句诗是“</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288" w:lineRule="auto"/>
        <w:rPr>
          <w:rFonts w:ascii="宋体" w:hAnsi="宋体"/>
          <w:szCs w:val="21"/>
        </w:rPr>
      </w:pPr>
      <w:r>
        <w:rPr>
          <w:rFonts w:hint="eastAsia" w:ascii="宋体" w:hAnsi="宋体"/>
          <w:szCs w:val="21"/>
        </w:rPr>
        <w:t>(2)《&lt;老子&gt;四章》中说“慎终如始，则无败事”，魏征在《谏太宗十思疏》中用“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”概括历代君王能创业不能守业这一现象，劝谏唐太宗要善始善终。</w:t>
      </w:r>
    </w:p>
    <w:p>
      <w:pPr>
        <w:spacing w:line="288" w:lineRule="auto"/>
        <w:rPr>
          <w:rFonts w:ascii="宋体" w:hAnsi="宋体"/>
          <w:szCs w:val="21"/>
        </w:rPr>
      </w:pPr>
      <w:r>
        <w:rPr>
          <w:rFonts w:hint="eastAsia" w:ascii="宋体" w:hAnsi="宋体"/>
          <w:szCs w:val="21"/>
        </w:rPr>
        <w:t>(3）“窗”是生活中常见的事物，古代诗文中也有许多含有“窗”的句子，例如：“</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288" w:lineRule="auto"/>
        <w:jc w:val="left"/>
        <w:rPr>
          <w:rFonts w:ascii="宋体" w:hAnsi="宋体"/>
          <w:b/>
          <w:sz w:val="24"/>
        </w:rPr>
      </w:pPr>
      <w:r>
        <w:rPr>
          <w:rFonts w:hint="eastAsia" w:ascii="宋体" w:hAnsi="宋体"/>
          <w:b/>
          <w:sz w:val="24"/>
        </w:rPr>
        <w:t>三、语言文字运用（20分)</w:t>
      </w:r>
    </w:p>
    <w:p>
      <w:pPr>
        <w:spacing w:line="288" w:lineRule="auto"/>
        <w:jc w:val="left"/>
        <w:rPr>
          <w:rFonts w:ascii="宋体" w:hAnsi="宋体"/>
          <w:b/>
          <w:szCs w:val="21"/>
        </w:rPr>
      </w:pPr>
      <w:r>
        <w:rPr>
          <w:rFonts w:hint="eastAsia" w:ascii="宋体" w:hAnsi="宋体"/>
          <w:b/>
          <w:szCs w:val="21"/>
        </w:rPr>
        <w:t>(一）语言文字运用Ⅰ(本题共2小题，9分)</w:t>
      </w:r>
    </w:p>
    <w:p>
      <w:pPr>
        <w:spacing w:line="288" w:lineRule="auto"/>
        <w:jc w:val="left"/>
        <w:rPr>
          <w:rFonts w:ascii="宋体" w:hAnsi="宋体"/>
          <w:szCs w:val="21"/>
        </w:rPr>
      </w:pPr>
      <w:r>
        <w:rPr>
          <w:rFonts w:hint="eastAsia" w:ascii="宋体" w:hAnsi="宋体"/>
          <w:szCs w:val="21"/>
        </w:rPr>
        <w:t>阅读下面的文字，完成18～19题。</w:t>
      </w:r>
    </w:p>
    <w:p>
      <w:pPr>
        <w:spacing w:line="288" w:lineRule="auto"/>
        <w:ind w:firstLine="420" w:firstLineChars="200"/>
        <w:jc w:val="left"/>
        <w:rPr>
          <w:rFonts w:ascii="楷体" w:hAnsi="楷体" w:eastAsia="楷体"/>
          <w:szCs w:val="21"/>
        </w:rPr>
      </w:pPr>
      <w:r>
        <w:rPr>
          <w:rFonts w:hint="eastAsia" w:ascii="楷体" w:hAnsi="楷体" w:eastAsia="楷体"/>
          <w:szCs w:val="21"/>
        </w:rPr>
        <w:t>赛里木湖正南，即果子沟。车到果子沟，雨停了。我们来得不是时候，没有看到满山密雪一样的林擒的繁花，</w:t>
      </w:r>
      <w:r>
        <w:rPr>
          <w:rFonts w:ascii="楷体" w:hAnsi="楷体" w:eastAsia="楷体"/>
          <w:szCs w:val="21"/>
          <w:u w:val="single"/>
        </w:rPr>
        <w:t xml:space="preserve">    </w:t>
      </w:r>
      <w:r>
        <w:rPr>
          <w:rFonts w:hint="eastAsia" w:ascii="楷体" w:hAnsi="楷体" w:eastAsia="楷体"/>
          <w:szCs w:val="21"/>
        </w:rPr>
        <w:t>①</w:t>
      </w:r>
      <w:r>
        <w:rPr>
          <w:rFonts w:ascii="楷体" w:hAnsi="楷体" w:eastAsia="楷体"/>
          <w:szCs w:val="21"/>
          <w:u w:val="single"/>
        </w:rPr>
        <w:t xml:space="preserve">    </w:t>
      </w:r>
      <w:r>
        <w:rPr>
          <w:rFonts w:hint="eastAsia" w:ascii="楷体" w:hAnsi="楷体" w:eastAsia="楷体"/>
          <w:szCs w:val="21"/>
        </w:rPr>
        <w:t>。</w:t>
      </w:r>
    </w:p>
    <w:p>
      <w:pPr>
        <w:spacing w:line="288" w:lineRule="auto"/>
        <w:ind w:firstLine="420" w:firstLineChars="200"/>
        <w:jc w:val="left"/>
        <w:rPr>
          <w:rFonts w:ascii="楷体" w:hAnsi="楷体" w:eastAsia="楷体"/>
          <w:szCs w:val="21"/>
        </w:rPr>
      </w:pPr>
      <w:r>
        <w:rPr>
          <w:rFonts w:hint="eastAsia" w:ascii="楷体" w:hAnsi="楷体" w:eastAsia="楷体"/>
          <w:szCs w:val="21"/>
        </w:rPr>
        <w:t>吉普车在山顶的公路上慢行着，公路一侧的下面是</w:t>
      </w:r>
      <w:r>
        <w:rPr>
          <w:rFonts w:hint="eastAsia" w:ascii="楷体" w:hAnsi="楷体" w:eastAsia="楷体"/>
          <w:szCs w:val="21"/>
          <w:em w:val="dot"/>
        </w:rPr>
        <w:t>重重复复</w:t>
      </w:r>
      <w:r>
        <w:rPr>
          <w:rFonts w:hint="eastAsia" w:ascii="楷体" w:hAnsi="楷体" w:eastAsia="楷体"/>
          <w:szCs w:val="21"/>
        </w:rPr>
        <w:t>的山头和深浅不一的山谷。</w:t>
      </w:r>
      <w:r>
        <w:rPr>
          <w:rFonts w:ascii="楷体" w:hAnsi="楷体" w:eastAsia="楷体"/>
          <w:szCs w:val="21"/>
          <w:u w:val="single"/>
        </w:rPr>
        <w:t xml:space="preserve">    </w:t>
      </w:r>
      <w:r>
        <w:rPr>
          <w:rFonts w:hint="eastAsia" w:ascii="楷体" w:hAnsi="楷体" w:eastAsia="楷体"/>
          <w:szCs w:val="21"/>
        </w:rPr>
        <w:t>②</w:t>
      </w:r>
      <w:r>
        <w:rPr>
          <w:rFonts w:ascii="楷体" w:hAnsi="楷体" w:eastAsia="楷体"/>
          <w:szCs w:val="21"/>
          <w:u w:val="single"/>
        </w:rPr>
        <w:t xml:space="preserve">    </w:t>
      </w:r>
      <w:r>
        <w:rPr>
          <w:rFonts w:hint="eastAsia" w:ascii="楷体" w:hAnsi="楷体" w:eastAsia="楷体"/>
          <w:szCs w:val="21"/>
        </w:rPr>
        <w:t>，但绿得不一样。浅黄的、浅绿的、深绿的。每一个山头和山谷多是一种绿法。大抵越是低处，颜色越浅；越往上，越深。新雨初晴，日色斜照，细草丰茸，光泽柔和，在</w:t>
      </w:r>
      <w:r>
        <w:rPr>
          <w:rFonts w:hint="eastAsia" w:ascii="楷体" w:hAnsi="楷体" w:eastAsia="楷体"/>
          <w:szCs w:val="21"/>
          <w:em w:val="dot"/>
        </w:rPr>
        <w:t>深深浅浅</w:t>
      </w:r>
      <w:r>
        <w:rPr>
          <w:rFonts w:hint="eastAsia" w:ascii="楷体" w:hAnsi="楷体" w:eastAsia="楷体"/>
          <w:szCs w:val="21"/>
        </w:rPr>
        <w:t>的绿山绿谷中，星星点点地散牧着白羊、黄犊、枣红的马，十分悠闲安静。迎面陡峭的高山上，密密地矗立着高大的云杉。一缕一缕白云从黑色的云杉间飞出。</w:t>
      </w:r>
      <w:r>
        <w:rPr>
          <w:rFonts w:ascii="楷体" w:hAnsi="楷体" w:eastAsia="楷体"/>
          <w:szCs w:val="21"/>
          <w:u w:val="single"/>
        </w:rPr>
        <w:t xml:space="preserve">    </w:t>
      </w:r>
      <w:r>
        <w:rPr>
          <w:rFonts w:hint="eastAsia" w:ascii="楷体" w:hAnsi="楷体" w:eastAsia="楷体"/>
          <w:szCs w:val="21"/>
        </w:rPr>
        <w:t>③</w:t>
      </w:r>
      <w:r>
        <w:rPr>
          <w:rFonts w:ascii="楷体" w:hAnsi="楷体" w:eastAsia="楷体"/>
          <w:szCs w:val="21"/>
          <w:u w:val="single"/>
        </w:rPr>
        <w:t xml:space="preserve">    </w:t>
      </w:r>
      <w:r>
        <w:rPr>
          <w:rFonts w:hint="eastAsia" w:ascii="楷体" w:hAnsi="楷体" w:eastAsia="楷体"/>
          <w:szCs w:val="21"/>
        </w:rPr>
        <w:t>。我到过很多地方，从来没有觉得什么地方是仙境。到了这儿，我觉得这里该出现一个小小的仙女，穿着雪白的纱衣，披散着头发，手里拿一根细长的牧羊杖，赤着脚，唱着歌，歌声悠远，回绕在山谷之间……</w:t>
      </w:r>
    </w:p>
    <w:p>
      <w:pPr>
        <w:spacing w:line="288" w:lineRule="auto"/>
        <w:ind w:firstLine="420" w:firstLineChars="200"/>
        <w:jc w:val="left"/>
        <w:rPr>
          <w:rFonts w:ascii="楷体" w:hAnsi="楷体" w:eastAsia="楷体"/>
          <w:szCs w:val="21"/>
        </w:rPr>
      </w:pPr>
      <w:r>
        <w:rPr>
          <w:rFonts w:hint="eastAsia" w:ascii="楷体" w:hAnsi="楷体" w:eastAsia="楷体"/>
          <w:szCs w:val="21"/>
        </w:rPr>
        <w:t>从伊犁返回乌鲁木齐，重过果子沟。果子沟不是来时那样了。草、树、山，都有点发干，没有了那点灵气。我不再觉得这是一个仙境了。旅游，也要碰运气。我们在大风雨中过赛里木，雨后看果子沟，皆是可遇而不可求的事。</w:t>
      </w:r>
    </w:p>
    <w:p>
      <w:pPr>
        <w:spacing w:line="288" w:lineRule="auto"/>
        <w:jc w:val="left"/>
        <w:rPr>
          <w:rFonts w:ascii="宋体" w:hAnsi="宋体"/>
          <w:szCs w:val="21"/>
        </w:rPr>
      </w:pPr>
      <w:r>
        <w:rPr>
          <w:rFonts w:hint="eastAsia" w:ascii="宋体" w:hAnsi="宋体"/>
          <w:szCs w:val="21"/>
        </w:rPr>
        <w:t>18.请在文中横线处补写恰当的语句，使整段文字语意完整连贯，内容贴切，逻辑严密，每处不超过10个字。(6分)</w:t>
      </w:r>
    </w:p>
    <w:p>
      <w:pPr>
        <w:spacing w:line="288" w:lineRule="auto"/>
        <w:jc w:val="left"/>
        <w:rPr>
          <w:rFonts w:ascii="宋体" w:hAnsi="宋体"/>
          <w:szCs w:val="21"/>
        </w:rPr>
      </w:pPr>
      <w:r>
        <w:rPr>
          <w:rFonts w:hint="eastAsia" w:ascii="宋体" w:hAnsi="宋体"/>
          <w:szCs w:val="21"/>
        </w:rPr>
        <w:t>19.文中加点的两个重叠形式，和“重复的”“深浅的”相比，表达效果上有什么不同？(3分)</w:t>
      </w:r>
    </w:p>
    <w:p>
      <w:pPr>
        <w:spacing w:line="288" w:lineRule="auto"/>
        <w:jc w:val="left"/>
        <w:rPr>
          <w:rFonts w:ascii="宋体" w:hAnsi="宋体"/>
          <w:b/>
          <w:szCs w:val="21"/>
        </w:rPr>
      </w:pPr>
      <w:r>
        <w:rPr>
          <w:rFonts w:hint="eastAsia" w:ascii="宋体" w:hAnsi="宋体"/>
          <w:b/>
          <w:szCs w:val="21"/>
        </w:rPr>
        <w:t>(二）语言文字运用Ⅱ（本题共3小题，11分)</w:t>
      </w:r>
    </w:p>
    <w:p>
      <w:pPr>
        <w:spacing w:line="288" w:lineRule="auto"/>
        <w:jc w:val="left"/>
        <w:rPr>
          <w:rFonts w:ascii="宋体" w:hAnsi="宋体"/>
          <w:szCs w:val="21"/>
        </w:rPr>
      </w:pPr>
      <w:r>
        <w:rPr>
          <w:rFonts w:hint="eastAsia" w:ascii="宋体" w:hAnsi="宋体"/>
          <w:szCs w:val="21"/>
        </w:rPr>
        <w:t>阅读下面的文字，完成20～22题。</w:t>
      </w:r>
    </w:p>
    <w:p>
      <w:pPr>
        <w:spacing w:line="288" w:lineRule="auto"/>
        <w:ind w:firstLine="420" w:firstLineChars="200"/>
        <w:jc w:val="left"/>
        <w:rPr>
          <w:rFonts w:ascii="楷体" w:hAnsi="楷体" w:eastAsia="楷体"/>
          <w:szCs w:val="21"/>
        </w:rPr>
      </w:pPr>
      <w:r>
        <w:rPr>
          <w:rFonts w:hint="eastAsia" w:ascii="楷体" w:hAnsi="楷体" w:eastAsia="楷体"/>
          <w:szCs w:val="21"/>
        </w:rPr>
        <w:t>年关将至，《中国奇谭》悄然点起了一把火。人们不断表达喜爱之情，各类解读</w:t>
      </w:r>
      <w:r>
        <w:rPr>
          <w:rFonts w:hint="eastAsia" w:ascii="楷体" w:hAnsi="楷体" w:eastAsia="楷体"/>
          <w:szCs w:val="21"/>
          <w:u w:val="single"/>
        </w:rPr>
        <w:t>①（纷至沓来）</w:t>
      </w:r>
      <w:r>
        <w:rPr>
          <w:rFonts w:hint="eastAsia" w:ascii="楷体" w:hAnsi="楷体" w:eastAsia="楷体"/>
          <w:szCs w:val="21"/>
        </w:rPr>
        <w:t>，有人认为“中式故事与中式美学”正归来，媒体赞美该片是“进化的国漫，不变的中国浪漫”。虽然《中国奇谭》的主角们是远离人间世态的“小妖怪们”，但片中现实寓言般的情节塑造与代入感较强的情感表达，让不少观众共情。“小妖怪们”在寒冷的冬天爆火，为一颗颗</w:t>
      </w:r>
      <w:r>
        <w:rPr>
          <w:rFonts w:hint="eastAsia" w:ascii="楷体" w:hAnsi="楷体" w:eastAsia="楷体"/>
          <w:szCs w:val="21"/>
          <w:u w:val="single"/>
        </w:rPr>
        <w:t>②（饱经风霜）</w:t>
      </w:r>
      <w:r>
        <w:rPr>
          <w:rFonts w:hint="eastAsia" w:ascii="楷体" w:hAnsi="楷体" w:eastAsia="楷体"/>
          <w:szCs w:val="21"/>
        </w:rPr>
        <w:t>的心燃起了一盏盏温暖的灯。</w:t>
      </w:r>
    </w:p>
    <w:p>
      <w:pPr>
        <w:spacing w:line="288" w:lineRule="auto"/>
        <w:ind w:firstLine="420" w:firstLineChars="200"/>
        <w:rPr>
          <w:rFonts w:ascii="楷体" w:hAnsi="楷体" w:eastAsia="楷体"/>
          <w:szCs w:val="21"/>
        </w:rPr>
      </w:pPr>
      <w:r>
        <w:rPr>
          <w:rFonts w:hint="eastAsia" w:ascii="楷体" w:hAnsi="楷体" w:eastAsia="楷体"/>
          <w:szCs w:val="21"/>
        </w:rPr>
        <w:t>《中国奇谭》是由上海美术电影制片厂和视频文化网站联合出品的动画集。</w:t>
      </w:r>
      <w:r>
        <w:rPr>
          <w:rFonts w:hint="eastAsia" w:ascii="楷体" w:hAnsi="楷体" w:eastAsia="楷体"/>
          <w:szCs w:val="21"/>
          <w:u w:val="single"/>
        </w:rPr>
        <w:t>作为国产动画“领头羊”的上美影用以“不模仿别人，不重复自己”的精神创作的作品向世界展示了高水平的“民族的、艺术的”中国动画，有世界著名动画导演多次提到对上美影的喜爱与崇拜。</w:t>
      </w:r>
      <w:r>
        <w:rPr>
          <w:rFonts w:hint="eastAsia" w:ascii="楷体" w:hAnsi="楷体" w:eastAsia="楷体"/>
          <w:szCs w:val="21"/>
        </w:rPr>
        <w:t>这次上美影与视频文化网站的</w:t>
      </w:r>
      <w:r>
        <w:rPr>
          <w:rFonts w:hint="eastAsia" w:ascii="楷体" w:hAnsi="楷体" w:eastAsia="楷体"/>
          <w:szCs w:val="21"/>
          <w:u w:val="single"/>
        </w:rPr>
        <w:t>③(</w:t>
      </w:r>
      <w:r>
        <w:rPr>
          <w:rFonts w:ascii="楷体" w:hAnsi="楷体" w:eastAsia="楷体"/>
          <w:szCs w:val="21"/>
          <w:u w:val="single"/>
        </w:rPr>
        <w:t xml:space="preserve">        </w:t>
      </w:r>
      <w:r>
        <w:rPr>
          <w:rFonts w:hint="eastAsia" w:ascii="楷体" w:hAnsi="楷体" w:eastAsia="楷体"/>
          <w:szCs w:val="21"/>
          <w:u w:val="single"/>
        </w:rPr>
        <w:t>)</w:t>
      </w:r>
      <w:r>
        <w:rPr>
          <w:rFonts w:hint="eastAsia" w:ascii="楷体" w:hAnsi="楷体" w:eastAsia="楷体"/>
          <w:szCs w:val="21"/>
        </w:rPr>
        <w:t>，让《中国奇谭》实打实“火出圈”。</w:t>
      </w:r>
    </w:p>
    <w:p>
      <w:pPr>
        <w:spacing w:line="288" w:lineRule="auto"/>
        <w:ind w:firstLine="420" w:firstLineChars="200"/>
        <w:jc w:val="left"/>
        <w:rPr>
          <w:rFonts w:ascii="楷体" w:hAnsi="楷体" w:eastAsia="楷体"/>
          <w:szCs w:val="21"/>
        </w:rPr>
      </w:pPr>
      <w:r>
        <w:rPr>
          <w:rFonts w:hint="eastAsia" w:ascii="楷体" w:hAnsi="楷体" w:eastAsia="楷体"/>
          <w:szCs w:val="21"/>
        </w:rPr>
        <w:t>《中国奇谭》饱含着</w:t>
      </w:r>
      <w:r>
        <w:rPr>
          <w:rFonts w:hint="eastAsia" w:ascii="楷体" w:hAnsi="楷体" w:eastAsia="楷体"/>
          <w:szCs w:val="21"/>
          <w:u w:val="single"/>
        </w:rPr>
        <w:t>④(浓郁）</w:t>
      </w:r>
      <w:r>
        <w:rPr>
          <w:rFonts w:hint="eastAsia" w:ascii="楷体" w:hAnsi="楷体" w:eastAsia="楷体"/>
          <w:szCs w:val="21"/>
        </w:rPr>
        <w:t>的中国味，不时给人似曾相识的感觉。比如，《小妖怪的夏天》巧妙地将中国经典IP《西游记》里的情节作为故事背景，齐天大圣扫清妖怪巢穴的那一刻，观众会回忆起儿时遥远的英雄梦想。</w:t>
      </w:r>
    </w:p>
    <w:p>
      <w:pPr>
        <w:spacing w:line="288" w:lineRule="auto"/>
        <w:jc w:val="left"/>
        <w:rPr>
          <w:rFonts w:ascii="宋体" w:hAnsi="宋体"/>
          <w:szCs w:val="21"/>
        </w:rPr>
      </w:pPr>
      <w:r>
        <w:rPr>
          <w:rFonts w:hint="eastAsia" w:ascii="宋体" w:hAnsi="宋体"/>
          <w:szCs w:val="21"/>
        </w:rPr>
        <w:t>20.下列关于文中画横线的四处表述，不正确的一项是（3分）</w:t>
      </w:r>
    </w:p>
    <w:p>
      <w:pPr>
        <w:spacing w:line="288" w:lineRule="auto"/>
        <w:jc w:val="left"/>
        <w:rPr>
          <w:rFonts w:ascii="宋体" w:hAnsi="宋体"/>
          <w:szCs w:val="21"/>
        </w:rPr>
      </w:pPr>
      <w:r>
        <w:rPr>
          <w:rFonts w:hint="eastAsia" w:ascii="宋体" w:hAnsi="宋体"/>
          <w:szCs w:val="21"/>
        </w:rPr>
        <w:t>A.①处“纷至沓来”，形容连续不断地到来。此处指对于《中国奇谭》的解读不断涌现，替换为“熙来攘往”，也使用恰当。</w:t>
      </w:r>
    </w:p>
    <w:p>
      <w:pPr>
        <w:spacing w:line="288" w:lineRule="auto"/>
        <w:jc w:val="left"/>
        <w:rPr>
          <w:rFonts w:ascii="宋体" w:hAnsi="宋体"/>
          <w:szCs w:val="21"/>
        </w:rPr>
      </w:pPr>
      <w:r>
        <w:rPr>
          <w:rFonts w:hint="eastAsia" w:ascii="宋体" w:hAnsi="宋体"/>
          <w:szCs w:val="21"/>
        </w:rPr>
        <w:t>B.②处“饱经风霜”，形容经历过很多艰难困苦。此处用来形容人们的现实生活感受，若替换为“饱经忧患”，则语意过重。</w:t>
      </w:r>
    </w:p>
    <w:p>
      <w:pPr>
        <w:spacing w:line="288" w:lineRule="auto"/>
        <w:jc w:val="left"/>
        <w:rPr>
          <w:rFonts w:ascii="宋体" w:hAnsi="宋体"/>
          <w:szCs w:val="21"/>
        </w:rPr>
      </w:pPr>
      <w:r>
        <w:rPr>
          <w:rFonts w:hint="eastAsia" w:ascii="宋体" w:hAnsi="宋体"/>
          <w:szCs w:val="21"/>
        </w:rPr>
        <w:t>C.③处根据下文“火出圈”的结果，可推知，此处是形容上美影和视频文化网站的合作关系，填入“珠联璧合”，符合上下文语意。</w:t>
      </w:r>
    </w:p>
    <w:p>
      <w:pPr>
        <w:spacing w:line="288" w:lineRule="auto"/>
        <w:jc w:val="left"/>
        <w:rPr>
          <w:rFonts w:ascii="宋体" w:hAnsi="宋体"/>
          <w:szCs w:val="21"/>
        </w:rPr>
      </w:pPr>
      <w:r>
        <w:rPr>
          <w:rFonts w:hint="eastAsia" w:ascii="宋体" w:hAnsi="宋体"/>
          <w:szCs w:val="21"/>
        </w:rPr>
        <w:t>D.④处“浓郁”，指色彩、情感、氛围等浓重。此处是指《中国奇谭》的中国特色明显，替换为“淳厚”，则与语境不符。</w:t>
      </w:r>
    </w:p>
    <w:p>
      <w:pPr>
        <w:spacing w:line="288" w:lineRule="auto"/>
        <w:jc w:val="left"/>
        <w:rPr>
          <w:rFonts w:ascii="宋体" w:hAnsi="宋体"/>
          <w:szCs w:val="21"/>
        </w:rPr>
      </w:pPr>
      <w:r>
        <w:rPr>
          <w:rFonts w:hint="eastAsia" w:ascii="宋体" w:hAnsi="宋体"/>
          <w:szCs w:val="21"/>
        </w:rPr>
        <w:t>21.请以“作为国产动画‘领头羊’的上美影……”为开头，把文中画波浪线的句子改写成整句。可以少量增删词语，但不得改变原意。(4分)</w:t>
      </w:r>
    </w:p>
    <w:p>
      <w:pPr>
        <w:spacing w:line="288" w:lineRule="auto"/>
        <w:jc w:val="left"/>
        <w:rPr>
          <w:rFonts w:ascii="宋体" w:hAnsi="宋体"/>
          <w:szCs w:val="21"/>
        </w:rPr>
      </w:pPr>
      <w:r>
        <w:rPr>
          <w:rFonts w:hint="eastAsia" w:ascii="宋体" w:hAnsi="宋体"/>
          <w:szCs w:val="21"/>
        </w:rPr>
        <w:t>22.关键词搜索，指的是用户在使用搜索引擎时，输入能够最大程度概括所要查找的内容的几个词语的一种方法。关键词是用户获取信息的简化词汇。如何使用“关键词搜索”方法在搜索引擎中查找本语段？请根据材料内容列出四个关键词。(4分)</w:t>
      </w:r>
    </w:p>
    <w:p>
      <w:pPr>
        <w:spacing w:line="288" w:lineRule="auto"/>
        <w:jc w:val="left"/>
        <w:rPr>
          <w:rFonts w:ascii="宋体" w:hAnsi="宋体"/>
          <w:b/>
          <w:sz w:val="24"/>
        </w:rPr>
      </w:pPr>
      <w:r>
        <w:rPr>
          <w:rFonts w:hint="eastAsia" w:ascii="宋体" w:hAnsi="宋体"/>
          <w:b/>
          <w:sz w:val="24"/>
        </w:rPr>
        <w:t>四、写作（60分)</w:t>
      </w:r>
    </w:p>
    <w:p>
      <w:pPr>
        <w:spacing w:line="288" w:lineRule="auto"/>
        <w:jc w:val="left"/>
        <w:rPr>
          <w:rFonts w:ascii="宋体" w:hAnsi="宋体"/>
          <w:b/>
          <w:szCs w:val="21"/>
        </w:rPr>
      </w:pPr>
      <w:r>
        <w:rPr>
          <w:rFonts w:hint="eastAsia" w:ascii="宋体" w:hAnsi="宋体"/>
          <w:b/>
          <w:szCs w:val="21"/>
        </w:rPr>
        <w:t>23.阅读下面的材料，根据要求写作。（60分)</w:t>
      </w:r>
    </w:p>
    <w:p>
      <w:pPr>
        <w:spacing w:line="288" w:lineRule="auto"/>
        <w:ind w:firstLine="420" w:firstLineChars="200"/>
        <w:jc w:val="left"/>
        <w:rPr>
          <w:rFonts w:ascii="楷体" w:hAnsi="楷体" w:eastAsia="楷体"/>
          <w:szCs w:val="21"/>
        </w:rPr>
      </w:pPr>
      <w:r>
        <w:rPr>
          <w:rFonts w:hint="eastAsia" w:ascii="楷体" w:hAnsi="楷体" w:eastAsia="楷体"/>
          <w:szCs w:val="21"/>
        </w:rPr>
        <w:t>高考之前，我们要经历多次模拟、适应训练和测试，以充分的准备走向考场。那么，我们面临的未来生活是否也都能做到事事有备而来？</w:t>
      </w:r>
    </w:p>
    <w:p>
      <w:pPr>
        <w:spacing w:line="288" w:lineRule="auto"/>
        <w:ind w:firstLine="420" w:firstLineChars="200"/>
        <w:jc w:val="left"/>
        <w:rPr>
          <w:rFonts w:ascii="宋体" w:hAnsi="宋体"/>
          <w:szCs w:val="21"/>
        </w:rPr>
      </w:pPr>
      <w:r>
        <w:rPr>
          <w:rFonts w:hint="eastAsia" w:ascii="宋体" w:hAnsi="宋体"/>
          <w:szCs w:val="21"/>
        </w:rPr>
        <w:t>这引发了你怎样的联想和思考？请明确立场和观点，写一篇文章。</w:t>
      </w:r>
    </w:p>
    <w:p>
      <w:pPr>
        <w:spacing w:line="288" w:lineRule="auto"/>
        <w:ind w:firstLine="420" w:firstLineChars="200"/>
        <w:jc w:val="left"/>
        <w:rPr>
          <w:rFonts w:hint="eastAsia" w:ascii="宋体" w:hAnsi="宋体"/>
          <w:szCs w:val="21"/>
        </w:rPr>
        <w:sectPr>
          <w:pgSz w:w="11906" w:h="16838"/>
          <w:pgMar w:top="907" w:right="1077" w:bottom="1440" w:left="1077" w:header="153" w:footer="0" w:gutter="0"/>
          <w:cols w:space="720" w:num="1"/>
          <w:docGrid w:type="lines" w:linePitch="312" w:charSpace="0"/>
        </w:sectPr>
      </w:pPr>
      <w:r>
        <w:rPr>
          <w:rFonts w:hint="eastAsia" w:ascii="宋体" w:hAnsi="宋体"/>
          <w:szCs w:val="21"/>
        </w:rPr>
        <w:t>要求：选准角度，确定立意，明确文体，自拟标题；不要套作，不得抄袭；不得泄露个人信息；不少于800字。</w:t>
      </w:r>
    </w:p>
    <w:p>
      <w:pPr>
        <w:spacing w:line="288" w:lineRule="auto"/>
        <w:ind w:firstLine="420" w:firstLineChars="200"/>
        <w:jc w:val="left"/>
        <w:rPr>
          <w:rFonts w:hint="eastAsia" w:ascii="宋体" w:hAnsi="宋体"/>
          <w:szCs w:val="21"/>
        </w:rPr>
      </w:pPr>
      <w:bookmarkStart w:id="0" w:name="_GoBack"/>
      <w:bookmarkEnd w:id="0"/>
    </w:p>
    <w:p>
      <w:pPr>
        <w:spacing w:line="288" w:lineRule="auto"/>
        <w:jc w:val="left"/>
        <w:rPr>
          <w:rFonts w:ascii="宋体" w:hAnsi="宋体"/>
          <w:szCs w:val="21"/>
        </w:rPr>
      </w:pPr>
    </w:p>
    <w:p>
      <w:pPr>
        <w:spacing w:line="288" w:lineRule="auto"/>
        <w:jc w:val="center"/>
        <w:rPr>
          <w:rFonts w:ascii="宋体" w:hAnsi="宋体"/>
          <w:b/>
          <w:sz w:val="24"/>
        </w:rPr>
      </w:pPr>
      <w:r>
        <w:rPr>
          <w:rFonts w:hint="eastAsia" w:ascii="宋体" w:hAnsi="宋体"/>
          <w:b/>
          <w:sz w:val="24"/>
        </w:rPr>
        <w:t>雅礼中学2024届高三综合自主测试（4月）语文试卷参考答案</w:t>
      </w:r>
    </w:p>
    <w:p>
      <w:pPr>
        <w:spacing w:line="288" w:lineRule="auto"/>
        <w:jc w:val="left"/>
        <w:rPr>
          <w:rFonts w:ascii="宋体" w:hAnsi="宋体"/>
          <w:szCs w:val="21"/>
        </w:rPr>
      </w:pPr>
      <w:r>
        <w:rPr>
          <w:rFonts w:hint="eastAsia" w:ascii="宋体" w:hAnsi="宋体"/>
          <w:szCs w:val="21"/>
        </w:rPr>
        <w:t>1、C（“文中列举的数据暗示作者支持奥巴马的这一说法”错误。文中奥巴马提出的，在美国，浴缸导致的死亡人数超过了恐怖袭击的说法的确可以得到美国国家安全委员会数据的支持，但作者在此意在说明了解数字相关背景的重要性，而非赞同奥巴马的说法。）</w:t>
      </w:r>
    </w:p>
    <w:p>
      <w:pPr>
        <w:spacing w:line="288" w:lineRule="auto"/>
        <w:jc w:val="left"/>
        <w:rPr>
          <w:rFonts w:ascii="宋体" w:hAnsi="宋体"/>
          <w:szCs w:val="21"/>
        </w:rPr>
      </w:pPr>
      <w:r>
        <w:rPr>
          <w:rFonts w:hint="eastAsia" w:ascii="宋体" w:hAnsi="宋体"/>
          <w:szCs w:val="21"/>
        </w:rPr>
        <w:t>2、B（“对百分率的分析比对投资金额的分析更重要”错误。由材料第三段“百分率往往可以比数字本身提供更多信息”可知，文中列举的道达尔公司对太阳能电池板制造商投资案例的分析的确可以证实百分率的重要性，但这一例子旨在说明我们需要先了解数字存在的相关背景，而非比较百分率与具体数字孰优孰劣。）</w:t>
      </w:r>
    </w:p>
    <w:p>
      <w:pPr>
        <w:spacing w:line="288" w:lineRule="auto"/>
        <w:jc w:val="left"/>
        <w:rPr>
          <w:rFonts w:ascii="宋体" w:hAnsi="宋体"/>
          <w:szCs w:val="21"/>
        </w:rPr>
      </w:pPr>
      <w:r>
        <w:rPr>
          <w:rFonts w:hint="eastAsia" w:ascii="宋体" w:hAnsi="宋体"/>
          <w:szCs w:val="21"/>
        </w:rPr>
        <w:t>3、A（由材料第二段“在谈论数字之前，我们需要考察数字究竞代表了什么”可知，第二段的内容强调对数字真正含义的理解。A项突出“9400万”这一数字的实际含义，符合第二段的观点。B项强调“1000”这一数字在爱沙尼亚与德国这两个不同国家所展现的不同意义。C项表明英国国民总收人的0.7％比英国政府对大学的投人还多。D项涉及对统计量的操纵。）</w:t>
      </w:r>
    </w:p>
    <w:p>
      <w:pPr>
        <w:spacing w:line="288" w:lineRule="auto"/>
        <w:jc w:val="left"/>
        <w:rPr>
          <w:rFonts w:ascii="宋体" w:hAnsi="宋体"/>
          <w:szCs w:val="21"/>
        </w:rPr>
      </w:pPr>
      <w:r>
        <w:rPr>
          <w:rFonts w:hint="eastAsia" w:ascii="宋体" w:hAnsi="宋体"/>
          <w:szCs w:val="21"/>
        </w:rPr>
        <w:t>4、①注意数字的起始时间。②注意图表上图像的标度。【解析】根据题干“展示时间变化的数字”，我们可以定位到材料第四段。由“对于相关问题选择不同的起始年份可能会改变相关现象的真相”可知，在面对展示时间变化的数字时，我们要注意数字的起始时间。由“在图表上，误导者可以改变图像的标度，或者使用不是从0开始的轴线，从而改变真相”可知，在面对展示时间变化的数字时，我们还要注意图表上图像的标度。</w:t>
      </w:r>
    </w:p>
    <w:p>
      <w:pPr>
        <w:spacing w:line="288" w:lineRule="auto"/>
        <w:jc w:val="left"/>
        <w:rPr>
          <w:rFonts w:ascii="宋体" w:hAnsi="宋体"/>
          <w:szCs w:val="21"/>
        </w:rPr>
      </w:pPr>
      <w:r>
        <w:rPr>
          <w:rFonts w:hint="eastAsia" w:ascii="宋体" w:hAnsi="宋体"/>
          <w:szCs w:val="21"/>
        </w:rPr>
        <w:t>5、①了解数字本身的真正含义。②先要掌握数字存在的相关背景，再进行相关的比较。③注意重要数字随时间变化的情况。④相信统计量的同时，还要注重统计量的真实所指。【解析】整篇文本都阐述在后真相时代，我们该如何面对数字—这一看上去精准又能被所有人接受、理解的事物。由第二段中“在谈论数字之前，我们需要考察数字究竟代表了什么”可知，我们要了解数字本身真正含义的重要性。由第三段中“当某人试图说服你相信一个数字特别重要时，他所做的第一件事就是将其转换成包含相关背景的更具启发性的真相”和所列举的事例可知，我们在面对数字时，要先掌握数字存在的相关背景，再进行相关的比较。由第四段中“我们最重要的一些真相来自重要数字随时间变化的情况”可知，我们在生活中要注意重要数字随时间变化的情况。由第五段中“统计量不是谎言。不过，作为真相，它们比单纯的数字更容易受到操纵”可知，我们在相信统计量的同时，还要注意统计量的真实所指。</w:t>
      </w:r>
    </w:p>
    <w:p>
      <w:pPr>
        <w:spacing w:line="288" w:lineRule="auto"/>
        <w:jc w:val="left"/>
        <w:rPr>
          <w:rFonts w:ascii="宋体" w:hAnsi="宋体"/>
          <w:szCs w:val="21"/>
        </w:rPr>
      </w:pPr>
      <w:r>
        <w:rPr>
          <w:rFonts w:hint="eastAsia" w:ascii="宋体" w:hAnsi="宋体"/>
          <w:szCs w:val="21"/>
        </w:rPr>
        <w:t>6、A（“透露出了浓浓的悲意”错误。作者以平淡和克制的笔调描写戍边战士的受伤与牺牲，但全文悲意不浓，反而有着看似柔弱却自带刚强的意味。）</w:t>
      </w:r>
    </w:p>
    <w:p>
      <w:pPr>
        <w:spacing w:line="288" w:lineRule="auto"/>
        <w:jc w:val="left"/>
        <w:rPr>
          <w:rFonts w:ascii="宋体" w:hAnsi="宋体"/>
          <w:szCs w:val="21"/>
        </w:rPr>
      </w:pPr>
      <w:r>
        <w:rPr>
          <w:rFonts w:hint="eastAsia" w:ascii="宋体" w:hAnsi="宋体"/>
          <w:szCs w:val="21"/>
        </w:rPr>
        <w:t>7、D（“作者采用宏大叙事视角”错误。作者背弃了史诗性的宏大叙述视角，从微观的个人化叙述视角切入，以小见大，以点写面，把生活改写成片段式的、具体可感的生命过程与人生经验，赋予了现实生活以生命性和存在感。）</w:t>
      </w:r>
    </w:p>
    <w:p>
      <w:pPr>
        <w:spacing w:line="288" w:lineRule="auto"/>
        <w:jc w:val="left"/>
        <w:rPr>
          <w:rFonts w:ascii="宋体" w:hAnsi="宋体"/>
          <w:szCs w:val="21"/>
        </w:rPr>
      </w:pPr>
      <w:r>
        <w:rPr>
          <w:rFonts w:hint="eastAsia" w:ascii="宋体" w:hAnsi="宋体"/>
          <w:szCs w:val="21"/>
        </w:rPr>
        <w:t>8、①小弟一直“缺席”，因为他一直躺在病床上。②小弟常常“在场”，因为小弟连接起了殷营长、教导员、烈士家属、沈军医和三班的战士们。③小弟尽管“缺席”，但是他和这些人一样，面对生活的困难，没有退缩，构成一种格外悲壮伟岸的“在场”。他的经历凸显了戍边战士的英雄形象，展示出戍边战士高贵的精神气概。</w:t>
      </w:r>
    </w:p>
    <w:p>
      <w:pPr>
        <w:spacing w:line="288" w:lineRule="auto"/>
        <w:jc w:val="left"/>
        <w:rPr>
          <w:rFonts w:ascii="宋体" w:hAnsi="宋体"/>
          <w:szCs w:val="21"/>
        </w:rPr>
      </w:pPr>
      <w:r>
        <w:rPr>
          <w:rFonts w:hint="eastAsia" w:ascii="宋体" w:hAnsi="宋体"/>
          <w:szCs w:val="21"/>
        </w:rPr>
        <w:t>9、①作者以第三人称展开叙述，客观直接地描述了“他”和沈军医等一群普通的边防官兵的戍边生活。②虽是第三人称，但又是人物的有限视角。小说以殷营长来连队为小弟拿行李为线索，以有限制的叙述视角连接起诸多人物并展开描写，向读者暗示了其叙述的真实性和可靠性。③小说去故事化和情节化，展现了一种散碎的生活场景，对人物也没有进行人为的典型塑造和思想境界的拔高，使得人物自身显得真实而朴素。</w:t>
      </w:r>
    </w:p>
    <w:p>
      <w:pPr>
        <w:spacing w:line="288" w:lineRule="auto"/>
        <w:jc w:val="left"/>
        <w:rPr>
          <w:rFonts w:ascii="宋体" w:hAnsi="宋体"/>
          <w:szCs w:val="21"/>
        </w:rPr>
      </w:pPr>
      <w:r>
        <w:rPr>
          <w:rFonts w:hint="eastAsia" w:ascii="宋体" w:hAnsi="宋体"/>
          <w:szCs w:val="21"/>
        </w:rPr>
        <w:t>10、BDG（“与”为动词，“赏赐”之意；“上以功劳与”是主谓短语，后面应断开。“上以诗书与”和“上以功劳与”结构相同，前后应断开。）</w:t>
      </w:r>
    </w:p>
    <w:p>
      <w:pPr>
        <w:spacing w:line="288" w:lineRule="auto"/>
        <w:jc w:val="left"/>
        <w:rPr>
          <w:rFonts w:ascii="宋体" w:hAnsi="宋体"/>
          <w:szCs w:val="21"/>
        </w:rPr>
      </w:pPr>
      <w:r>
        <w:rPr>
          <w:rFonts w:hint="eastAsia" w:ascii="宋体" w:hAnsi="宋体"/>
          <w:szCs w:val="21"/>
        </w:rPr>
        <w:t>11、A（“意思相同”错误，《劝学》中“声非加疾也”的“疾”字意思为“劲疾”。）</w:t>
      </w:r>
    </w:p>
    <w:p>
      <w:pPr>
        <w:spacing w:line="288" w:lineRule="auto"/>
        <w:jc w:val="left"/>
        <w:rPr>
          <w:rFonts w:ascii="宋体" w:hAnsi="宋体"/>
          <w:szCs w:val="21"/>
        </w:rPr>
      </w:pPr>
      <w:r>
        <w:rPr>
          <w:rFonts w:hint="eastAsia" w:ascii="宋体" w:hAnsi="宋体"/>
          <w:szCs w:val="21"/>
        </w:rPr>
        <w:t>12、D（“指出他们才是造成国家混乱、国土削减、兵力衰弱、国君地位卑微等问题的罪魁祸首”错误，造成这些问题的原因是“释法制而任名誉”。）</w:t>
      </w:r>
    </w:p>
    <w:p>
      <w:pPr>
        <w:spacing w:line="288" w:lineRule="auto"/>
        <w:jc w:val="left"/>
        <w:rPr>
          <w:rFonts w:ascii="宋体" w:hAnsi="宋体"/>
          <w:szCs w:val="21"/>
        </w:rPr>
      </w:pPr>
      <w:r>
        <w:rPr>
          <w:rFonts w:hint="eastAsia" w:ascii="宋体" w:hAnsi="宋体"/>
          <w:szCs w:val="21"/>
        </w:rPr>
        <w:t>13、（1）百姓不服从法令却希望国君受到尊崇，即使有尧、舜那样的智慧，也不能做到。（2）百姓努力劳作不休息，追赶敌人即使危险也不退却，所以国家富足，军队强大。</w:t>
      </w:r>
    </w:p>
    <w:p>
      <w:pPr>
        <w:spacing w:line="288" w:lineRule="auto"/>
        <w:jc w:val="left"/>
        <w:rPr>
          <w:rFonts w:ascii="宋体" w:hAnsi="宋体"/>
          <w:szCs w:val="21"/>
        </w:rPr>
      </w:pPr>
      <w:r>
        <w:rPr>
          <w:rFonts w:hint="eastAsia" w:ascii="宋体" w:hAnsi="宋体"/>
          <w:szCs w:val="21"/>
        </w:rPr>
        <w:t>14、①两人都主张依法治国。②商鞅认为治理国家也离不开君臣之义、五官之分，韩非子主张将法与术结合起来。</w:t>
      </w:r>
    </w:p>
    <w:p>
      <w:pPr>
        <w:spacing w:line="288" w:lineRule="auto"/>
        <w:jc w:val="left"/>
        <w:rPr>
          <w:rFonts w:ascii="宋体" w:hAnsi="宋体"/>
          <w:szCs w:val="21"/>
        </w:rPr>
      </w:pPr>
      <w:r>
        <w:rPr>
          <w:rFonts w:hint="eastAsia" w:ascii="宋体" w:hAnsi="宋体"/>
          <w:szCs w:val="21"/>
        </w:rPr>
        <w:t>【参考译文】</w:t>
      </w:r>
    </w:p>
    <w:p>
      <w:pPr>
        <w:spacing w:line="288" w:lineRule="auto"/>
        <w:ind w:firstLine="420" w:firstLineChars="200"/>
        <w:jc w:val="left"/>
        <w:rPr>
          <w:rFonts w:ascii="楷体" w:hAnsi="楷体" w:eastAsia="楷体"/>
          <w:szCs w:val="21"/>
        </w:rPr>
      </w:pPr>
      <w:r>
        <w:rPr>
          <w:rFonts w:hint="eastAsia" w:ascii="楷体" w:hAnsi="楷体" w:eastAsia="楷体"/>
          <w:szCs w:val="21"/>
        </w:rPr>
        <w:t xml:space="preserve">材料一 </w:t>
      </w:r>
      <w:r>
        <w:rPr>
          <w:rFonts w:ascii="楷体" w:hAnsi="楷体" w:eastAsia="楷体"/>
          <w:szCs w:val="21"/>
        </w:rPr>
        <w:t xml:space="preserve">  </w:t>
      </w:r>
      <w:r>
        <w:rPr>
          <w:rFonts w:hint="eastAsia" w:ascii="楷体" w:hAnsi="楷体" w:eastAsia="楷体"/>
          <w:szCs w:val="21"/>
        </w:rPr>
        <w:t>古时没有君臣上下等级的时候，人民纷乱不得治理。所以圣人划分尊贵与低贱，设立爵位，建立名号，来区别君臣上下的等级关系。由于国土广阔，人口众多，物产丰富，所以分设五官来管理。人口众多就会产生奸邪之事，所以创立法度作为行为标准来限制奸邪产生。所以有君臣上下的等级关系、五官的职守、法度的限制，行事不能不慎重。处在君位而命令行不通，那就危险了；五官分设却没有常规，那就乱套了；法度已经建立，而私惠风行，那么人民就不惧怕刑罚了。国君受到尊崇，法令才能推行；官吏清明，政事才有常规；法度分明，人民才惧怕刑罚。法度不明，而要求人民服从法令那是不可能的。百姓不服从法令却希望国君受到尊崇，即使有尧、舜那样的智慧，也不能做到。明君治理天下，遵照法度来处理政事，按照功劳行赏。凡是人民奋力作战不畏死亡的，是为了求得爵禄。战士有斩得敌人首级、抓获俘虏的功劳，一定让他的爵位足以荣耀，俸禄足够养活家人。农民不离开居所，足够奉养双亲，供给军队所需粮草。因此，士兵才肯殊死战斗，农民才不懈怠。当今的国君却不是这样，他们抛开法度而以个人的智慧治国，不注重功劳而以个人声望名誉封赐。所以将士不肯作战而农民迁徙。我听说：引导百姓的关键在于国君的倡导。所以农民，可以让他们务农作战，可以让他们游走求官，可以让他们致力于做学问，这些都取决于国君的给予。国君按战功给予赏赐，人民就奋勇作战；国君按人民所读《诗》《书》的水平赐予爵禄，人民就致力于做学问。人民对利益的追逐，好比水向低处流一样，是没有东西南北方向的选择的。人民可以获利而乐于做的事，就是君主的赏赐。瞪眼握住手腕说自己勇敢的人得到奖赏，游手好闲高谈阔论的人得到奖赏，成年累月攀附效力于权贵的人得到奖赏。尊崇以上三种人，他们没有功劳而都可以得到奖赏。那么，人民就要放弃农战而做这些事了，有的人用空谈去求得奖赏，有的人依附权贵而获得奖赏，有的人用悍勇去争得奖赏，所以从事农战的人民日益减少，而游荡吃闲饭的人越来越多。那样国家就会混乱，国土会被削减，军队弱而国君地位卑微。产生这种结果的原因，是国君抛开法度而相信虚名。所以，明主重视法度。不合法度的言论不听，不合法度的行为不推崇，不合法度的事情不做。言语符合法度，就认为动听；行为符合法度，就推崇；事情符合法度，就去做。所以国家太平，国土扩大；军队强大，国君地位尊崇。这就是国家治理的最高境界，做国君的不能不明察。</w:t>
      </w:r>
    </w:p>
    <w:p>
      <w:pPr>
        <w:spacing w:line="288" w:lineRule="auto"/>
        <w:ind w:firstLine="420" w:firstLineChars="200"/>
        <w:jc w:val="left"/>
        <w:rPr>
          <w:rFonts w:ascii="楷体" w:hAnsi="楷体" w:eastAsia="楷体"/>
          <w:szCs w:val="21"/>
        </w:rPr>
      </w:pPr>
      <w:r>
        <w:rPr>
          <w:rFonts w:hint="eastAsia" w:ascii="楷体" w:hAnsi="楷体" w:eastAsia="楷体"/>
          <w:szCs w:val="21"/>
        </w:rPr>
        <w:t xml:space="preserve">材料二 </w:t>
      </w:r>
      <w:r>
        <w:rPr>
          <w:rFonts w:ascii="楷体" w:hAnsi="楷体" w:eastAsia="楷体"/>
          <w:szCs w:val="21"/>
        </w:rPr>
        <w:t xml:space="preserve">  </w:t>
      </w:r>
      <w:r>
        <w:rPr>
          <w:rFonts w:hint="eastAsia" w:ascii="楷体" w:hAnsi="楷体" w:eastAsia="楷体"/>
          <w:szCs w:val="21"/>
        </w:rPr>
        <w:t>商鞅治理秦国，设立告发奸邪相连坐治罪的制度来责求犯罪的实情，使什伍之家同受责罚，奖赏丰厚而且守信，刑罚很重而且必罚。百姓努力劳作不休息，追赶敌人即使危险也不退却，所以国家富足，军队强大。但是，他没有方法了解奸邪，只不过是用国家的富强帮助奸臣罢了。</w:t>
      </w:r>
    </w:p>
    <w:p>
      <w:pPr>
        <w:spacing w:line="288" w:lineRule="auto"/>
        <w:jc w:val="left"/>
        <w:rPr>
          <w:rFonts w:ascii="宋体" w:hAnsi="宋体"/>
          <w:szCs w:val="21"/>
        </w:rPr>
      </w:pPr>
      <w:r>
        <w:rPr>
          <w:rFonts w:hint="eastAsia" w:ascii="宋体" w:hAnsi="宋体"/>
          <w:szCs w:val="21"/>
        </w:rPr>
        <w:t>15、D（“两首诗善用细节描写”错误。刘诗无细节描写，元诗前四句为细节描写。“刘诗突出松树之‘高’”错误，刘诗所写松树在高处，是为凸显松树不畏劲风的坚韧。）</w:t>
      </w:r>
    </w:p>
    <w:p>
      <w:pPr>
        <w:spacing w:line="288" w:lineRule="auto"/>
        <w:jc w:val="left"/>
        <w:rPr>
          <w:rFonts w:ascii="宋体" w:hAnsi="宋体"/>
          <w:szCs w:val="21"/>
        </w:rPr>
      </w:pPr>
      <w:r>
        <w:rPr>
          <w:rFonts w:hint="eastAsia" w:ascii="宋体" w:hAnsi="宋体"/>
          <w:szCs w:val="21"/>
        </w:rPr>
        <w:t>16、①刘诗写山上的青松刚劲且不畏恶劣的环境，表明自己志向坚定，同时也借以勉励从弟。②元诗写千岁松树由小松长成，表明如想有所成就，需立志高远且从小积蓄力量。（每点3分，意思对即可）</w:t>
      </w:r>
    </w:p>
    <w:p>
      <w:pPr>
        <w:spacing w:line="288" w:lineRule="auto"/>
        <w:jc w:val="left"/>
        <w:rPr>
          <w:rFonts w:ascii="宋体" w:hAnsi="宋体"/>
          <w:szCs w:val="21"/>
        </w:rPr>
      </w:pPr>
      <w:r>
        <w:rPr>
          <w:rFonts w:hint="eastAsia" w:ascii="宋体" w:hAnsi="宋体"/>
          <w:szCs w:val="21"/>
        </w:rPr>
        <w:t>17、（1）天生我材必有用千金散尽还复来（2）有善始者实繁能克终者盖寡（3）示例：何当共剪西窗烛却话巴山夜雨时（矮纸斜行闲作草晴窗细乳戏分茶窗含西岭千秋雪门泊东吴万里船（评分参考：每空1分，有错字、漏字、多字均不得分）</w:t>
      </w:r>
    </w:p>
    <w:p>
      <w:pPr>
        <w:spacing w:line="288" w:lineRule="auto"/>
        <w:jc w:val="left"/>
        <w:rPr>
          <w:rFonts w:ascii="宋体" w:hAnsi="宋体"/>
          <w:szCs w:val="21"/>
        </w:rPr>
      </w:pPr>
      <w:r>
        <w:rPr>
          <w:rFonts w:hint="eastAsia" w:ascii="宋体" w:hAnsi="宋体"/>
          <w:szCs w:val="21"/>
        </w:rPr>
        <w:t>18、①但雨后果子沟很美②山和谷都是绿的③这是一个仙境（每句2分，意思对即可，超过限定字数酌情扣分）</w:t>
      </w:r>
    </w:p>
    <w:p>
      <w:pPr>
        <w:spacing w:line="288" w:lineRule="auto"/>
        <w:jc w:val="left"/>
        <w:rPr>
          <w:rFonts w:ascii="宋体" w:hAnsi="宋体"/>
          <w:szCs w:val="21"/>
        </w:rPr>
      </w:pPr>
      <w:r>
        <w:rPr>
          <w:rFonts w:hint="eastAsia" w:ascii="宋体" w:hAnsi="宋体"/>
          <w:szCs w:val="21"/>
        </w:rPr>
        <w:t>19、①“重重复复的”比“重复的”更能突出山头层层叠叠的层次感，也突出了山势的起伏。②“深深浅浅”比“深浅”更照应上文“但绿得不一样”，写出了绿色的多样。③叠音词读起来节奏更加舒缓悠扬，有音乐美。（每点1分，答满3点给满分）</w:t>
      </w:r>
    </w:p>
    <w:p>
      <w:pPr>
        <w:spacing w:line="288" w:lineRule="auto"/>
        <w:jc w:val="left"/>
        <w:rPr>
          <w:rFonts w:ascii="宋体" w:hAnsi="宋体"/>
          <w:szCs w:val="21"/>
        </w:rPr>
      </w:pPr>
      <w:r>
        <w:rPr>
          <w:rFonts w:hint="eastAsia" w:ascii="宋体" w:hAnsi="宋体"/>
          <w:szCs w:val="21"/>
        </w:rPr>
        <w:t>20、A（“熙来攘往”同“熙熙攘攘”，形容人来人往，非常热闹。不可修饰“解读”。）</w:t>
      </w:r>
    </w:p>
    <w:p>
      <w:pPr>
        <w:spacing w:line="288" w:lineRule="auto"/>
        <w:jc w:val="left"/>
        <w:rPr>
          <w:rFonts w:ascii="宋体" w:hAnsi="宋体"/>
          <w:szCs w:val="21"/>
        </w:rPr>
      </w:pPr>
      <w:r>
        <w:rPr>
          <w:rFonts w:hint="eastAsia" w:ascii="宋体" w:hAnsi="宋体"/>
          <w:szCs w:val="21"/>
        </w:rPr>
        <w:t>21、坚持了“不模仿别人，不重复自己”的创作精神，展示了高水平的“民族的、艺术的”中国动画，受到了世界著名动画导演的喜爱与崇拜。（答出一点给2分，答出两点给3分，答出三点给4分，句式不工整或语意改变较大的，均不给分）</w:t>
      </w:r>
    </w:p>
    <w:p>
      <w:pPr>
        <w:spacing w:line="288" w:lineRule="auto"/>
        <w:jc w:val="left"/>
        <w:rPr>
          <w:rFonts w:ascii="宋体" w:hAnsi="宋体"/>
          <w:szCs w:val="21"/>
        </w:rPr>
      </w:pPr>
      <w:r>
        <w:rPr>
          <w:rFonts w:hint="eastAsia" w:ascii="宋体" w:hAnsi="宋体"/>
          <w:szCs w:val="21"/>
        </w:rPr>
        <w:t>22、《中国奇谭》、出圈（爆火）、上美影、国产动画（中国动画、中国味）（每个1分）</w:t>
      </w:r>
    </w:p>
    <w:p>
      <w:pPr>
        <w:spacing w:line="288" w:lineRule="auto"/>
        <w:jc w:val="left"/>
        <w:rPr>
          <w:rFonts w:ascii="宋体" w:hAnsi="宋体"/>
          <w:szCs w:val="21"/>
        </w:rPr>
      </w:pPr>
      <w:r>
        <w:rPr>
          <w:rFonts w:hint="eastAsia" w:ascii="宋体" w:hAnsi="宋体"/>
          <w:szCs w:val="21"/>
        </w:rPr>
        <w:t>23、略。参考2023年高考作文评分标准阅卷。</w:t>
      </w:r>
    </w:p>
    <w:sectPr>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3E4007"/>
    <w:rsid w:val="004062F6"/>
    <w:rsid w:val="004151FC"/>
    <w:rsid w:val="00430A44"/>
    <w:rsid w:val="00435F83"/>
    <w:rsid w:val="00444A46"/>
    <w:rsid w:val="0045099F"/>
    <w:rsid w:val="0046214C"/>
    <w:rsid w:val="0049183B"/>
    <w:rsid w:val="00494BDD"/>
    <w:rsid w:val="004B44B5"/>
    <w:rsid w:val="004D44FD"/>
    <w:rsid w:val="00580C43"/>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8E7802"/>
    <w:rsid w:val="009121D7"/>
    <w:rsid w:val="00974E0F"/>
    <w:rsid w:val="00982128"/>
    <w:rsid w:val="009A27BF"/>
    <w:rsid w:val="009B5666"/>
    <w:rsid w:val="009C4252"/>
    <w:rsid w:val="009F256E"/>
    <w:rsid w:val="00A07DF2"/>
    <w:rsid w:val="00A405DB"/>
    <w:rsid w:val="00A46D54"/>
    <w:rsid w:val="00A536B0"/>
    <w:rsid w:val="00AB3EE3"/>
    <w:rsid w:val="00AD4827"/>
    <w:rsid w:val="00AD6B6A"/>
    <w:rsid w:val="00AD6BA0"/>
    <w:rsid w:val="00B73811"/>
    <w:rsid w:val="00B80D67"/>
    <w:rsid w:val="00B8100F"/>
    <w:rsid w:val="00B96924"/>
    <w:rsid w:val="00BB50C6"/>
    <w:rsid w:val="00C02815"/>
    <w:rsid w:val="00C02FC6"/>
    <w:rsid w:val="00C13493"/>
    <w:rsid w:val="00C321EB"/>
    <w:rsid w:val="00CA4A07"/>
    <w:rsid w:val="00D17073"/>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EE3550"/>
    <w:rsid w:val="00F21C80"/>
    <w:rsid w:val="00F24894"/>
    <w:rsid w:val="00F676FD"/>
    <w:rsid w:val="00F72514"/>
    <w:rsid w:val="00FA0944"/>
    <w:rsid w:val="00FA6947"/>
    <w:rsid w:val="00FB34D2"/>
    <w:rsid w:val="00FB4B17"/>
    <w:rsid w:val="00FC5860"/>
    <w:rsid w:val="00FD377B"/>
    <w:rsid w:val="00FE0E97"/>
    <w:rsid w:val="00FF2D79"/>
    <w:rsid w:val="00FF517A"/>
    <w:rsid w:val="321C0F2B"/>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Char"/>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0C2B7-A8DA-4D21-ACD5-3EB282DAA1D6}">
  <ds:schemaRefs/>
</ds:datastoreItem>
</file>

<file path=docProps/app.xml><?xml version="1.0" encoding="utf-8"?>
<Properties xmlns="http://schemas.openxmlformats.org/officeDocument/2006/extended-properties" xmlns:vt="http://schemas.openxmlformats.org/officeDocument/2006/docPropsVTypes">
  <TotalTime>0</TotalTime>
  <Pages>11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2024-04-28T09:01:05Z</dcterms:created>
  <dcterms:modified xsi:type="dcterms:W3CDTF">2024-04-28T09:01:14Z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1EEE134C765A49BABB4CCD9980AC8B85_12</vt:lpwstr>
  </property>
</Properties>
</file>