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rFonts w:hint="eastAsia" w:ascii="宋体" w:hAnsi="宋体" w:eastAsia="宋体" w:cs="宋体"/>
          <w:b/>
          <w:bCs/>
          <w:i w:val="0"/>
          <w:strike w:val="0"/>
          <w:color w:val="000000"/>
          <w:sz w:val="36"/>
          <w:szCs w:val="36"/>
        </w:rPr>
      </w:pPr>
      <w:r>
        <w:rPr>
          <w:rFonts w:hint="eastAsia" w:ascii="宋体" w:hAnsi="宋体" w:eastAsia="宋体" w:cs="宋体"/>
          <w:b/>
          <w:bCs/>
          <w:i w:val="0"/>
          <w:strike w:val="0"/>
          <w:color w:val="000000"/>
          <w:sz w:val="36"/>
          <w:szCs w:val="36"/>
        </w:rPr>
        <w:drawing>
          <wp:anchor distT="0" distB="0" distL="114300" distR="114300" simplePos="0" relativeHeight="251659264" behindDoc="0" locked="0" layoutInCell="1" allowOverlap="1">
            <wp:simplePos x="0" y="0"/>
            <wp:positionH relativeFrom="page">
              <wp:posOffset>10871200</wp:posOffset>
            </wp:positionH>
            <wp:positionV relativeFrom="topMargin">
              <wp:posOffset>11087100</wp:posOffset>
            </wp:positionV>
            <wp:extent cx="495300" cy="2921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95300" cy="292100"/>
                    </a:xfrm>
                    <a:prstGeom prst="rect">
                      <a:avLst/>
                    </a:prstGeom>
                  </pic:spPr>
                </pic:pic>
              </a:graphicData>
            </a:graphic>
          </wp:anchor>
        </w:drawing>
      </w:r>
      <w:r>
        <w:rPr>
          <w:rFonts w:hint="eastAsia" w:ascii="宋体" w:hAnsi="宋体" w:eastAsia="宋体" w:cs="宋体"/>
          <w:b/>
          <w:bCs/>
          <w:i w:val="0"/>
          <w:strike w:val="0"/>
          <w:color w:val="000000"/>
          <w:sz w:val="36"/>
          <w:szCs w:val="36"/>
        </w:rPr>
        <w:t>湖北省部分学校2023-2024年度下学期期中考试</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36"/>
          <w:szCs w:val="36"/>
        </w:rPr>
      </w:pPr>
      <w:r>
        <w:rPr>
          <w:rFonts w:hint="eastAsia" w:ascii="宋体" w:hAnsi="宋体" w:eastAsia="宋体" w:cs="宋体"/>
          <w:b/>
          <w:bCs/>
          <w:i w:val="0"/>
          <w:strike w:val="0"/>
          <w:color w:val="000000"/>
          <w:sz w:val="44"/>
          <w:szCs w:val="44"/>
          <w:lang w:eastAsia="zh-CN"/>
        </w:rPr>
        <w:t>高一</w:t>
      </w:r>
      <w:r>
        <w:rPr>
          <w:rFonts w:hint="eastAsia" w:ascii="宋体" w:hAnsi="宋体" w:eastAsia="宋体" w:cs="宋体"/>
          <w:b/>
          <w:bCs/>
          <w:i w:val="0"/>
          <w:strike w:val="0"/>
          <w:color w:val="000000"/>
          <w:sz w:val="44"/>
          <w:szCs w:val="44"/>
        </w:rPr>
        <w:t>语文试题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rFonts w:hint="default" w:eastAsia="宋体"/>
          <w:sz w:val="21"/>
          <w:lang w:val="en-US" w:eastAsia="zh-CN"/>
        </w:rPr>
      </w:pPr>
      <w:r>
        <w:rPr>
          <w:rFonts w:ascii="宋体" w:hAnsi="宋体" w:eastAsia="宋体" w:cs="宋体"/>
          <w:b w:val="0"/>
          <w:i w:val="0"/>
          <w:strike w:val="0"/>
          <w:color w:val="000000"/>
          <w:sz w:val="21"/>
        </w:rPr>
        <w:t>考生注意：</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1.本试卷共150分，考试时间150分钟。</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2.请将各题答案填写在答题卡上。</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3.本试卷主要考试内容：部编版必修上册，必修下册第一至四单元。</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b/>
          <w:bCs/>
          <w:sz w:val="21"/>
        </w:rPr>
      </w:pPr>
      <w:r>
        <w:rPr>
          <w:rFonts w:ascii="宋体" w:hAnsi="宋体" w:eastAsia="宋体" w:cs="宋体"/>
          <w:b/>
          <w:bCs/>
          <w:i w:val="0"/>
          <w:strike w:val="0"/>
          <w:color w:val="000000"/>
          <w:sz w:val="21"/>
        </w:rPr>
        <w:t>一、现代文阅读(35 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(一)现代文阅读Ⅰ(本题共5小题，18分)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阅读下面的文字，完成1~5题。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b/>
          <w:bCs/>
          <w:sz w:val="21"/>
        </w:rPr>
      </w:pPr>
      <w:r>
        <w:rPr>
          <w:rFonts w:ascii="宋体" w:hAnsi="宋体" w:eastAsia="宋体" w:cs="宋体"/>
          <w:b/>
          <w:bCs/>
          <w:i w:val="0"/>
          <w:strike w:val="0"/>
          <w:color w:val="000000"/>
          <w:sz w:val="21"/>
        </w:rPr>
        <w:t>材料一：</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firstLine="400"/>
        <w:jc w:val="both"/>
        <w:textAlignment w:val="baseline"/>
        <w:rPr>
          <w:sz w:val="21"/>
        </w:rPr>
      </w:pPr>
      <w:r>
        <w:rPr>
          <w:rFonts w:ascii="宋体" w:hAnsi="宋体" w:eastAsia="宋体" w:cs="宋体"/>
          <w:b w:val="0"/>
          <w:i w:val="0"/>
          <w:strike w:val="0"/>
          <w:color w:val="000000"/>
          <w:sz w:val="21"/>
        </w:rPr>
        <w:t>杂剧的名称，在北宋时就有了。据孟元老《东京梦华录》卷五《京瓦伎艺》条，就有“般杂剧”的专业艺人，还有“小儿相扑杂剧”的表演者。依据耐得翁《都城纪胜》，虽然宋杂剧的初起已有了各种不同角色，担任各项表演，而且有了音乐伴奏，但表演的中心内容，仍是沿袭《史记·滑稽列传》中所举优孟、优旃的故技以及《新五代史·伶官传》中所列敬新磨等的作风，所谓“全以故事世务为滑稽”，也就是“谈言微中，亦可以解纷”的遗意。吴自牧《梦粱录》卷二十说到“向者汴京教坊大使孟角球曾做杂剧本子”。那么，北宋时，不但有了实际表演的杂剧，而且有了编好的脚本。可惜这些杂剧本子，现已只字不存了。据周密《武林旧事》卷十所载官本杂剧段数，至二百八十本之多。就它所存的名目来看，南宋官本杂剧使用大曲、法曲、诸官调、词曲调的共有一百五十多本，可见它的音乐关系与北宋专主滑稽者有所不同。但是，由说滑稽故事构成剧本的内容，由借用各种曲调构成唱词中的音乐，这正是发展成为元杂剧的必由道路。其间错综复杂的发展过程，因为史料不够，也就不容易弄得清楚。</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firstLine="400"/>
        <w:jc w:val="both"/>
        <w:textAlignment w:val="baseline"/>
        <w:rPr>
          <w:sz w:val="21"/>
        </w:rPr>
      </w:pPr>
      <w:r>
        <w:rPr>
          <w:rFonts w:ascii="宋体" w:hAnsi="宋体" w:eastAsia="宋体" w:cs="宋体"/>
          <w:b w:val="0"/>
          <w:i w:val="0"/>
          <w:strike w:val="0"/>
          <w:color w:val="000000"/>
          <w:sz w:val="21"/>
        </w:rPr>
        <w:t>元杂剧有一定的体段和一定的曲调，由宋大曲和诸宫调的叙事体，一变而为代言体，树立了戏剧的独立规模。杂剧的构成，有动作，有说白，有歌唱。这一切，王国维的《宋元戏曲史》，讲得相当详尽，这里就不多说了。</w:t>
      </w:r>
    </w:p>
    <w:p>
      <w:pPr>
        <w:keepNext w:val="0"/>
        <w:keepLines w:val="0"/>
        <w:pageBreakBefore w:val="0"/>
        <w:widowControl w:val="0"/>
        <w:kinsoku/>
        <w:wordWrap w:val="0"/>
        <w:overflowPunct/>
        <w:topLinePunct w:val="0"/>
        <w:autoSpaceDE/>
        <w:autoSpaceDN/>
        <w:bidi w:val="0"/>
        <w:adjustRightInd/>
        <w:snapToGrid/>
        <w:spacing w:before="140" w:after="0" w:line="336" w:lineRule="auto"/>
        <w:ind w:left="0" w:right="0" w:firstLine="420" w:firstLineChars="200"/>
        <w:jc w:val="both"/>
        <w:textAlignment w:val="baseline"/>
        <w:rPr>
          <w:sz w:val="21"/>
        </w:rPr>
      </w:pPr>
      <w:r>
        <w:rPr>
          <w:rFonts w:ascii="宋体" w:hAnsi="宋体" w:eastAsia="宋体" w:cs="宋体"/>
          <w:b w:val="0"/>
          <w:i w:val="0"/>
          <w:strike w:val="0"/>
          <w:color w:val="000000"/>
          <w:sz w:val="21"/>
        </w:rPr>
        <w:t>元统治者把全国人民划分为四等，尤其贱视南人，把他们叫作“蛮子”，给以多方面的迫害。那些蒙古贵族不但高居统治地位，对人民极尽压迫榨取之能事，而且更有特殊势力，无恶不作。这就不免激起有心人的义愤，借着历史故事来暗讽“世务”，反映民族矛盾和阶级矛盾中的种种现实。这就是元杂剧蓬勃发展的主要原因。由于汉人和南人受元统治者的歧视，他们中的知识分子除极少数因为善于逢迎爬上相当职位者外，一般都找不到出路。比如，那时曾就广大人民的社会地位和职业关系，区分为若干等级，有“八娼、九儒、十丐”之说，把知识分子放在极下贱的一级。所有聪明才智之士，抑郁无聊，就只好转移目标与勾栏中人打交道去，或者索性加入那些勾栏中人物所组织的“书会”，替他们编写剧本，作为谋生的一种方法。这样迫使中国历来为统治阶级服务的士人，不得不放下架子，深入群众，了解群众心理，学习群众语言，创作一种崭新的文学形式，借着勾栏中的艺人搬上舞台表演，用来博取观众的同情。我们只要查看一下元杂剧作家，一般都是没有什么政治地位的，甚至连姓名都不为人们所知道，那他们所处的环境和创作</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的动机，也就可想而知了。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740" w:right="0"/>
        <w:jc w:val="both"/>
        <w:textAlignment w:val="baseline"/>
        <w:rPr>
          <w:sz w:val="21"/>
        </w:rPr>
      </w:pPr>
      <w:r>
        <w:rPr>
          <w:rFonts w:ascii="宋体" w:hAnsi="宋体" w:eastAsia="宋体" w:cs="宋体"/>
          <w:b w:val="0"/>
          <w:i w:val="0"/>
          <w:strike w:val="0"/>
          <w:color w:val="000000"/>
          <w:sz w:val="21"/>
        </w:rPr>
        <w:t>(摘编自龙榆生《论元杂剧》)</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材料二：</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 w:firstLine="380"/>
        <w:jc w:val="both"/>
        <w:textAlignment w:val="baseline"/>
        <w:rPr>
          <w:sz w:val="21"/>
        </w:rPr>
      </w:pPr>
      <w:r>
        <w:rPr>
          <w:rFonts w:ascii="宋体" w:hAnsi="宋体" w:eastAsia="宋体" w:cs="宋体"/>
          <w:b w:val="0"/>
          <w:i w:val="0"/>
          <w:strike w:val="0"/>
          <w:color w:val="000000"/>
          <w:sz w:val="21"/>
        </w:rPr>
        <w:t>元杂剧是在金院本和诸宫调的直接影响之下，融合各种表演艺术形式而成的一种完整的戏剧形式并在唐宋以来话本、词曲、讲唱文学的基础上创造了成熟的文学剧本。这比之以滑稽取笑为主的参军戏或宋杂剧可说已有了质的变化。</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380"/>
        <w:jc w:val="both"/>
        <w:textAlignment w:val="baseline"/>
        <w:rPr>
          <w:sz w:val="21"/>
        </w:rPr>
      </w:pPr>
      <w:r>
        <w:rPr>
          <w:rFonts w:ascii="宋体" w:hAnsi="宋体" w:eastAsia="宋体" w:cs="宋体"/>
          <w:b w:val="0"/>
          <w:i w:val="0"/>
          <w:strike w:val="0"/>
          <w:color w:val="000000"/>
          <w:sz w:val="21"/>
        </w:rPr>
        <w:t>元杂剧的形成是我国历史上各种表演艺术发展的结果，同时也是时代的产物。金灭北宋、元灭金的过程，同时是北方人民反抗女真贵族、蒙古贵族的过程。人民反抗民族压迫和阶级压迫的艰苦斗争，要求有战斗性和群众性较强的文艺形式加以表现，而构成戏曲艺术的各种因素到这时已经过长期的酝酿而融为一体。这样，元杂剧就在金院本和说唱诸宫调的基础上，由于现实的要求、群众的爱好，大大扩大了题材和内容，翻开了我国戏曲史上辉煌灿烂的一页。</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380"/>
        <w:jc w:val="both"/>
        <w:textAlignment w:val="baseline"/>
        <w:rPr>
          <w:sz w:val="21"/>
        </w:rPr>
      </w:pPr>
      <w:r>
        <w:rPr>
          <w:rFonts w:ascii="宋体" w:hAnsi="宋体" w:eastAsia="宋体" w:cs="宋体"/>
          <w:b w:val="0"/>
          <w:i w:val="0"/>
          <w:strike w:val="0"/>
          <w:color w:val="000000"/>
          <w:sz w:val="21"/>
        </w:rPr>
        <w:t>在元社会发生重大变化的情况下，文人也发生分化。特别是元初，民族矛盾和阶级矛盾十分尖锐又没有恢复科举制度，中下层文人的仕进道路大大缩小了，生活水平跟着下降。除了少数依附元朝统治者的官僚，大多数文人和广大普通民众同样受到残酷的迫害，因此，文人和人民的关系比较密切。部分文人和民间艺人结合，组成书会。他们一方面学习民间艺术的成就，同时又把自己的才能贡献给杂剧的创作。书会的组织，民间艺人和文人的合作，对元杂剧的兴盛起了推进的作用。</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 w:firstLine="380"/>
        <w:jc w:val="both"/>
        <w:textAlignment w:val="baseline"/>
        <w:rPr>
          <w:sz w:val="21"/>
        </w:rPr>
      </w:pPr>
      <w:r>
        <w:rPr>
          <w:rFonts w:ascii="宋体" w:hAnsi="宋体" w:eastAsia="宋体" w:cs="宋体"/>
          <w:b w:val="0"/>
          <w:i w:val="0"/>
          <w:strike w:val="0"/>
          <w:color w:val="000000"/>
          <w:sz w:val="21"/>
        </w:rPr>
        <w:t>宋金元城市经济的发展为杂剧的兴盛准备了充裕的物质条件。适应统治阶级宴乐和广大市民的文化要求，南北各大城市都出现了各种伎艺集中演出的勾栏瓦肆，特别是作为都城的开封、大都、杭州等地更为繁盛。同时，在农村也常常开展戏曲活动，晋南地区现存的舞台、壁画便是很好的证明。节日、庙会是农村的演出日，一些著名演员也经常到各地作场。这样就保持了戏曲在发展过程中同广大人民群众的密切联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380"/>
        <w:jc w:val="both"/>
        <w:textAlignment w:val="baseline"/>
        <w:rPr>
          <w:sz w:val="21"/>
        </w:rPr>
      </w:pPr>
      <w:r>
        <w:rPr>
          <w:rFonts w:ascii="宋体" w:hAnsi="宋体" w:eastAsia="宋体" w:cs="宋体"/>
          <w:b w:val="0"/>
          <w:i w:val="0"/>
          <w:strike w:val="0"/>
          <w:color w:val="000000"/>
          <w:sz w:val="21"/>
        </w:rPr>
        <w:t>此外，元朝疆域广大，国际和国内各民族之间的关系更密切。各民族之间的文化交流，特别是北方诸民族乐曲的传播，对杂剧的兴盛也有一定的作用。</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380"/>
        <w:jc w:val="both"/>
        <w:textAlignment w:val="baseline"/>
        <w:rPr>
          <w:sz w:val="21"/>
        </w:rPr>
      </w:pPr>
      <w:r>
        <w:rPr>
          <w:rFonts w:ascii="宋体" w:hAnsi="宋体" w:eastAsia="宋体" w:cs="宋体"/>
          <w:b w:val="0"/>
          <w:i w:val="0"/>
          <w:strike w:val="0"/>
          <w:color w:val="000000"/>
          <w:sz w:val="21"/>
        </w:rPr>
        <w:t>元代是我国戏曲史上的黄金时代，最兴盛的时期是在前期。在南方还是以诗词为主要文学样式的时候，北方就出现了关汉卿、王实甫等杂剧作家，涌现了许多优秀的文学剧本。《录鬼簿》所载“前辈名公才人”都是北方人。他们的作品大都具有深刻的思想内容和强烈的生活气息，真实地反映了当时的社会现实，并且塑造了一系列下层被压迫者的形象，歌颂了他们勇敢不屈的反抗斗争。在艺术方法上，现实主义成为时代的主流，而少数优秀作品的现实主义又往往是和浪漫主义结合在一起的。杂剧的语言是以北方民间口语为基础写成的，并且吸收了民间文艺的营养，具有质朴自然、生动泼辣的特点。同时，元杂剧的创作和舞台演出结合得十分紧密，杂剧作家充分掌握了舞台艺术的特点，集中概括了生活中的各种矛盾，构成了动人的戏剧冲突。元杂剧作家的这些成就，不仅直接丰富了当时的戏曲表演，而且影响了后来的戏曲创作。</w:t>
      </w:r>
    </w:p>
    <w:p>
      <w:pPr>
        <w:keepNext w:val="0"/>
        <w:keepLines w:val="0"/>
        <w:pageBreakBefore w:val="0"/>
        <w:widowControl w:val="0"/>
        <w:kinsoku/>
        <w:wordWrap w:val="0"/>
        <w:overflowPunct/>
        <w:topLinePunct w:val="0"/>
        <w:autoSpaceDE/>
        <w:autoSpaceDN/>
        <w:bidi w:val="0"/>
        <w:adjustRightInd/>
        <w:snapToGrid/>
        <w:spacing w:before="0" w:after="0" w:line="336" w:lineRule="auto"/>
        <w:ind w:left="7000" w:right="0"/>
        <w:jc w:val="both"/>
        <w:textAlignment w:val="baseline"/>
        <w:rPr>
          <w:sz w:val="21"/>
        </w:rPr>
      </w:pPr>
      <w:r>
        <w:rPr>
          <w:rFonts w:ascii="宋体" w:hAnsi="宋体" w:eastAsia="宋体" w:cs="宋体"/>
          <w:b w:val="0"/>
          <w:i w:val="0"/>
          <w:strike w:val="0"/>
          <w:color w:val="000000"/>
          <w:sz w:val="21"/>
        </w:rPr>
        <w:t>(摘编自网络)</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1.下列对材料相关内容的理解和分析，正确的一项是(3分)</w:t>
      </w:r>
    </w:p>
    <w:p>
      <w:pPr>
        <w:keepNext w:val="0"/>
        <w:keepLines w:val="0"/>
        <w:pageBreakBefore w:val="0"/>
        <w:widowControl w:val="0"/>
        <w:kinsoku/>
        <w:wordWrap w:val="0"/>
        <w:overflowPunct/>
        <w:topLinePunct w:val="0"/>
        <w:autoSpaceDE/>
        <w:autoSpaceDN/>
        <w:bidi w:val="0"/>
        <w:adjustRightInd/>
        <w:snapToGrid/>
        <w:spacing w:before="140" w:after="0" w:line="336" w:lineRule="auto"/>
        <w:ind w:left="0" w:right="0" w:firstLine="420" w:firstLineChars="200"/>
        <w:jc w:val="both"/>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A.杂剧的名称在我国出现得很早，孟元老的《东京梦华录》和《史记·滑稽列传》里就都出现了“杂剧”这一名称。</w:t>
      </w:r>
    </w:p>
    <w:p>
      <w:pPr>
        <w:keepNext w:val="0"/>
        <w:keepLines w:val="0"/>
        <w:pageBreakBefore w:val="0"/>
        <w:widowControl w:val="0"/>
        <w:kinsoku/>
        <w:wordWrap w:val="0"/>
        <w:overflowPunct/>
        <w:topLinePunct w:val="0"/>
        <w:autoSpaceDE/>
        <w:autoSpaceDN/>
        <w:bidi w:val="0"/>
        <w:adjustRightInd/>
        <w:snapToGrid/>
        <w:spacing w:before="140" w:after="0" w:line="336" w:lineRule="auto"/>
        <w:ind w:left="0" w:right="0" w:firstLine="420" w:firstLineChars="200"/>
        <w:jc w:val="both"/>
        <w:textAlignment w:val="baseline"/>
        <w:rPr>
          <w:sz w:val="21"/>
        </w:rPr>
      </w:pPr>
      <w:r>
        <w:rPr>
          <w:rFonts w:ascii="宋体" w:hAnsi="宋体" w:eastAsia="宋体" w:cs="宋体"/>
          <w:b w:val="0"/>
          <w:i w:val="0"/>
          <w:strike w:val="0"/>
          <w:color w:val="000000"/>
          <w:sz w:val="21"/>
        </w:rPr>
        <w:t>B.虽然宋杂剧初起时已有担任各项表演的角色，但其中心内容与《史记·滑稽列传》《新五代史·伶官传》所列差别不大。</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100" w:hanging="280"/>
        <w:jc w:val="both"/>
        <w:textAlignment w:val="baseline"/>
        <w:rPr>
          <w:sz w:val="21"/>
        </w:rPr>
      </w:pPr>
      <w:r>
        <w:rPr>
          <w:rFonts w:ascii="宋体" w:hAnsi="宋体" w:eastAsia="宋体" w:cs="宋体"/>
          <w:b w:val="0"/>
          <w:i w:val="0"/>
          <w:strike w:val="0"/>
          <w:color w:val="000000"/>
          <w:sz w:val="21"/>
        </w:rPr>
        <w:t>C.杂剧兴盛在元朝前期，并只出现于北方，当时北方就出现了关汉卿、王实甫等杂剧作者，《录鬼簿》中有相关记载。</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40" w:hanging="280"/>
        <w:jc w:val="both"/>
        <w:textAlignment w:val="baseline"/>
        <w:rPr>
          <w:sz w:val="21"/>
        </w:rPr>
      </w:pPr>
      <w:r>
        <w:rPr>
          <w:rFonts w:ascii="宋体" w:hAnsi="宋体" w:eastAsia="宋体" w:cs="宋体"/>
          <w:b w:val="0"/>
          <w:i w:val="0"/>
          <w:strike w:val="0"/>
          <w:color w:val="000000"/>
          <w:sz w:val="21"/>
        </w:rPr>
        <w:t>D.两则材料都提到了元杂剧的主题，但又各有侧重，材料一强调的是民族矛盾和阶级矛盾，而材料二侧重群众的爱好。</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2.根据材料一的内容，下列说法不正确的一项是(3分)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40" w:hanging="280"/>
        <w:jc w:val="both"/>
        <w:textAlignment w:val="baseline"/>
        <w:rPr>
          <w:sz w:val="21"/>
        </w:rPr>
      </w:pPr>
      <w:r>
        <w:rPr>
          <w:rFonts w:ascii="宋体" w:hAnsi="宋体" w:eastAsia="宋体" w:cs="宋体"/>
          <w:b w:val="0"/>
          <w:i w:val="0"/>
          <w:strike w:val="0"/>
          <w:color w:val="000000"/>
          <w:sz w:val="21"/>
        </w:rPr>
        <w:t>A.杂剧发展到北宋，已经能实际表演，更有编好的脚本，这在《梦粱录》等中就有记载，只是这些脚本都没能保存下来。</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20" w:hanging="280"/>
        <w:jc w:val="both"/>
        <w:textAlignment w:val="baseline"/>
        <w:rPr>
          <w:sz w:val="21"/>
        </w:rPr>
      </w:pPr>
      <w:r>
        <w:rPr>
          <w:rFonts w:ascii="宋体" w:hAnsi="宋体" w:eastAsia="宋体" w:cs="宋体"/>
          <w:b w:val="0"/>
          <w:i w:val="0"/>
          <w:strike w:val="0"/>
          <w:color w:val="000000"/>
          <w:sz w:val="21"/>
        </w:rPr>
        <w:t>B.从周密的《武林旧事》所存的名目来看，南宋官本杂剧的音乐关系与北宋专主滑稽者有所不同，两者并没有什么关系。</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0" w:hanging="280"/>
        <w:jc w:val="both"/>
        <w:textAlignment w:val="baseline"/>
        <w:rPr>
          <w:sz w:val="21"/>
        </w:rPr>
      </w:pPr>
      <w:r>
        <w:rPr>
          <w:rFonts w:ascii="宋体" w:hAnsi="宋体" w:eastAsia="宋体" w:cs="宋体"/>
          <w:b w:val="0"/>
          <w:i w:val="0"/>
          <w:strike w:val="0"/>
          <w:color w:val="000000"/>
          <w:sz w:val="21"/>
        </w:rPr>
        <w:t>C.元杂剧已有固定体段和曲调，由叙事体而变为代言体，形成了戏剧的独立规模，王国维的《宋元戏曲史》中已有解说。</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0" w:right="0" w:hanging="280"/>
        <w:jc w:val="both"/>
        <w:textAlignment w:val="baseline"/>
        <w:rPr>
          <w:sz w:val="21"/>
        </w:rPr>
      </w:pPr>
      <w:r>
        <w:rPr>
          <w:rFonts w:ascii="宋体" w:hAnsi="宋体" w:eastAsia="宋体" w:cs="宋体"/>
          <w:b w:val="0"/>
          <w:i w:val="0"/>
          <w:strike w:val="0"/>
          <w:color w:val="000000"/>
          <w:sz w:val="21"/>
        </w:rPr>
        <w:t>D.元朝森严的等级制度让普通百姓生活在水深火热中，这激起有心人的义愤，他们借古讽今，促使了元杂剧的蓬勃发展。</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3.下列对材料一和材料二论证的相关分析，不正确的一项是(3分)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A.材料一从探寻元杂剧的起源与演变过程以及蓬勃发展的主要原因等方面展开论述。</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B.材料二主要从元杂剧产生的原因以及元杂剧作家所取得的成绩等方面进行了论证。</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C.材料一主要运用了举例论证与引用论证等论证方法，阐述了元杂剧的繁荣原因等。</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D.材料一全文采用并列结构，分条陈述，环环相扣，全文结构严谨，缜密，逻辑性很强。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4.如果给元杂剧下个定义，下列选项中最不宜放在定义里的一项是(3分)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A.起源于北宋，盛行于元代。</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B.有一定体段与曲调。</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C.翻开了我国戏曲史上辉煌灿烂的一页。</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D.通过动作、说白与歌唱来表演。</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5.元杂剧为什么能蓬勃发展? 请结合材料二谈谈你的认识。(6分)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(二)现代文阅读Ⅱ(本题共4小题，17分)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阅读下面的文字，完成 6~9 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rPr>
      </w:pPr>
      <w:r>
        <w:rPr>
          <w:rFonts w:ascii="宋体" w:hAnsi="宋体" w:eastAsia="宋体" w:cs="宋体"/>
          <w:b w:val="0"/>
          <w:i w:val="0"/>
          <w:strike w:val="0"/>
          <w:color w:val="000000"/>
          <w:sz w:val="21"/>
        </w:rPr>
        <w:t>笨花(节选) 铁 凝</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今天厂里①无人，院中只向喜一人。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60" w:firstLine="460"/>
        <w:jc w:val="both"/>
        <w:textAlignment w:val="baseline"/>
        <w:rPr>
          <w:sz w:val="21"/>
        </w:rPr>
      </w:pPr>
      <w:r>
        <w:rPr>
          <w:rFonts w:ascii="宋体" w:hAnsi="宋体" w:eastAsia="宋体" w:cs="宋体"/>
          <w:b w:val="0"/>
          <w:i w:val="0"/>
          <w:strike w:val="0"/>
          <w:color w:val="000000"/>
          <w:sz w:val="21"/>
        </w:rPr>
        <w:t>向喜正在看萝卜，①</w:t>
      </w:r>
      <w:r>
        <w:rPr>
          <w:rFonts w:ascii="宋体" w:hAnsi="宋体" w:eastAsia="宋体" w:cs="宋体"/>
          <w:b w:val="0"/>
          <w:i w:val="0"/>
          <w:strike w:val="0"/>
          <w:color w:val="000000"/>
          <w:sz w:val="21"/>
          <w:u w:val="single"/>
        </w:rPr>
        <w:t>有个人从天而降似的降落在他的萝卜地里。</w:t>
      </w:r>
      <w:r>
        <w:rPr>
          <w:rFonts w:ascii="宋体" w:hAnsi="宋体" w:eastAsia="宋体" w:cs="宋体"/>
          <w:b w:val="0"/>
          <w:i w:val="0"/>
          <w:strike w:val="0"/>
          <w:color w:val="000000"/>
          <w:sz w:val="21"/>
        </w:rPr>
        <w:t>这人中等个儿，脸上还打着彩；上身光着膀子，下身却穿着一条红绸子彩裤，脚上是一双黑靸鞋。这人一看见站在萝卜地里的向喜，咕咚一声就跪在了地上喊起了救命。向喜一看此人面貌、穿着奇特，心想这里必有缘故，便一把将他拉起来，二人来到码粪干的秫秸厦子里。</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向喜问：“你是何人?”</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rPr>
      </w:pPr>
      <w:r>
        <w:rPr>
          <w:rFonts w:ascii="宋体" w:hAnsi="宋体" w:eastAsia="宋体" w:cs="宋体"/>
          <w:b w:val="0"/>
          <w:i w:val="0"/>
          <w:strike w:val="0"/>
          <w:color w:val="000000"/>
          <w:sz w:val="21"/>
        </w:rPr>
        <w:t>“我是个耍杂技的，玉鼎班的。”来人说，“我们闯下了大祸！②”来人说着就要往粪干里钻。</w:t>
      </w:r>
    </w:p>
    <w:p>
      <w:pPr>
        <w:keepNext w:val="0"/>
        <w:keepLines w:val="0"/>
        <w:pageBreakBefore w:val="0"/>
        <w:widowControl w:val="0"/>
        <w:kinsoku/>
        <w:wordWrap w:val="0"/>
        <w:overflowPunct/>
        <w:topLinePunct w:val="0"/>
        <w:autoSpaceDE/>
        <w:autoSpaceDN/>
        <w:bidi w:val="0"/>
        <w:adjustRightInd/>
        <w:snapToGrid/>
        <w:spacing w:before="140" w:after="0" w:line="336" w:lineRule="auto"/>
        <w:ind w:left="0" w:right="0"/>
        <w:jc w:val="both"/>
        <w:textAlignment w:val="baseline"/>
        <w:rPr>
          <w:sz w:val="21"/>
        </w:rPr>
      </w:pPr>
      <w:r>
        <w:rPr>
          <w:rFonts w:ascii="宋体" w:hAnsi="宋体" w:eastAsia="宋体" w:cs="宋体"/>
          <w:b w:val="0"/>
          <w:i w:val="0"/>
          <w:strike w:val="0"/>
          <w:color w:val="000000"/>
          <w:sz w:val="21"/>
        </w:rPr>
        <w:t>也就在这时，②</w:t>
      </w:r>
      <w:r>
        <w:rPr>
          <w:rFonts w:ascii="宋体" w:hAnsi="宋体" w:eastAsia="宋体" w:cs="宋体"/>
          <w:b w:val="0"/>
          <w:i w:val="0"/>
          <w:strike w:val="0"/>
          <w:color w:val="000000"/>
          <w:sz w:val="21"/>
          <w:u w:val="single"/>
        </w:rPr>
        <w:t>又一个人跳进了向喜的萝卜地，是个日本兵。</w:t>
      </w:r>
      <w:r>
        <w:rPr>
          <w:rFonts w:ascii="宋体" w:hAnsi="宋体" w:eastAsia="宋体" w:cs="宋体"/>
          <w:b w:val="0"/>
          <w:i w:val="0"/>
          <w:strike w:val="0"/>
          <w:color w:val="000000"/>
          <w:sz w:val="21"/>
        </w:rPr>
        <w:t>秫秸厦子里的向喜和来人都看见了那个日本兵，向喜对眼前的事已经判断出了个大概。他一弯腰，连推带搡把来人藏在了粪干里，粪干像一堵墙挡住了来人。</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40" w:firstLine="500"/>
        <w:jc w:val="both"/>
        <w:textAlignment w:val="baseline"/>
        <w:rPr>
          <w:sz w:val="21"/>
        </w:rPr>
      </w:pPr>
      <w:r>
        <w:rPr>
          <w:rFonts w:ascii="宋体" w:hAnsi="宋体" w:eastAsia="宋体" w:cs="宋体"/>
          <w:b w:val="0"/>
          <w:i w:val="0"/>
          <w:strike w:val="0"/>
          <w:color w:val="000000"/>
          <w:sz w:val="21"/>
        </w:rPr>
        <w:t>向喜不紧不慢地从厦子里走出来，拿起扫帚就要扫他的院子。日本兵用半生的中国话问向喜：“你的什么的干活?”</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rPr>
      </w:pPr>
      <w:r>
        <w:rPr>
          <w:rFonts w:ascii="宋体" w:hAnsi="宋体" w:eastAsia="宋体" w:cs="宋体"/>
          <w:b w:val="0"/>
          <w:i w:val="0"/>
          <w:strike w:val="0"/>
          <w:color w:val="000000"/>
          <w:sz w:val="21"/>
        </w:rPr>
        <w:t>向喜指了指满院子湿的和干的大粪。</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rPr>
      </w:pPr>
      <w:r>
        <w:rPr>
          <w:rFonts w:ascii="宋体" w:hAnsi="宋体" w:eastAsia="宋体" w:cs="宋体"/>
          <w:b w:val="0"/>
          <w:i w:val="0"/>
          <w:strike w:val="0"/>
          <w:color w:val="000000"/>
          <w:sz w:val="21"/>
        </w:rPr>
        <w:t>日本兵问：“那个人到哪里去了?”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rPr>
      </w:pPr>
      <w:r>
        <w:rPr>
          <w:rFonts w:ascii="宋体" w:hAnsi="宋体" w:eastAsia="宋体" w:cs="宋体"/>
          <w:b w:val="0"/>
          <w:i w:val="0"/>
          <w:strike w:val="0"/>
          <w:color w:val="000000"/>
          <w:sz w:val="21"/>
        </w:rPr>
        <w:t>向喜假装糊涂地说：“我的人，拉粪去了。”他指了指停在院子里的一辆粪车。</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80" w:firstLine="500"/>
        <w:jc w:val="both"/>
        <w:textAlignment w:val="baseline"/>
        <w:rPr>
          <w:sz w:val="21"/>
        </w:rPr>
      </w:pPr>
      <w:r>
        <w:rPr>
          <w:rFonts w:ascii="宋体" w:hAnsi="宋体" w:eastAsia="宋体" w:cs="宋体"/>
          <w:b w:val="0"/>
          <w:i w:val="0"/>
          <w:strike w:val="0"/>
          <w:color w:val="000000"/>
          <w:sz w:val="21"/>
        </w:rPr>
        <w:t>日本兵听懂了向喜的话，可他觉得向喜是在支应他，他突然对向喜横眉立目地吼道：“八格牙路!”</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 w:firstLine="500"/>
        <w:jc w:val="both"/>
        <w:textAlignment w:val="baseline"/>
        <w:rPr>
          <w:sz w:val="21"/>
        </w:rPr>
      </w:pPr>
      <w:r>
        <w:rPr>
          <w:rFonts w:ascii="宋体" w:hAnsi="宋体" w:eastAsia="宋体" w:cs="宋体"/>
          <w:b w:val="0"/>
          <w:i w:val="0"/>
          <w:strike w:val="0"/>
          <w:color w:val="000000"/>
          <w:sz w:val="21"/>
        </w:rPr>
        <w:t>向喜知道这是日本兵在骂他了。他不再和这个兵说话，拿起扫帚又开始扫院子。日本兵上前夺过了他的扫帚，要他继续回答问题。向喜明白日本兵是要他交出那个演员，便装得更加糊涂。日本兵见盘问向喜没有结果，就独自开始搜索。他跑进屋里搜查一阵，又从屋里跑出来观察院子。他终于注意起不远处那几排码放粪干的厦子。他猫着腰，如临大敌般地向厦子一步步逼近。向喜顺手抄起一把舀粪的铁勺跟了上来。</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 w:firstLine="500"/>
        <w:jc w:val="both"/>
        <w:textAlignment w:val="baseline"/>
        <w:rPr>
          <w:sz w:val="21"/>
        </w:rPr>
      </w:pPr>
      <w:r>
        <w:rPr>
          <w:rFonts w:ascii="宋体" w:hAnsi="宋体" w:eastAsia="宋体" w:cs="宋体"/>
          <w:b w:val="0"/>
          <w:i w:val="0"/>
          <w:strike w:val="0"/>
          <w:color w:val="000000"/>
          <w:sz w:val="21"/>
        </w:rPr>
        <w:t>日本兵搜完了一个厦子，又来到第二个厦子里。他的步子更加小心，也查看得更加仔细，不放过每一个空隙。他竟走到了那演员的藏身之处。向喜举起了他那个舀粪的大铁勺。当日本兵就要动手扒开眼前的粪干时，向喜在后面抡圆粪勺朝日本兵头上狠击下去，日本兵歪倒在粪干旁边。向喜冲他的脑袋再击一勺，瞬间血和粪汤糊住了日本兵的脑袋。</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 w:firstLine="500"/>
        <w:jc w:val="both"/>
        <w:textAlignment w:val="baseline"/>
        <w:rPr>
          <w:sz w:val="21"/>
        </w:rPr>
      </w:pPr>
      <w:r>
        <w:rPr>
          <w:rFonts w:ascii="宋体" w:hAnsi="宋体" w:eastAsia="宋体" w:cs="宋体"/>
          <w:b w:val="0"/>
          <w:i w:val="0"/>
          <w:strike w:val="0"/>
          <w:color w:val="000000"/>
          <w:sz w:val="21"/>
        </w:rPr>
        <w:t>玉鼎班的演员听见响声从粪干堆里站了出来，看看倒下的日本兵，看看手持粪勺的向喜，咕咚一声又跪倒在地上，大叫一声“掌柜的”说：“我可给你闯下大祸了！”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rPr>
      </w:pPr>
      <w:r>
        <w:rPr>
          <w:rFonts w:ascii="宋体" w:hAnsi="宋体" w:eastAsia="宋体" w:cs="宋体"/>
          <w:b w:val="0"/>
          <w:i w:val="0"/>
          <w:strike w:val="0"/>
          <w:color w:val="000000"/>
          <w:sz w:val="21"/>
        </w:rPr>
        <w:t>向喜伸手拉起演员说：“快逃命吧。”</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firstLine="500"/>
        <w:jc w:val="both"/>
        <w:textAlignment w:val="baseline"/>
        <w:rPr>
          <w:sz w:val="21"/>
        </w:rPr>
      </w:pPr>
      <w:r>
        <w:rPr>
          <w:rFonts w:ascii="宋体" w:hAnsi="宋体" w:eastAsia="宋体" w:cs="宋体"/>
          <w:b w:val="0"/>
          <w:i w:val="0"/>
          <w:strike w:val="0"/>
          <w:color w:val="000000"/>
          <w:sz w:val="21"/>
        </w:rPr>
        <w:t>演员想跑又指指地上的日本兵，向喜说：“来，让他进粪池！”向喜和演员把日本兵抬起来丢进粪池。③</w:t>
      </w:r>
      <w:r>
        <w:rPr>
          <w:rFonts w:ascii="宋体" w:hAnsi="宋体" w:eastAsia="宋体" w:cs="宋体"/>
          <w:b w:val="0"/>
          <w:i w:val="0"/>
          <w:strike w:val="0"/>
          <w:color w:val="000000"/>
          <w:sz w:val="21"/>
          <w:u w:val="single"/>
        </w:rPr>
        <w:t>向喜又让演员洗了脸，脱了绸裤、靸鞋，把自己一条紫花裤给演员穿上，送演员跳出院墙。</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 w:firstLine="500"/>
        <w:jc w:val="both"/>
        <w:textAlignment w:val="baseline"/>
        <w:rPr>
          <w:sz w:val="21"/>
        </w:rPr>
      </w:pPr>
      <w:r>
        <w:rPr>
          <w:rFonts w:ascii="宋体" w:hAnsi="宋体" w:eastAsia="宋体" w:cs="宋体"/>
          <w:b w:val="0"/>
          <w:i w:val="0"/>
          <w:strike w:val="0"/>
          <w:color w:val="000000"/>
          <w:sz w:val="21"/>
        </w:rPr>
        <w:t>当院子里复又空寂下来，向喜才把演员脱下的彩衣扔进粪池，便开始了他的等待。向喜从房中炕洞里找出一个小布包，打开来是一支手枪，德国造的狗牌撸子。枪很老了，这还是那年在汉口文昌门码头和孙传芳告别时，孙传芳送他的。当时，因宜昌兵变，湖督王占元被免职，向喜的陆军十三混成旅番号被裁撤，他将离任赴保定，就保留了这支枪。向喜拆开枪的包布，随手拉动了几下枪栓，又把子弹夹插入枪膛，把枪插在了腰里。</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40" w:firstLine="500"/>
        <w:jc w:val="both"/>
        <w:textAlignment w:val="baseline"/>
        <w:rPr>
          <w:sz w:val="21"/>
        </w:rPr>
      </w:pPr>
      <w:r>
        <w:rPr>
          <w:rFonts w:ascii="宋体" w:hAnsi="宋体" w:eastAsia="宋体" w:cs="宋体"/>
          <w:b w:val="0"/>
          <w:i w:val="0"/>
          <w:strike w:val="0"/>
          <w:color w:val="000000"/>
          <w:sz w:val="21"/>
        </w:rPr>
        <w:t>向喜收拾完枪，便有人进了院，是一伙全副武装的日本兵，他们的脚踩在有粪和没粪的地方。向喜估计了一下数目，是一个小队。④他</w:t>
      </w:r>
      <w:r>
        <w:rPr>
          <w:rFonts w:ascii="宋体" w:hAnsi="宋体" w:eastAsia="宋体" w:cs="宋体"/>
          <w:b w:val="0"/>
          <w:i w:val="0"/>
          <w:strike w:val="0"/>
          <w:color w:val="000000"/>
          <w:sz w:val="21"/>
          <w:u w:val="single"/>
        </w:rPr>
        <w:t>按中国军队的编队换算，一个小队当是中国的一个排：三十号人左右吧</w:t>
      </w:r>
      <w:r>
        <w:rPr>
          <w:rFonts w:ascii="宋体" w:hAnsi="宋体" w:eastAsia="宋体" w:cs="宋体"/>
          <w:b w:val="0"/>
          <w:i w:val="0"/>
          <w:strike w:val="0"/>
          <w:color w:val="000000"/>
          <w:sz w:val="21"/>
        </w:rPr>
        <w:t>。一小队日本兵把向喜围在当院，一个为首的向他发话，旁边跟着翻译。日本人开门见山地问那个日本兵的去向，并直接跟向喜要人。向喜平静地说没看见，日本人说，你没看见我们看见了，他是跑进了这个院子的。向喜说跑进来又跑出去了。日本人问他从哪里跑出去的，向喜冲着萝卜地一指。日本人让向喜带他们去查看地形，向喜把萝卜地指给他们。</w:t>
      </w: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firstLine="420" w:firstLineChars="200"/>
        <w:jc w:val="both"/>
        <w:textAlignment w:val="baseline"/>
        <w:rPr>
          <w:sz w:val="21"/>
        </w:rPr>
      </w:pPr>
      <w:r>
        <w:rPr>
          <w:rFonts w:ascii="宋体" w:hAnsi="宋体" w:eastAsia="宋体" w:cs="宋体"/>
          <w:b w:val="0"/>
          <w:i w:val="0"/>
          <w:strike w:val="0"/>
          <w:color w:val="000000"/>
          <w:sz w:val="21"/>
        </w:rPr>
        <w:t>几个日本兵开始在萝卜地里辨认足迹，他们认出了那个兵的足迹，萝卜地很湿。可萝卜地里只有冲着院内的足迹，却没有跑出去的。为首的日本人朝向喜逼过来，抽出了挎在身上的军刀。军刀举过了他自己的头顶，也举过了向喜的头顶。向喜本能地倒退了一步，举刀人则向前逼近一步。向喜再往后退一步，已退至粪池边。举刀人把刀举得更高了，当举刀人大吼着朝向喜砍来时，却在突然的一声枪响中倒在地上——向喜向举刀人开了第一枪，接着他又开了第二枪。差不多是在又一个日本人倒下的同时，向喜冲自己的太阳穴开了第三枪，他倒在了粪池里。</w:t>
      </w:r>
    </w:p>
    <w:p>
      <w:pPr>
        <w:keepNext w:val="0"/>
        <w:keepLines w:val="0"/>
        <w:pageBreakBefore w:val="0"/>
        <w:widowControl w:val="0"/>
        <w:kinsoku/>
        <w:wordWrap w:val="0"/>
        <w:overflowPunct/>
        <w:topLinePunct w:val="0"/>
        <w:autoSpaceDE/>
        <w:autoSpaceDN/>
        <w:bidi w:val="0"/>
        <w:adjustRightInd/>
        <w:snapToGrid/>
        <w:spacing w:before="0" w:after="0" w:line="336" w:lineRule="auto"/>
        <w:ind w:left="7420" w:right="0"/>
        <w:jc w:val="both"/>
        <w:textAlignment w:val="baseline"/>
        <w:rPr>
          <w:sz w:val="21"/>
        </w:rPr>
      </w:pPr>
      <w:r>
        <w:rPr>
          <w:rFonts w:ascii="宋体" w:hAnsi="宋体" w:eastAsia="宋体" w:cs="宋体"/>
          <w:b w:val="0"/>
          <w:i w:val="0"/>
          <w:strike w:val="0"/>
          <w:color w:val="000000"/>
          <w:sz w:val="21"/>
        </w:rPr>
        <w:t>(有删改)</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00"/>
        <w:jc w:val="both"/>
        <w:textAlignment w:val="baseline"/>
        <w:rPr>
          <w:sz w:val="21"/>
        </w:rPr>
      </w:pPr>
      <w:r>
        <w:rPr>
          <w:rFonts w:ascii="宋体" w:hAnsi="宋体" w:eastAsia="宋体" w:cs="宋体"/>
          <w:b w:val="0"/>
          <w:i w:val="0"/>
          <w:strike w:val="0"/>
          <w:color w:val="000000"/>
          <w:sz w:val="21"/>
        </w:rPr>
        <w:t>[注]①向喜北伐后退职返回保定，到大粪厂当经理。②指杂技班在演出时，箱子里变出来的人是穿黄军服的“仁丹胡”，日本人觉得这节目丑化了他们，于是对杂技班的人进行抓捕。</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6.下列对文本相关内容的理解，不正确的一项是(3分)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A.文章开头简明扼要交代了只有向喜一人在院子里，从而为下文写其独自面对和处理日本兵搜查玉鼎班的演员一事提供了背景。</w:t>
      </w:r>
    </w:p>
    <w:p>
      <w:pPr>
        <w:keepNext w:val="0"/>
        <w:keepLines w:val="0"/>
        <w:pageBreakBefore w:val="0"/>
        <w:widowControl w:val="0"/>
        <w:kinsoku/>
        <w:wordWrap w:val="0"/>
        <w:overflowPunct/>
        <w:topLinePunct w:val="0"/>
        <w:autoSpaceDE/>
        <w:autoSpaceDN/>
        <w:bidi w:val="0"/>
        <w:adjustRightInd/>
        <w:snapToGrid/>
        <w:spacing w:before="0" w:after="0" w:line="336" w:lineRule="auto"/>
        <w:ind w:left="680" w:right="20" w:hanging="260"/>
        <w:jc w:val="both"/>
        <w:textAlignment w:val="baseline"/>
        <w:rPr>
          <w:sz w:val="21"/>
        </w:rPr>
      </w:pPr>
      <w:r>
        <w:rPr>
          <w:rFonts w:ascii="宋体" w:hAnsi="宋体" w:eastAsia="宋体" w:cs="宋体"/>
          <w:b w:val="0"/>
          <w:i w:val="0"/>
          <w:strike w:val="0"/>
          <w:color w:val="000000"/>
          <w:sz w:val="21"/>
        </w:rPr>
        <w:t>B.“对眼前的事已经判断出了个大概”的依据是前有演员突然到来和其所说的话，后有日本兵闯入，说明了向喜思维相当敏锐。</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C.文章详写了日本兵搜查演员十分仔细，一丝一毫也不放过，而略写向喜应对之事，用日本兵的紧张来反衬向喜的镇定从容。</w:t>
      </w:r>
    </w:p>
    <w:p>
      <w:pPr>
        <w:keepNext w:val="0"/>
        <w:keepLines w:val="0"/>
        <w:pageBreakBefore w:val="0"/>
        <w:widowControl w:val="0"/>
        <w:kinsoku/>
        <w:wordWrap w:val="0"/>
        <w:overflowPunct/>
        <w:topLinePunct w:val="0"/>
        <w:autoSpaceDE/>
        <w:autoSpaceDN/>
        <w:bidi w:val="0"/>
        <w:adjustRightInd/>
        <w:snapToGrid/>
        <w:spacing w:before="0" w:after="0" w:line="336" w:lineRule="auto"/>
        <w:ind w:left="680" w:right="0" w:hanging="260"/>
        <w:jc w:val="both"/>
        <w:textAlignment w:val="baseline"/>
        <w:rPr>
          <w:sz w:val="21"/>
        </w:rPr>
      </w:pPr>
      <w:r>
        <w:rPr>
          <w:rFonts w:ascii="宋体" w:hAnsi="宋体" w:eastAsia="宋体" w:cs="宋体"/>
          <w:b w:val="0"/>
          <w:i w:val="0"/>
          <w:strike w:val="0"/>
          <w:color w:val="000000"/>
          <w:sz w:val="21"/>
        </w:rPr>
        <w:t>D.文章内容集中，情节紧凑，环环相扣，最后以向喜的三枪结尾，寓崇高于悲壮中，令读者产生钦佩之情，强化了悲剧之美。</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7.对文中画线句子的分析与鉴赏，不正确的一项是(3分)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A.句子①交代了杂技班演员的突然到来，“从天而降似的”表明向喜对此感到十分意外。</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B.句子②中叙述日本兵追来，预示了双方冲突，气氛陡然紧张，也推动了情节的发展。</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C.句子③通过向喜让演员改变装束的描写，表现了向喜虽在紧张中但仍十分镇定的形象特点。</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D.句子④既与向喜从军的经历相照应，又暗示了日本兵是在虚张声势，掩饰内心恐惧。</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8.文中插叙向喜之枪的来历有什么作用? 请加以分析。(5分)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180" w:right="20" w:hanging="180"/>
        <w:jc w:val="both"/>
        <w:textAlignment w:val="baseline"/>
        <w:rPr>
          <w:sz w:val="21"/>
        </w:rPr>
      </w:pPr>
      <w:r>
        <w:rPr>
          <w:rFonts w:ascii="宋体" w:hAnsi="宋体" w:eastAsia="宋体" w:cs="宋体"/>
          <w:b w:val="0"/>
          <w:i w:val="0"/>
          <w:strike w:val="0"/>
          <w:color w:val="000000"/>
          <w:sz w:val="21"/>
        </w:rPr>
        <w:t>9.铁凝表示自己最欣赏《笨花》中一位农民出身的旧时军人向喜，曾说：“我想表现的不是乱世中的传奇人物，向喜也许只是乱世里的一粒尘土，但他是珍贵的尘土。”你是如何理解这句话的?请结合文本进行阐释。(6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二、古代诗文阅读(35 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(一)文言文阅读(本题共5小题，20分)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阅读下面的文言文，完成10~14题。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20" w:firstLine="400"/>
        <w:jc w:val="both"/>
        <w:textAlignment w:val="baseline"/>
        <w:rPr>
          <w:sz w:val="21"/>
        </w:rPr>
      </w:pPr>
      <w:r>
        <w:rPr>
          <w:rFonts w:ascii="宋体" w:hAnsi="宋体" w:eastAsia="宋体" w:cs="宋体"/>
          <w:b w:val="0"/>
          <w:i w:val="0"/>
          <w:strike w:val="0"/>
          <w:color w:val="000000"/>
          <w:sz w:val="21"/>
        </w:rPr>
        <w:t>君子之学也，入乎耳，箸乎心，布乎四体，形乎动静。端而言，蠕而动，一可以为法则。小人之学也，入乎耳，出乎口。口、耳之间则四寸耳，曷足以美七尺之躯哉?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60" w:firstLine="400"/>
        <w:jc w:val="both"/>
        <w:textAlignment w:val="baseline"/>
        <w:rPr>
          <w:sz w:val="21"/>
        </w:rPr>
      </w:pPr>
      <w:r>
        <w:rPr>
          <w:rFonts w:ascii="宋体" w:hAnsi="宋体" w:eastAsia="宋体" w:cs="宋体"/>
          <w:b w:val="0"/>
          <w:i w:val="0"/>
          <w:strike w:val="0"/>
          <w:color w:val="000000"/>
          <w:sz w:val="21"/>
        </w:rPr>
        <w:t>学莫便乎近其人。《礼》《乐》法而不说，《诗》《书》故而不切，《春秋》约而不速。方其人之习君子之说，则尊以遍矣，周于世矣。故曰学莫便乎近其人。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firstLine="400"/>
        <w:jc w:val="both"/>
        <w:textAlignment w:val="baseline"/>
        <w:rPr>
          <w:sz w:val="21"/>
        </w:rPr>
      </w:pPr>
      <w:r>
        <w:rPr>
          <w:rFonts w:ascii="宋体" w:hAnsi="宋体" w:eastAsia="宋体" w:cs="宋体"/>
          <w:b w:val="0"/>
          <w:i w:val="0"/>
          <w:strike w:val="0"/>
          <w:color w:val="000000"/>
          <w:sz w:val="21"/>
        </w:rPr>
        <w:t>问楛[注]者，勿告也；告楛者，勿问也；说梏者，勿听也；有争气者，勿与辩也。故必由其道至然后接之非其道则避之故礼恭，而后可与言道之方；辞顺，而后可与言道之理；色从，而后可与言道之致。故未可与言而言谓之傲，可与言而不言谓之隐，不观气色而言谓之瞽。故君子不傲、不隐、不瞽，谨顺其身。《诗》曰：“匪交匪舒，天子所予。”此之谓也。</w:t>
      </w:r>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firstLine="420" w:firstLineChars="200"/>
        <w:jc w:val="both"/>
        <w:textAlignment w:val="baseline"/>
        <w:rPr>
          <w:sz w:val="21"/>
        </w:rPr>
      </w:pPr>
      <w:r>
        <w:rPr>
          <w:rFonts w:ascii="宋体" w:hAnsi="宋体" w:eastAsia="宋体" w:cs="宋体"/>
          <w:b w:val="0"/>
          <w:i w:val="0"/>
          <w:strike w:val="0"/>
          <w:color w:val="000000"/>
          <w:sz w:val="21"/>
        </w:rPr>
        <w:t>百发失一，不足谓善射。千里跬步不至，不足谓善御。伦类不通，仁义不一，不足谓善学。学也者，固学一之也。一出焉，一入焉，涂巷之人也。其善者少，不善者多，桀、纣、盗跖也。全之尽之，然后学者也。</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40" w:firstLine="400"/>
        <w:jc w:val="both"/>
        <w:textAlignment w:val="baseline"/>
        <w:rPr>
          <w:sz w:val="21"/>
        </w:rPr>
      </w:pPr>
      <w:r>
        <w:rPr>
          <w:rFonts w:ascii="宋体" w:hAnsi="宋体" w:eastAsia="宋体" w:cs="宋体"/>
          <w:b w:val="0"/>
          <w:i w:val="0"/>
          <w:strike w:val="0"/>
          <w:color w:val="000000"/>
          <w:sz w:val="21"/>
        </w:rPr>
        <w:t>君子知夫不全不粹之不足以为美也，故诵数以贯之，思索以通之，为其人以处之，除其害者以持养之，使目非是无欲见也，使耳非是无欲闻也，使口非是无欲言也，使心非是无欲虑也。及至其致好之也，目好之五色，耳好之五声，口好之五味，心利之有天下。</w:t>
      </w:r>
      <w:r>
        <w:rPr>
          <w:rFonts w:ascii="宋体" w:hAnsi="宋体" w:eastAsia="宋体" w:cs="宋体"/>
          <w:b w:val="0"/>
          <w:i w:val="0"/>
          <w:strike w:val="0"/>
          <w:color w:val="000000"/>
          <w:sz w:val="21"/>
          <w:u w:val="single"/>
        </w:rPr>
        <w:t>是故，权利不能倾也，群众不能移也，天下不能荡也。</w:t>
      </w:r>
      <w:r>
        <w:rPr>
          <w:rFonts w:ascii="宋体" w:hAnsi="宋体" w:eastAsia="宋体" w:cs="宋体"/>
          <w:b w:val="0"/>
          <w:i w:val="0"/>
          <w:strike w:val="0"/>
          <w:color w:val="000000"/>
          <w:sz w:val="21"/>
        </w:rPr>
        <w:t>生乎由是，死乎由是，夫是之谓德操。德操然后能定，能定然后能应。能定能应，夫是之谓成人。</w:t>
      </w:r>
      <w:r>
        <w:rPr>
          <w:rFonts w:ascii="宋体" w:hAnsi="宋体" w:eastAsia="宋体" w:cs="宋体"/>
          <w:b w:val="0"/>
          <w:i w:val="0"/>
          <w:strike w:val="0"/>
          <w:color w:val="000000"/>
          <w:sz w:val="21"/>
          <w:u w:val="single"/>
        </w:rPr>
        <w:t>天见其明，地见其光，君子贵其全也。</w:t>
      </w:r>
    </w:p>
    <w:p>
      <w:pPr>
        <w:keepNext w:val="0"/>
        <w:keepLines w:val="0"/>
        <w:pageBreakBefore w:val="0"/>
        <w:widowControl w:val="0"/>
        <w:kinsoku/>
        <w:wordWrap w:val="0"/>
        <w:overflowPunct/>
        <w:topLinePunct w:val="0"/>
        <w:autoSpaceDE/>
        <w:autoSpaceDN/>
        <w:bidi w:val="0"/>
        <w:adjustRightInd/>
        <w:snapToGrid/>
        <w:spacing w:before="0" w:after="0" w:line="336" w:lineRule="auto"/>
        <w:ind w:left="5660" w:right="0"/>
        <w:jc w:val="both"/>
        <w:textAlignment w:val="baseline"/>
        <w:rPr>
          <w:sz w:val="21"/>
        </w:rPr>
      </w:pPr>
      <w:r>
        <w:rPr>
          <w:rFonts w:ascii="宋体" w:hAnsi="宋体" w:eastAsia="宋体" w:cs="宋体"/>
          <w:b w:val="0"/>
          <w:i w:val="0"/>
          <w:strike w:val="0"/>
          <w:color w:val="000000"/>
          <w:sz w:val="21"/>
        </w:rPr>
        <w:t>(选自《荀子·劝学》，有删改)</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[注]</w:t>
      </w:r>
      <w:r>
        <w:rPr>
          <w:rFonts w:hint="eastAsia" w:ascii="宋体" w:hAnsi="宋体" w:eastAsia="宋体" w:cs="宋体"/>
          <w:b w:val="0"/>
          <w:i w:val="0"/>
          <w:strike w:val="0"/>
          <w:color w:val="000000"/>
          <w:sz w:val="21"/>
          <w:lang w:eastAsia="zh-CN"/>
        </w:rPr>
        <w:t>楛</w:t>
      </w:r>
      <w:r>
        <w:rPr>
          <w:rFonts w:ascii="宋体" w:hAnsi="宋体" w:eastAsia="宋体" w:cs="宋体"/>
          <w:b w:val="0"/>
          <w:i w:val="0"/>
          <w:strike w:val="0"/>
          <w:color w:val="000000"/>
          <w:sz w:val="21"/>
        </w:rPr>
        <w:t>:粗劣。</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40" w:hanging="280"/>
        <w:jc w:val="both"/>
        <w:textAlignment w:val="baseline"/>
        <w:rPr>
          <w:sz w:val="21"/>
        </w:rPr>
      </w:pPr>
      <w:r>
        <w:rPr>
          <w:rFonts w:ascii="宋体" w:hAnsi="宋体" w:eastAsia="宋体" w:cs="宋体"/>
          <w:b w:val="0"/>
          <w:i w:val="0"/>
          <w:strike w:val="0"/>
          <w:color w:val="000000"/>
          <w:sz w:val="21"/>
        </w:rPr>
        <w:t>10.文中画波浪线的部分有三处需要断句，请用铅笔将答题卡上相应位置的答案标号涂黑，每涂对一处给1分，涂黑超过三处不给分。(3分)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故必由其</w:t>
      </w:r>
      <w:r>
        <w:rPr>
          <w:rFonts w:hint="eastAsia" w:ascii="宋体" w:hAnsi="宋体" w:eastAsia="宋体" w:cs="宋体"/>
          <w:b/>
          <w:bCs/>
          <w:i w:val="0"/>
          <w:strike w:val="0"/>
          <w:color w:val="000000"/>
          <w:sz w:val="24"/>
          <w:szCs w:val="24"/>
          <w:lang w:val="en-US" w:eastAsia="zh-CN"/>
        </w:rPr>
        <w:t>A</w:t>
      </w:r>
      <w:r>
        <w:rPr>
          <w:rFonts w:ascii="宋体" w:hAnsi="宋体" w:eastAsia="宋体" w:cs="宋体"/>
          <w:b w:val="0"/>
          <w:i w:val="0"/>
          <w:strike w:val="0"/>
          <w:color w:val="000000"/>
          <w:sz w:val="21"/>
        </w:rPr>
        <w:t>道至</w:t>
      </w:r>
      <w:r>
        <w:rPr>
          <w:rFonts w:hint="eastAsia" w:ascii="宋体" w:hAnsi="宋体" w:eastAsia="宋体" w:cs="宋体"/>
          <w:b/>
          <w:bCs/>
          <w:i w:val="0"/>
          <w:strike w:val="0"/>
          <w:color w:val="000000"/>
          <w:sz w:val="24"/>
          <w:szCs w:val="24"/>
          <w:lang w:val="en-US" w:eastAsia="zh-CN"/>
        </w:rPr>
        <w:t>B</w:t>
      </w:r>
      <w:r>
        <w:rPr>
          <w:rFonts w:ascii="宋体" w:hAnsi="宋体" w:eastAsia="宋体" w:cs="宋体"/>
          <w:b w:val="0"/>
          <w:i w:val="0"/>
          <w:strike w:val="0"/>
          <w:color w:val="000000"/>
          <w:sz w:val="21"/>
        </w:rPr>
        <w:t>然后</w:t>
      </w:r>
      <w:r>
        <w:rPr>
          <w:rFonts w:hint="eastAsia" w:ascii="宋体" w:hAnsi="宋体" w:eastAsia="宋体" w:cs="宋体"/>
          <w:b/>
          <w:bCs/>
          <w:i w:val="0"/>
          <w:strike w:val="0"/>
          <w:color w:val="000000"/>
          <w:sz w:val="24"/>
          <w:szCs w:val="24"/>
          <w:lang w:val="en-US" w:eastAsia="zh-CN"/>
        </w:rPr>
        <w:t>C</w:t>
      </w:r>
      <w:r>
        <w:rPr>
          <w:rFonts w:ascii="宋体" w:hAnsi="宋体" w:eastAsia="宋体" w:cs="宋体"/>
          <w:b w:val="0"/>
          <w:i w:val="0"/>
          <w:strike w:val="0"/>
          <w:color w:val="000000"/>
          <w:sz w:val="21"/>
        </w:rPr>
        <w:t>接之</w:t>
      </w:r>
      <w:r>
        <w:rPr>
          <w:rFonts w:hint="eastAsia" w:ascii="宋体" w:hAnsi="宋体" w:eastAsia="宋体" w:cs="宋体"/>
          <w:b/>
          <w:bCs/>
          <w:i w:val="0"/>
          <w:strike w:val="0"/>
          <w:color w:val="000000"/>
          <w:sz w:val="24"/>
          <w:szCs w:val="24"/>
          <w:lang w:val="en-US" w:eastAsia="zh-CN"/>
        </w:rPr>
        <w:t>D</w:t>
      </w:r>
      <w:r>
        <w:rPr>
          <w:rFonts w:ascii="宋体" w:hAnsi="宋体" w:eastAsia="宋体" w:cs="宋体"/>
          <w:b w:val="0"/>
          <w:i w:val="0"/>
          <w:strike w:val="0"/>
          <w:color w:val="000000"/>
          <w:sz w:val="21"/>
        </w:rPr>
        <w:t>非</w:t>
      </w:r>
      <w:r>
        <w:rPr>
          <w:rFonts w:hint="eastAsia" w:ascii="宋体" w:hAnsi="宋体" w:eastAsia="宋体" w:cs="宋体"/>
          <w:b/>
          <w:bCs/>
          <w:i w:val="0"/>
          <w:strike w:val="0"/>
          <w:color w:val="000000"/>
          <w:sz w:val="24"/>
          <w:szCs w:val="24"/>
          <w:lang w:val="en-US" w:eastAsia="zh-CN"/>
        </w:rPr>
        <w:t>E</w:t>
      </w:r>
      <w:r>
        <w:rPr>
          <w:rFonts w:ascii="宋体" w:hAnsi="宋体" w:eastAsia="宋体" w:cs="宋体"/>
          <w:b w:val="0"/>
          <w:i w:val="0"/>
          <w:strike w:val="0"/>
          <w:color w:val="000000"/>
          <w:sz w:val="21"/>
        </w:rPr>
        <w:t>其</w:t>
      </w:r>
      <w:r>
        <w:rPr>
          <w:rFonts w:hint="eastAsia" w:ascii="宋体" w:hAnsi="宋体" w:eastAsia="宋体" w:cs="宋体"/>
          <w:b/>
          <w:bCs/>
          <w:i w:val="0"/>
          <w:strike w:val="0"/>
          <w:color w:val="000000"/>
          <w:sz w:val="24"/>
          <w:szCs w:val="24"/>
          <w:lang w:val="en-US" w:eastAsia="zh-CN"/>
        </w:rPr>
        <w:t>F</w:t>
      </w:r>
      <w:r>
        <w:rPr>
          <w:rFonts w:ascii="宋体" w:hAnsi="宋体" w:eastAsia="宋体" w:cs="宋体"/>
          <w:b w:val="0"/>
          <w:i w:val="0"/>
          <w:strike w:val="0"/>
          <w:color w:val="000000"/>
          <w:sz w:val="21"/>
        </w:rPr>
        <w:t>道则避之</w:t>
      </w:r>
      <w:r>
        <w:rPr>
          <w:rFonts w:hint="eastAsia" w:ascii="宋体" w:hAnsi="宋体" w:eastAsia="宋体" w:cs="宋体"/>
          <w:b/>
          <w:bCs/>
          <w:i w:val="0"/>
          <w:strike w:val="0"/>
          <w:color w:val="000000"/>
          <w:sz w:val="24"/>
          <w:szCs w:val="24"/>
          <w:lang w:val="en-US" w:eastAsia="zh-CN"/>
        </w:rPr>
        <w:t>G</w:t>
      </w:r>
      <w:r>
        <w:rPr>
          <w:rFonts w:ascii="宋体" w:hAnsi="宋体" w:eastAsia="宋体" w:cs="宋体"/>
          <w:b w:val="0"/>
          <w:i w:val="0"/>
          <w:strike w:val="0"/>
          <w:color w:val="000000"/>
          <w:sz w:val="21"/>
        </w:rPr>
        <w:t>故</w:t>
      </w:r>
      <w:r>
        <w:rPr>
          <w:rFonts w:ascii="宋体" w:hAnsi="宋体" w:eastAsia="宋体" w:cs="宋体"/>
          <w:b/>
          <w:bCs/>
          <w:i w:val="0"/>
          <w:strike w:val="0"/>
          <w:color w:val="000000"/>
          <w:sz w:val="24"/>
          <w:szCs w:val="24"/>
        </w:rPr>
        <w:t>H</w:t>
      </w:r>
      <w:r>
        <w:rPr>
          <w:rFonts w:ascii="宋体" w:hAnsi="宋体" w:eastAsia="宋体" w:cs="宋体"/>
          <w:b w:val="0"/>
          <w:i w:val="0"/>
          <w:strike w:val="0"/>
          <w:color w:val="000000"/>
          <w:sz w:val="21"/>
        </w:rPr>
        <w:t>礼恭</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11.下列对文中加点的词语及相关内容的解说，不正确的一项是(3分)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A.“《春秋》约而不速”与“约为婚姻”(《鸿门宴》)两句中的“约”意思不同。</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B.“方其人之习君子之说”与“且知方也”(《子路、曾皙、冉有、公西华侍坐》)两句中的“方”意思不同。</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C.“跬”，即跨出一脚，与《荀子·劝学》“故不积跬步”中的“跬”意思相同。</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D.“君子知夫不全不粹之不足以为美也”与“失其所与，不知”(《烛之武退秦师》)两句中的“知”意思相同。</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12.下列对原文有关内容的概述，不正确的一项是(3分)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A.君子与小人的学习有质的区别，前者入耳入心，内外融会贯通；后者入耳却不入心，流于表面。</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40" w:hanging="240"/>
        <w:jc w:val="both"/>
        <w:textAlignment w:val="baseline"/>
        <w:rPr>
          <w:sz w:val="21"/>
        </w:rPr>
      </w:pPr>
      <w:r>
        <w:rPr>
          <w:rFonts w:ascii="宋体" w:hAnsi="宋体" w:eastAsia="宋体" w:cs="宋体"/>
          <w:b w:val="0"/>
          <w:i w:val="0"/>
          <w:strike w:val="0"/>
          <w:color w:val="000000"/>
          <w:sz w:val="21"/>
        </w:rPr>
        <w:t>B.学习的捷径是亲近君子，向君子学习，《礼》《乐》有法度而不详细，《诗》《书》古老而不贴近实际。</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60" w:hanging="240"/>
        <w:jc w:val="both"/>
        <w:textAlignment w:val="baseline"/>
        <w:rPr>
          <w:sz w:val="21"/>
        </w:rPr>
      </w:pPr>
      <w:r>
        <w:rPr>
          <w:rFonts w:ascii="宋体" w:hAnsi="宋体" w:eastAsia="宋体" w:cs="宋体"/>
          <w:b w:val="0"/>
          <w:i w:val="0"/>
          <w:strike w:val="0"/>
          <w:color w:val="000000"/>
          <w:sz w:val="21"/>
        </w:rPr>
        <w:t>C.他人前来请教，君子要慎重地根据交谈的对象来进行回答，要做到不急不躁，不隐瞒也不盲从。</w:t>
      </w:r>
    </w:p>
    <w:p>
      <w:pPr>
        <w:keepNext w:val="0"/>
        <w:keepLines w:val="0"/>
        <w:pageBreakBefore w:val="0"/>
        <w:widowControl w:val="0"/>
        <w:kinsoku/>
        <w:wordWrap w:val="0"/>
        <w:overflowPunct/>
        <w:topLinePunct w:val="0"/>
        <w:autoSpaceDE/>
        <w:autoSpaceDN/>
        <w:bidi w:val="0"/>
        <w:adjustRightInd/>
        <w:snapToGrid/>
        <w:spacing w:before="0" w:after="0" w:line="336" w:lineRule="auto"/>
        <w:ind w:left="660" w:right="60" w:hanging="240"/>
        <w:jc w:val="both"/>
        <w:textAlignment w:val="baseline"/>
        <w:rPr>
          <w:sz w:val="21"/>
        </w:rPr>
      </w:pPr>
      <w:r>
        <w:rPr>
          <w:rFonts w:ascii="宋体" w:hAnsi="宋体" w:eastAsia="宋体" w:cs="宋体"/>
          <w:b w:val="0"/>
          <w:i w:val="0"/>
          <w:strike w:val="0"/>
          <w:color w:val="000000"/>
          <w:sz w:val="21"/>
        </w:rPr>
        <w:t>D.君子做学问，只要能坚持诵读诗书，用心思考以融会贯通，就可以达到完备而纯正的为学标准。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13.把文中画横线的句子翻译成现代汉语。(8分)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(1)是故，权利不能倾也，群众不能移也，天下不能荡也。(4分)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(2)天见其明，地见其光，君子贵其全也。(4分)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320" w:right="0" w:hanging="300"/>
        <w:jc w:val="both"/>
        <w:textAlignment w:val="baseline"/>
        <w:rPr>
          <w:sz w:val="21"/>
        </w:rPr>
      </w:pPr>
      <w:r>
        <w:rPr>
          <w:rFonts w:ascii="宋体" w:hAnsi="宋体" w:eastAsia="宋体" w:cs="宋体"/>
          <w:b w:val="0"/>
          <w:i w:val="0"/>
          <w:strike w:val="0"/>
          <w:color w:val="000000"/>
          <w:sz w:val="21"/>
        </w:rPr>
        <w:t>14.不同于《师说》阐述了从师求教的道理，本文补充说明向人求教时需注意的事项，请结合本文内容简要概括所应注意的事项。(3分)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(二)古代诗歌阅读(本题共2小题，9分)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20" w:right="0"/>
        <w:jc w:val="both"/>
        <w:textAlignment w:val="baseline"/>
        <w:rPr>
          <w:sz w:val="21"/>
        </w:rPr>
      </w:pPr>
      <w:r>
        <w:rPr>
          <w:rFonts w:ascii="宋体" w:hAnsi="宋体" w:eastAsia="宋体" w:cs="宋体"/>
          <w:b w:val="0"/>
          <w:i w:val="0"/>
          <w:strike w:val="0"/>
          <w:color w:val="000000"/>
          <w:sz w:val="21"/>
        </w:rPr>
        <w:t>阅读下面这首宋词，完成15~16题。</w:t>
      </w:r>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center"/>
        <w:textAlignment w:val="baseline"/>
        <w:rPr>
          <w:sz w:val="21"/>
        </w:rPr>
      </w:pPr>
      <w:r>
        <w:rPr>
          <w:rFonts w:ascii="宋体" w:hAnsi="宋体" w:eastAsia="宋体" w:cs="宋体"/>
          <w:b/>
          <w:bCs/>
          <w:i w:val="0"/>
          <w:strike w:val="0"/>
          <w:color w:val="000000"/>
          <w:sz w:val="21"/>
        </w:rPr>
        <w:t>鹊桥仙·七夕送陈令举</w:t>
      </w:r>
      <w:r>
        <w:rPr>
          <w:rFonts w:ascii="宋体" w:hAnsi="宋体" w:eastAsia="宋体" w:cs="宋体"/>
          <w:b w:val="0"/>
          <w:i w:val="0"/>
          <w:strike w:val="0"/>
          <w:color w:val="000000"/>
          <w:sz w:val="21"/>
        </w:rPr>
        <w:t xml:space="preserve"> 苏  轼</w:t>
      </w:r>
    </w:p>
    <w:p>
      <w:pPr>
        <w:keepNext w:val="0"/>
        <w:keepLines w:val="0"/>
        <w:pageBreakBefore w:val="0"/>
        <w:widowControl w:val="0"/>
        <w:kinsoku/>
        <w:wordWrap w:val="0"/>
        <w:overflowPunct/>
        <w:topLinePunct w:val="0"/>
        <w:autoSpaceDE/>
        <w:autoSpaceDN/>
        <w:bidi w:val="0"/>
        <w:adjustRightInd/>
        <w:snapToGrid/>
        <w:spacing w:before="0" w:after="0" w:line="336" w:lineRule="auto"/>
        <w:ind w:left="1080" w:right="0"/>
        <w:jc w:val="both"/>
        <w:textAlignment w:val="baseline"/>
        <w:rPr>
          <w:sz w:val="21"/>
        </w:rPr>
      </w:pPr>
      <w:r>
        <w:rPr>
          <w:rFonts w:ascii="宋体" w:hAnsi="宋体" w:eastAsia="宋体" w:cs="宋体"/>
          <w:b w:val="0"/>
          <w:i w:val="0"/>
          <w:strike w:val="0"/>
          <w:color w:val="000000"/>
          <w:sz w:val="21"/>
        </w:rPr>
        <w:t>缑山仙子①，高清云渺，不学痴牛骏女②。凤箫声断月明中，举手谢时人欲去。</w:t>
      </w:r>
    </w:p>
    <w:p>
      <w:pPr>
        <w:keepNext w:val="0"/>
        <w:keepLines w:val="0"/>
        <w:pageBreakBefore w:val="0"/>
        <w:widowControl w:val="0"/>
        <w:kinsoku/>
        <w:wordWrap w:val="0"/>
        <w:overflowPunct/>
        <w:topLinePunct w:val="0"/>
        <w:autoSpaceDE/>
        <w:autoSpaceDN/>
        <w:bidi w:val="0"/>
        <w:adjustRightInd/>
        <w:snapToGrid/>
        <w:spacing w:before="0" w:after="0" w:line="336" w:lineRule="auto"/>
        <w:ind w:left="1080" w:right="0"/>
        <w:jc w:val="both"/>
        <w:textAlignment w:val="baseline"/>
        <w:rPr>
          <w:sz w:val="21"/>
        </w:rPr>
      </w:pPr>
      <w:r>
        <w:rPr>
          <w:rFonts w:ascii="宋体" w:hAnsi="宋体" w:eastAsia="宋体" w:cs="宋体"/>
          <w:b w:val="0"/>
          <w:i w:val="0"/>
          <w:strike w:val="0"/>
          <w:color w:val="000000"/>
          <w:sz w:val="21"/>
        </w:rPr>
        <w:t>客槎③曾犯，银河波浪，尚带天风海雨。相逢一醉是前缘，风雨散、飘然何处?</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00" w:firstLine="380"/>
        <w:jc w:val="both"/>
        <w:textAlignment w:val="baseline"/>
        <w:rPr>
          <w:sz w:val="21"/>
        </w:rPr>
      </w:pPr>
      <w:r>
        <w:rPr>
          <w:rFonts w:ascii="宋体" w:hAnsi="宋体" w:eastAsia="宋体" w:cs="宋体"/>
          <w:b w:val="0"/>
          <w:i w:val="0"/>
          <w:strike w:val="0"/>
          <w:color w:val="000000"/>
          <w:sz w:val="21"/>
        </w:rPr>
        <w:t>[注]①缑(gōu)山：在今河南偃师县。缑山仙子指在缑山成仙的王子乔。②痴(chī)牛马矣(ái)女：牛郎织女。也常指痴迷于俗世的芸芸众生。③客槎(chá)：槎，竹筏；客槎，指升天所乘之槎。典出晋·张华《博物志》。有人乘筏游天河遇牛女。</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15.下列对这首词的理解和赏析，不正确的一项是(3分)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A.王子乔成仙前在缑山告别人间的情景，显示了他的超凡脱俗，词人流露出羡慕之情。</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B.词人以“痴牛骏女”反衬了仙人王子乔的超然，“声断月明”视听结合，别有韵味。</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C.“客槎……海雨”借晋人遇仙的神话比况几位友人曾冲破银浪、泛舟而行，豪迈洒脱。</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D.“风雨……何处”表达了词人对友人送别自己后，自己不知“飘然何处”的深沉感慨。</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80" w:hanging="280"/>
        <w:jc w:val="both"/>
        <w:textAlignment w:val="baseline"/>
        <w:rPr>
          <w:sz w:val="21"/>
        </w:rPr>
      </w:pPr>
      <w:r>
        <w:rPr>
          <w:rFonts w:ascii="宋体" w:hAnsi="宋体" w:eastAsia="宋体" w:cs="宋体"/>
          <w:b w:val="0"/>
          <w:i w:val="0"/>
          <w:strike w:val="0"/>
          <w:color w:val="000000"/>
          <w:sz w:val="21"/>
        </w:rPr>
        <w:t>16.写送别和七夕的诗词众多，本词却因其不落俗套而为古人所赞赏，它有何独特之处? 请简要赏析。(6分)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(三)名篇名句默写(本题共1小题，6分)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17.补写出下列句子中的空缺部分。(6分)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680" w:right="20" w:hanging="280"/>
        <w:jc w:val="both"/>
        <w:textAlignment w:val="baseline"/>
        <w:rPr>
          <w:sz w:val="21"/>
        </w:rPr>
      </w:pPr>
      <w:r>
        <w:rPr>
          <w:rFonts w:ascii="宋体" w:hAnsi="宋体" w:eastAsia="宋体" w:cs="宋体"/>
          <w:b w:val="0"/>
          <w:i w:val="0"/>
          <w:strike w:val="0"/>
          <w:color w:val="000000"/>
          <w:sz w:val="21"/>
        </w:rPr>
        <w:t>(1)《荀子·劝学》中举例论证借助外物的重要性时说，终日殚精竭虑思考，却“</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”，踮起脚极目远望，也“</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w:t>
      </w:r>
    </w:p>
    <w:p>
      <w:pPr>
        <w:keepNext w:val="0"/>
        <w:keepLines w:val="0"/>
        <w:pageBreakBefore w:val="0"/>
        <w:widowControl w:val="0"/>
        <w:kinsoku/>
        <w:wordWrap w:val="0"/>
        <w:overflowPunct/>
        <w:topLinePunct w:val="0"/>
        <w:autoSpaceDE/>
        <w:autoSpaceDN/>
        <w:bidi w:val="0"/>
        <w:adjustRightInd/>
        <w:snapToGrid/>
        <w:spacing w:before="0" w:after="0" w:line="336" w:lineRule="auto"/>
        <w:ind w:left="680" w:right="0" w:hanging="280"/>
        <w:jc w:val="both"/>
        <w:textAlignment w:val="baseline"/>
        <w:rPr>
          <w:sz w:val="21"/>
        </w:rPr>
      </w:pPr>
      <w:r>
        <w:rPr>
          <w:rFonts w:ascii="宋体" w:hAnsi="宋体" w:eastAsia="宋体" w:cs="宋体"/>
          <w:b w:val="0"/>
          <w:i w:val="0"/>
          <w:strike w:val="0"/>
          <w:color w:val="000000"/>
          <w:sz w:val="21"/>
        </w:rPr>
        <w:t>(2)孔子认为“礼”在国家治理中有重要地位。在《子路、曾皙、冉有、公西华侍坐》中孔子哂笑子路,是因为“</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w:t>
      </w:r>
    </w:p>
    <w:p>
      <w:pPr>
        <w:keepNext w:val="0"/>
        <w:keepLines w:val="0"/>
        <w:pageBreakBefore w:val="0"/>
        <w:widowControl w:val="0"/>
        <w:kinsoku/>
        <w:wordWrap w:val="0"/>
        <w:overflowPunct/>
        <w:topLinePunct w:val="0"/>
        <w:autoSpaceDE/>
        <w:autoSpaceDN/>
        <w:bidi w:val="0"/>
        <w:adjustRightInd/>
        <w:snapToGrid/>
        <w:spacing w:before="0" w:after="0" w:line="336" w:lineRule="auto"/>
        <w:ind w:left="680" w:right="0" w:hanging="280"/>
        <w:jc w:val="both"/>
        <w:textAlignment w:val="baseline"/>
        <w:rPr>
          <w:sz w:val="21"/>
        </w:rPr>
      </w:pPr>
      <w:r>
        <w:rPr>
          <w:rFonts w:ascii="宋体" w:hAnsi="宋体" w:eastAsia="宋体" w:cs="宋体"/>
          <w:b w:val="0"/>
          <w:i w:val="0"/>
          <w:strike w:val="0"/>
          <w:color w:val="000000"/>
          <w:sz w:val="21"/>
        </w:rPr>
        <w:t>(3)李煜《虞美人》中，“</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w:t>
      </w:r>
      <w:r>
        <w:rPr>
          <w:rFonts w:ascii="宋体" w:hAnsi="宋体" w:eastAsia="宋体" w:cs="宋体"/>
          <w:b w:val="0"/>
          <w:i w:val="0"/>
          <w:strike w:val="0"/>
          <w:color w:val="000000"/>
          <w:sz w:val="21"/>
          <w:u w:val="single"/>
        </w:rPr>
        <w:t xml:space="preserve">     ▲     </w:t>
      </w:r>
      <w:r>
        <w:rPr>
          <w:rFonts w:ascii="宋体" w:hAnsi="宋体" w:eastAsia="宋体" w:cs="宋体"/>
          <w:b w:val="0"/>
          <w:i w:val="0"/>
          <w:strike w:val="0"/>
          <w:color w:val="000000"/>
          <w:sz w:val="21"/>
        </w:rPr>
        <w:t>”两句写词人遥想金陵故国，表达物是人非之情。</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b/>
          <w:bCs/>
          <w:sz w:val="21"/>
        </w:rPr>
      </w:pPr>
      <w:r>
        <w:rPr>
          <w:rFonts w:ascii="宋体" w:hAnsi="宋体" w:eastAsia="宋体" w:cs="宋体"/>
          <w:b/>
          <w:bCs/>
          <w:i w:val="0"/>
          <w:strike w:val="0"/>
          <w:color w:val="000000"/>
          <w:sz w:val="21"/>
        </w:rPr>
        <w:t>三、语言文字运用(20分)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(一)语言文字运用Ⅰ(本题共3小题，10分)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阅读下面的文字，完成18~20题。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20" w:firstLine="400"/>
        <w:jc w:val="both"/>
        <w:textAlignment w:val="baseline"/>
        <w:rPr>
          <w:sz w:val="21"/>
        </w:rPr>
      </w:pPr>
      <w:r>
        <w:rPr>
          <w:rFonts w:ascii="宋体" w:hAnsi="宋体" w:eastAsia="宋体" w:cs="宋体"/>
          <w:b w:val="0"/>
          <w:i w:val="0"/>
          <w:strike w:val="0"/>
          <w:color w:val="000000"/>
          <w:sz w:val="21"/>
        </w:rPr>
        <w:t>卫星通信，就是利用通信卫星作为中继站来转发无线电信号，实现两个或多个地面卫星站之间的通信。它</w:t>
      </w:r>
      <w:r>
        <w:rPr>
          <w:rFonts w:ascii="宋体" w:hAnsi="宋体" w:eastAsia="宋体" w:cs="宋体"/>
          <w:b w:val="0"/>
          <w:i w:val="0"/>
          <w:strike w:val="0"/>
          <w:color w:val="000000"/>
          <w:sz w:val="21"/>
          <w:u w:val="single"/>
        </w:rPr>
        <w:t xml:space="preserve">   ①    </w:t>
      </w:r>
      <w:r>
        <w:rPr>
          <w:rFonts w:ascii="宋体" w:hAnsi="宋体" w:eastAsia="宋体" w:cs="宋体"/>
          <w:b w:val="0"/>
          <w:i w:val="0"/>
          <w:strike w:val="0"/>
          <w:color w:val="000000"/>
          <w:sz w:val="21"/>
        </w:rPr>
        <w:t>，视野开阔，不受地理条件的限制，也不受自然灾害的影响，只要在它的覆盖范围内，不论距离的远近，都可以实现通信。但是，在卫星通信过程中，地面卫星接收站每年在春分和秋分前后的两次接收信号中断现象都会</w:t>
      </w:r>
      <w:r>
        <w:rPr>
          <w:rFonts w:ascii="宋体" w:hAnsi="宋体" w:eastAsia="宋体" w:cs="宋体"/>
          <w:b w:val="0"/>
          <w:i w:val="0"/>
          <w:strike w:val="0"/>
          <w:color w:val="000000"/>
          <w:sz w:val="21"/>
          <w:u w:val="single"/>
        </w:rPr>
        <w:t xml:space="preserve">   ②    </w:t>
      </w:r>
      <w:r>
        <w:rPr>
          <w:rFonts w:ascii="宋体" w:hAnsi="宋体" w:eastAsia="宋体" w:cs="宋体"/>
          <w:b w:val="0"/>
          <w:i w:val="0"/>
          <w:strike w:val="0"/>
          <w:color w:val="000000"/>
          <w:sz w:val="21"/>
        </w:rPr>
        <w:t>，这种现象被人们称为“日凌中断通信”。</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20" w:firstLine="400"/>
        <w:jc w:val="both"/>
        <w:textAlignment w:val="baseline"/>
        <w:rPr>
          <w:sz w:val="21"/>
        </w:rPr>
      </w:pPr>
      <w:r>
        <w:rPr>
          <w:rFonts w:ascii="宋体" w:hAnsi="宋体" w:eastAsia="宋体" w:cs="宋体"/>
          <w:b w:val="0"/>
          <w:i w:val="0"/>
          <w:strike w:val="0"/>
          <w:color w:val="000000"/>
          <w:sz w:val="21"/>
        </w:rPr>
        <w:t>什么是日凌呢? 据介绍，每年春分和秋分前后，太阳穿过赤道来到地球赤道上空，而通信卫星又多行走在赤道上空，这时，如果太阳、通信卫星和地面卫星接收天线恰巧聚集在一条直线上，卫星地球站天线在对准卫星的同时也对准太阳，使太阳产生的强大的电磁波直接投射在地球站天线上。由于太阳产生的电磁波频谱很宽，因此，对地球站来说，该电磁波是一个</w:t>
      </w:r>
      <w:r>
        <w:rPr>
          <w:rFonts w:ascii="宋体" w:hAnsi="宋体" w:eastAsia="宋体" w:cs="宋体"/>
          <w:b w:val="0"/>
          <w:i w:val="0"/>
          <w:strike w:val="0"/>
          <w:color w:val="000000"/>
          <w:sz w:val="21"/>
          <w:u w:val="single"/>
        </w:rPr>
        <w:t xml:space="preserve">   ③   </w:t>
      </w:r>
      <w:r>
        <w:rPr>
          <w:rFonts w:ascii="宋体" w:hAnsi="宋体" w:eastAsia="宋体" w:cs="宋体"/>
          <w:b w:val="0"/>
          <w:i w:val="0"/>
          <w:strike w:val="0"/>
          <w:color w:val="000000"/>
          <w:sz w:val="21"/>
        </w:rPr>
        <w:t>的噪声源，对其所接受的卫星信号造成干扰从而使接收链路严重恶化甚至中断，这种现象即称为卫星通信的“日凌现象”。</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18.请在文中横线处填入恰当的成语。(3分)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19.请根据材料第二段内容，以“日凌现象是”开头写一个单句。(不超过90个字)(4分)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rPr>
      </w:pPr>
      <w:r>
        <w:rPr>
          <w:rFonts w:ascii="宋体" w:hAnsi="宋体" w:eastAsia="宋体" w:cs="宋体"/>
          <w:b w:val="0"/>
          <w:i w:val="0"/>
          <w:strike w:val="0"/>
          <w:color w:val="000000"/>
          <w:sz w:val="21"/>
        </w:rPr>
        <w:t>20.下列选项中，与材料中“日凌中断通信”中的双引号的用法相同的一项是(3分)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A.后来我们将其命名为“青蒿素”。</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B.我们的一生就在我们自己的“池子”里度过。</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C.在《诗经》里就有“如鸟斯革，如翚斯飞”。</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D.在这里我们就不得不先来分析一下“木”字。</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(二)语言文字运用Ⅱ(本题共 2小题，10分)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400" w:right="0"/>
        <w:jc w:val="both"/>
        <w:textAlignment w:val="baseline"/>
        <w:rPr>
          <w:sz w:val="21"/>
        </w:rPr>
      </w:pPr>
      <w:r>
        <w:rPr>
          <w:rFonts w:ascii="宋体" w:hAnsi="宋体" w:eastAsia="宋体" w:cs="宋体"/>
          <w:b w:val="0"/>
          <w:i w:val="0"/>
          <w:strike w:val="0"/>
          <w:color w:val="000000"/>
          <w:sz w:val="21"/>
        </w:rPr>
        <w:t>阅读下面的文字，完成21~22题。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80" w:firstLine="380"/>
        <w:jc w:val="both"/>
        <w:textAlignment w:val="baseline"/>
        <w:rPr>
          <w:sz w:val="21"/>
        </w:rPr>
      </w:pPr>
      <w:r>
        <w:rPr>
          <w:rFonts w:ascii="宋体" w:hAnsi="宋体" w:eastAsia="宋体" w:cs="宋体"/>
          <w:b w:val="0"/>
          <w:i w:val="0"/>
          <w:strike w:val="0"/>
          <w:color w:val="000000"/>
          <w:sz w:val="21"/>
        </w:rPr>
        <w:t>清华大学校园中的日晷上铭刻着“行胜于言”，这是清华人的理念，更是中国人的价值观。日晷是古代的一种测时工具。日晷</w:t>
      </w:r>
      <w:r>
        <w:rPr>
          <w:rFonts w:ascii="宋体" w:hAnsi="宋体" w:eastAsia="宋体" w:cs="宋体"/>
          <w:b w:val="0"/>
          <w:i w:val="0"/>
          <w:strike w:val="0"/>
          <w:color w:val="000000"/>
          <w:sz w:val="21"/>
          <w:u w:val="single"/>
        </w:rPr>
        <w:t xml:space="preserve">   ①    </w:t>
      </w:r>
      <w:r>
        <w:rPr>
          <w:rFonts w:ascii="宋体" w:hAnsi="宋体" w:eastAsia="宋体" w:cs="宋体"/>
          <w:b w:val="0"/>
          <w:i w:val="0"/>
          <w:strike w:val="0"/>
          <w:color w:val="000000"/>
          <w:sz w:val="21"/>
        </w:rPr>
        <w:t>，晷针垂直于太阳周日视运动的轨道平面，移动着的晷针影子好像是现代钟表的指针，晷面则是钟表的表面，以此来显示时刻。</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380"/>
        <w:jc w:val="both"/>
        <w:textAlignment w:val="baseline"/>
        <w:rPr>
          <w:sz w:val="21"/>
        </w:rPr>
      </w:pPr>
      <w:r>
        <w:rPr>
          <w:rFonts w:ascii="宋体" w:hAnsi="宋体" w:eastAsia="宋体" w:cs="宋体"/>
          <w:b w:val="0"/>
          <w:i w:val="0"/>
          <w:strike w:val="0"/>
          <w:color w:val="000000"/>
          <w:sz w:val="21"/>
        </w:rPr>
        <w:t>《说文》云“晷，日影也”。 日晷就是利用太阳投射的影子来测定时刻的装置。在一天中，被太阳照射到的物体投下的影子在不断地改变着：一是影子的长短在改变，早晨的影子最长，</w:t>
      </w:r>
      <w:r>
        <w:rPr>
          <w:rFonts w:ascii="宋体" w:hAnsi="宋体" w:eastAsia="宋体" w:cs="宋体"/>
          <w:b w:val="0"/>
          <w:i w:val="0"/>
          <w:strike w:val="0"/>
          <w:color w:val="000000"/>
          <w:sz w:val="21"/>
          <w:u w:val="single"/>
        </w:rPr>
        <w:t xml:space="preserve">   ②   </w:t>
      </w:r>
      <w:r>
        <w:rPr>
          <w:rFonts w:ascii="宋体" w:hAnsi="宋体" w:eastAsia="宋体" w:cs="宋体"/>
          <w:b w:val="0"/>
          <w:i w:val="0"/>
          <w:strike w:val="0"/>
          <w:color w:val="000000"/>
          <w:sz w:val="21"/>
        </w:rPr>
        <w:t>，影子逐渐变短，一过中午它又重新变长；二是</w:t>
      </w:r>
      <w:r>
        <w:rPr>
          <w:rFonts w:ascii="宋体" w:hAnsi="宋体" w:eastAsia="宋体" w:cs="宋体"/>
          <w:b w:val="0"/>
          <w:i w:val="0"/>
          <w:strike w:val="0"/>
          <w:color w:val="000000"/>
          <w:sz w:val="21"/>
          <w:u w:val="single"/>
        </w:rPr>
        <w:t xml:space="preserve">   ③    </w:t>
      </w:r>
      <w:r>
        <w:rPr>
          <w:rFonts w:ascii="宋体" w:hAnsi="宋体" w:eastAsia="宋体" w:cs="宋体"/>
          <w:b w:val="0"/>
          <w:i w:val="0"/>
          <w:strike w:val="0"/>
          <w:color w:val="000000"/>
          <w:sz w:val="21"/>
        </w:rPr>
        <w:t>，在北回归线以北的地方，早晨的影子在西方，中午的影子在北方，傍晚的影子在东方。依据原理上来说，根据影子的长度或方向都可以计时，并且根据影子的方向来计时更方便一些。故通常都是以影子的方位计时。</w:t>
      </w:r>
    </w:p>
    <w:p>
      <w:pPr>
        <w:keepNext w:val="0"/>
        <w:keepLines w:val="0"/>
        <w:pageBreakBefore w:val="0"/>
        <w:widowControl w:val="0"/>
        <w:kinsoku/>
        <w:wordWrap w:val="0"/>
        <w:overflowPunct/>
        <w:topLinePunct w:val="0"/>
        <w:autoSpaceDE/>
        <w:autoSpaceDN/>
        <w:bidi w:val="0"/>
        <w:adjustRightInd/>
        <w:snapToGrid/>
        <w:spacing w:before="0" w:after="0" w:line="336" w:lineRule="auto"/>
        <w:ind w:left="280" w:right="40" w:hanging="280"/>
        <w:jc w:val="both"/>
        <w:textAlignment w:val="baseline"/>
        <w:rPr>
          <w:sz w:val="21"/>
        </w:rPr>
      </w:pPr>
      <w:r>
        <w:rPr>
          <w:rFonts w:ascii="宋体" w:hAnsi="宋体" w:eastAsia="宋体" w:cs="宋体"/>
          <w:b w:val="0"/>
          <w:i w:val="0"/>
          <w:strike w:val="0"/>
          <w:color w:val="000000"/>
          <w:sz w:val="21"/>
        </w:rPr>
        <w:t>21.请在文中横线处补写恰当的语句，使整段文字语意完整连贯，内容贴切，逻辑严密，每处不超过10个字。(6分)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80" w:right="40" w:hanging="280"/>
        <w:jc w:val="both"/>
        <w:textAlignment w:val="baseline"/>
        <w:rPr>
          <w:sz w:val="21"/>
        </w:rPr>
      </w:pPr>
      <w:r>
        <w:rPr>
          <w:rFonts w:ascii="宋体" w:hAnsi="宋体" w:eastAsia="宋体" w:cs="宋体"/>
          <w:b w:val="0"/>
          <w:i w:val="0"/>
          <w:strike w:val="0"/>
          <w:color w:val="000000"/>
          <w:sz w:val="21"/>
        </w:rPr>
        <w:t>22.文中画波浪线的句子有语病，请进行修改，使语言表达准确流畅。可少量增删词语，不得改变原意。(4分)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四、写作(60分)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rPr>
      </w:pPr>
      <w:r>
        <w:rPr>
          <w:rFonts w:ascii="宋体" w:hAnsi="宋体" w:eastAsia="宋体" w:cs="宋体"/>
          <w:b w:val="0"/>
          <w:i w:val="0"/>
          <w:strike w:val="0"/>
          <w:color w:val="000000"/>
          <w:sz w:val="21"/>
        </w:rPr>
        <w:t>23.阅读下面的材料，根据要求写作。(60 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700" w:right="0"/>
        <w:jc w:val="both"/>
        <w:textAlignment w:val="baseline"/>
        <w:rPr>
          <w:sz w:val="21"/>
        </w:rPr>
      </w:pPr>
      <w:r>
        <w:rPr>
          <w:rFonts w:ascii="宋体" w:hAnsi="宋体" w:eastAsia="宋体" w:cs="宋体"/>
          <w:b w:val="0"/>
          <w:i w:val="0"/>
          <w:strike w:val="0"/>
          <w:color w:val="000000"/>
          <w:sz w:val="21"/>
        </w:rPr>
        <w:t>材料一：</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40" w:firstLine="380"/>
        <w:jc w:val="both"/>
        <w:textAlignment w:val="baseline"/>
        <w:rPr>
          <w:sz w:val="21"/>
        </w:rPr>
      </w:pPr>
      <w:r>
        <w:rPr>
          <w:rFonts w:ascii="宋体" w:hAnsi="宋体" w:eastAsia="宋体" w:cs="宋体"/>
          <w:b w:val="0"/>
          <w:i w:val="0"/>
          <w:strike w:val="0"/>
          <w:color w:val="000000"/>
          <w:sz w:val="21"/>
        </w:rPr>
        <w:t>“为学须先立志。志既立，则学问可次第着力。立志不定，终不济事。”要成为社会主义建设者和接班人，必须树立正确的世界观、人生观、价值观，把实现个人价值同党和国家前途命运紧紧联系在一起。</w:t>
      </w:r>
    </w:p>
    <w:p>
      <w:pPr>
        <w:keepNext w:val="0"/>
        <w:keepLines w:val="0"/>
        <w:pageBreakBefore w:val="0"/>
        <w:widowControl w:val="0"/>
        <w:kinsoku/>
        <w:wordWrap w:val="0"/>
        <w:overflowPunct/>
        <w:topLinePunct w:val="0"/>
        <w:autoSpaceDE/>
        <w:autoSpaceDN/>
        <w:bidi w:val="0"/>
        <w:adjustRightInd/>
        <w:snapToGrid/>
        <w:spacing w:before="0" w:after="0" w:line="336" w:lineRule="auto"/>
        <w:ind w:left="2740" w:right="0"/>
        <w:jc w:val="both"/>
        <w:textAlignment w:val="baseline"/>
        <w:rPr>
          <w:sz w:val="21"/>
        </w:rPr>
      </w:pPr>
      <w:r>
        <w:rPr>
          <w:rFonts w:ascii="宋体" w:hAnsi="宋体" w:eastAsia="宋体" w:cs="宋体"/>
          <w:b w:val="0"/>
          <w:i w:val="0"/>
          <w:strike w:val="0"/>
          <w:color w:val="000000"/>
          <w:sz w:val="21"/>
        </w:rPr>
        <w:t>—习近平总书记在学校思想政治理论课教师座谈会上的讲话</w:t>
      </w:r>
    </w:p>
    <w:p>
      <w:pPr>
        <w:keepNext w:val="0"/>
        <w:keepLines w:val="0"/>
        <w:pageBreakBefore w:val="0"/>
        <w:widowControl w:val="0"/>
        <w:kinsoku/>
        <w:wordWrap w:val="0"/>
        <w:overflowPunct/>
        <w:topLinePunct w:val="0"/>
        <w:autoSpaceDE/>
        <w:autoSpaceDN/>
        <w:bidi w:val="0"/>
        <w:adjustRightInd/>
        <w:snapToGrid/>
        <w:spacing w:before="0" w:after="0" w:line="336" w:lineRule="auto"/>
        <w:ind w:left="700" w:right="0"/>
        <w:jc w:val="both"/>
        <w:textAlignment w:val="baseline"/>
        <w:rPr>
          <w:sz w:val="21"/>
        </w:rPr>
      </w:pPr>
      <w:r>
        <w:rPr>
          <w:rFonts w:ascii="宋体" w:hAnsi="宋体" w:eastAsia="宋体" w:cs="宋体"/>
          <w:b w:val="0"/>
          <w:i w:val="0"/>
          <w:strike w:val="0"/>
          <w:color w:val="000000"/>
          <w:sz w:val="21"/>
        </w:rPr>
        <w:t>材料二：</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40" w:firstLine="380"/>
        <w:jc w:val="both"/>
        <w:textAlignment w:val="baseline"/>
        <w:rPr>
          <w:sz w:val="21"/>
        </w:rPr>
      </w:pPr>
      <w:r>
        <w:rPr>
          <w:rFonts w:ascii="宋体" w:hAnsi="宋体" w:eastAsia="宋体" w:cs="宋体"/>
          <w:b w:val="0"/>
          <w:i w:val="0"/>
          <w:strike w:val="0"/>
          <w:color w:val="000000"/>
          <w:sz w:val="21"/>
        </w:rPr>
        <w:t>我国古人说：“非学无以广才，非志无以成学。”大学的青春时光，人生只有一次，应该好好珍惜。为学之要贵在勤奋、贵在钻研、贵在有恒。</w:t>
      </w:r>
    </w:p>
    <w:p>
      <w:pPr>
        <w:keepNext w:val="0"/>
        <w:keepLines w:val="0"/>
        <w:pageBreakBefore w:val="0"/>
        <w:widowControl w:val="0"/>
        <w:kinsoku/>
        <w:wordWrap w:val="0"/>
        <w:overflowPunct/>
        <w:topLinePunct w:val="0"/>
        <w:autoSpaceDE/>
        <w:autoSpaceDN/>
        <w:bidi w:val="0"/>
        <w:adjustRightInd/>
        <w:snapToGrid/>
        <w:spacing w:before="0" w:after="0" w:line="336" w:lineRule="auto"/>
        <w:ind w:left="3760" w:right="0"/>
        <w:jc w:val="both"/>
        <w:textAlignment w:val="baseline"/>
        <w:rPr>
          <w:sz w:val="21"/>
        </w:rPr>
      </w:pPr>
      <w:r>
        <w:rPr>
          <w:rFonts w:ascii="宋体" w:hAnsi="宋体" w:eastAsia="宋体" w:cs="宋体"/>
          <w:b w:val="0"/>
          <w:i w:val="0"/>
          <w:strike w:val="0"/>
          <w:color w:val="000000"/>
          <w:sz w:val="21"/>
        </w:rPr>
        <w:t>—习近平总书记在北京大学师生座谈会上的讲话</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40" w:firstLine="380"/>
        <w:jc w:val="both"/>
        <w:textAlignment w:val="baseline"/>
        <w:rPr>
          <w:sz w:val="21"/>
        </w:rPr>
      </w:pPr>
      <w:r>
        <w:rPr>
          <w:rFonts w:ascii="宋体" w:hAnsi="宋体" w:eastAsia="宋体" w:cs="宋体"/>
          <w:b w:val="0"/>
          <w:i w:val="0"/>
          <w:strike w:val="0"/>
          <w:color w:val="000000"/>
          <w:sz w:val="21"/>
        </w:rPr>
        <w:t>习近平总书记的两次讲话都提及了“学”与“志”的关系，并对青少年寄予了殷切的期望。对此你有何感触? 请联系实际与自身写一篇文章展现你的思考。</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要求：选准角度，确定立意，明确文体，自拟标题；不要套作，不得抄袭；不得泄露个人信息;不少于800字。</w:t>
      </w: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300" w:right="0" w:firstLine="380"/>
        <w:jc w:val="both"/>
        <w:textAlignment w:val="baseline"/>
        <w:rPr>
          <w:rFonts w:ascii="宋体" w:hAnsi="宋体" w:eastAsia="宋体" w:cs="宋体"/>
          <w:b w:val="0"/>
          <w:i w:val="0"/>
          <w:strike w:val="0"/>
          <w:color w:val="000000"/>
          <w:sz w:val="21"/>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b/>
          <w:bCs/>
          <w:sz w:val="44"/>
          <w:szCs w:val="44"/>
        </w:rPr>
      </w:pPr>
      <w:r>
        <w:rPr>
          <w:rFonts w:ascii="宋体" w:hAnsi="宋体" w:eastAsia="宋体" w:cs="宋体"/>
          <w:b/>
          <w:bCs/>
          <w:i w:val="0"/>
          <w:strike w:val="0"/>
          <w:color w:val="000000"/>
          <w:sz w:val="44"/>
          <w:szCs w:val="44"/>
        </w:rPr>
        <w:t>高一语文考试参考答案</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0" w:hanging="220"/>
        <w:jc w:val="both"/>
        <w:textAlignment w:val="baseline"/>
        <w:rPr>
          <w:sz w:val="21"/>
          <w:szCs w:val="21"/>
        </w:rPr>
      </w:pPr>
      <w:r>
        <w:rPr>
          <w:rFonts w:ascii="宋体" w:hAnsi="宋体" w:eastAsia="宋体" w:cs="宋体"/>
          <w:b w:val="0"/>
          <w:i w:val="0"/>
          <w:strike w:val="0"/>
          <w:color w:val="000000"/>
          <w:sz w:val="21"/>
          <w:szCs w:val="21"/>
        </w:rPr>
        <w:t>1. B(A 项，出现了“杂剧”这一名称的是孟元老的《东京梦华录》和耐得翁的《都城纪胜》。并未提到《史记·滑稽列传》中出现了“杂剧”这一名称。C 项，“并只出现于北方”于文无据。D项，“材料二侧重群众的爱好”说法错误，应是侧重当时的社会现实)</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2. B(“两者并没有什么关系”说法错误，从“但是……也就不容易弄得清楚”可知)</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3. D(材料一并没有运用并列结构)</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4. C(C项是元杂剧的历史成就，不宜放在定义里)</w:t>
      </w: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0" w:hanging="220"/>
        <w:jc w:val="both"/>
        <w:textAlignment w:val="baseline"/>
        <w:rPr>
          <w:sz w:val="21"/>
          <w:szCs w:val="21"/>
        </w:rPr>
      </w:pPr>
      <w:r>
        <w:rPr>
          <w:rFonts w:ascii="宋体" w:hAnsi="宋体" w:eastAsia="宋体" w:cs="宋体"/>
          <w:b w:val="0"/>
          <w:i w:val="0"/>
          <w:strike w:val="0"/>
          <w:color w:val="000000"/>
          <w:sz w:val="21"/>
          <w:szCs w:val="21"/>
        </w:rPr>
        <w:t>5.①激烈的阶级矛盾与民族矛盾要求有新的文学形式反映社会现实，元杂剧在金院本和说唱诸宫调的影响下应运而生；②遭受统治者残酷迫害的文人与民间艺人的合作，促进了元杂剧的兴盛；③当时城市经济的发展、农村节日与庙会盛行使元杂剧的兴盛有了充裕的物质条件；④元朝疆域广阔，国内外各民族之间的交往更密切，促进了各民族之间的文化交流，北方诸民族乐曲的传播，也对杂剧的兴盛产生了作用。(每点 2分，答出三点即可，其他答案，言之有理的酌情给分)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20" w:hanging="220"/>
        <w:jc w:val="both"/>
        <w:textAlignment w:val="baseline"/>
        <w:rPr>
          <w:sz w:val="21"/>
          <w:szCs w:val="21"/>
        </w:rPr>
      </w:pPr>
      <w:r>
        <w:rPr>
          <w:rFonts w:ascii="宋体" w:hAnsi="宋体" w:eastAsia="宋体" w:cs="宋体"/>
          <w:b w:val="0"/>
          <w:i w:val="0"/>
          <w:strike w:val="0"/>
          <w:color w:val="000000"/>
          <w:sz w:val="21"/>
          <w:szCs w:val="21"/>
        </w:rPr>
        <w:t>6. C(C项“用日本兵的紧张来反衬向喜的镇定从容”分析错误。根据文中内容和主旨可知，应是突出气氛紧张，无“用日本兵的紧张来反衬向喜的镇定从容”之意)</w:t>
      </w: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0" w:hanging="220"/>
        <w:jc w:val="both"/>
        <w:textAlignment w:val="baseline"/>
        <w:rPr>
          <w:sz w:val="21"/>
          <w:szCs w:val="21"/>
        </w:rPr>
      </w:pPr>
      <w:r>
        <w:rPr>
          <w:rFonts w:ascii="宋体" w:hAnsi="宋体" w:eastAsia="宋体" w:cs="宋体"/>
          <w:b w:val="0"/>
          <w:i w:val="0"/>
          <w:strike w:val="0"/>
          <w:color w:val="000000"/>
          <w:sz w:val="21"/>
          <w:szCs w:val="21"/>
        </w:rPr>
        <w:t>7. D(D项，“又暗示了日本兵是在虚张声势，掩饰内心恐惧”分析错误。根据后面向喜面对敌人所做的行为可知，这一说法不成立)</w:t>
      </w: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0" w:hanging="220"/>
        <w:jc w:val="both"/>
        <w:textAlignment w:val="baseline"/>
        <w:rPr>
          <w:sz w:val="21"/>
          <w:szCs w:val="21"/>
        </w:rPr>
      </w:pPr>
      <w:r>
        <w:rPr>
          <w:rFonts w:ascii="宋体" w:hAnsi="宋体" w:eastAsia="宋体" w:cs="宋体"/>
          <w:b w:val="0"/>
          <w:i w:val="0"/>
          <w:strike w:val="0"/>
          <w:color w:val="000000"/>
          <w:sz w:val="21"/>
          <w:szCs w:val="21"/>
        </w:rPr>
        <w:t>8.①通过枪的来历简单交代了向喜的一些生平经历，从而丰富了向喜的人物形象。②推进了故事情节的发展。正是有了这把枪，才会有后面向喜向敌人开枪和以枪自尽的故事。③丰富了文章内容，既使结构更完整，又使故事叙述产生了波澜。(每点 2分，答对三点给满分，其他答案言之有理亦可酌情给分)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220" w:right="0" w:hanging="220"/>
        <w:jc w:val="both"/>
        <w:textAlignment w:val="baseline"/>
        <w:rPr>
          <w:sz w:val="21"/>
          <w:szCs w:val="21"/>
        </w:rPr>
      </w:pPr>
      <w:r>
        <w:rPr>
          <w:rFonts w:ascii="宋体" w:hAnsi="宋体" w:eastAsia="宋体" w:cs="宋体"/>
          <w:b w:val="0"/>
          <w:i w:val="0"/>
          <w:strike w:val="0"/>
          <w:color w:val="000000"/>
          <w:sz w:val="21"/>
          <w:szCs w:val="21"/>
        </w:rPr>
        <w:t>9.①这句话表明了作者在选择主要人物上的方向与态度。“我想表现的不是乱世中的传奇人物”表明作者选择的主人公不是传奇人物，而是展现普通人在抗战中的人生经历及其优秀品质，真实接地气，角度独特。②“向喜也许只是乱世里的一粒尘土”是指向喜只是抗战中芸芸众生中的普通一员，“但他是珍贵的尘土”是指向喜的优秀品质。向喜是一个普通旧时军人，但他深明大义，坚毅勇敢，敢于牺牲，抗击侵略，保护良善，英勇不屈，是我们民族精神的化身。③向喜是普通百姓的代表，小说讴歌其精神，实际上就是讴歌千千万万普通百姓所具有的抗战精神，表现了小说的主题。(每点2分，其他答案言之有理亦可酌情给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10. BDG(原文标点：故必由其道至，然后接之；非其道则避之。故礼恭)</w:t>
      </w:r>
    </w:p>
    <w:p>
      <w:pPr>
        <w:keepNext w:val="0"/>
        <w:keepLines w:val="0"/>
        <w:pageBreakBefore w:val="0"/>
        <w:widowControl w:val="0"/>
        <w:kinsoku/>
        <w:wordWrap w:val="0"/>
        <w:overflowPunct/>
        <w:topLinePunct w:val="0"/>
        <w:autoSpaceDE/>
        <w:autoSpaceDN/>
        <w:bidi w:val="0"/>
        <w:adjustRightInd/>
        <w:snapToGrid/>
        <w:spacing w:before="0" w:after="0" w:line="384" w:lineRule="auto"/>
        <w:ind w:left="360" w:right="0" w:hanging="360"/>
        <w:jc w:val="both"/>
        <w:textAlignment w:val="baseline"/>
        <w:rPr>
          <w:sz w:val="21"/>
          <w:szCs w:val="21"/>
        </w:rPr>
      </w:pPr>
      <w:r>
        <w:rPr>
          <w:rFonts w:ascii="宋体" w:hAnsi="宋体" w:eastAsia="宋体" w:cs="宋体"/>
          <w:b w:val="0"/>
          <w:i w:val="0"/>
          <w:strike w:val="0"/>
          <w:color w:val="000000"/>
          <w:sz w:val="21"/>
          <w:szCs w:val="21"/>
        </w:rPr>
        <w:t>11. D(“君子知夫不全不粹之不足以为美也”中的“知”是“明白、知晓”的意思，“失其所与，不知”中的“知”通“智”)</w:t>
      </w:r>
    </w:p>
    <w:p>
      <w:pPr>
        <w:keepNext w:val="0"/>
        <w:keepLines w:val="0"/>
        <w:pageBreakBefore w:val="0"/>
        <w:widowControl w:val="0"/>
        <w:kinsoku/>
        <w:wordWrap w:val="0"/>
        <w:overflowPunct/>
        <w:topLinePunct w:val="0"/>
        <w:autoSpaceDE/>
        <w:autoSpaceDN/>
        <w:bidi w:val="0"/>
        <w:adjustRightInd/>
        <w:snapToGrid/>
        <w:spacing w:before="0" w:after="0" w:line="384" w:lineRule="auto"/>
        <w:ind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12. D(“只要能坚持诵读诗书，用心思考以融会贯通，就可以达到完备而纯正的为学标准”概述</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错误，由原文最后一段“故诵数以贯之，思索以通之，为其人以处之，除其害者以持养之，使目非是无欲见也……”可知，要达到完备纯正的为学目标，除了要坚持诵读诗书，用心思考以融会贯通，还要把良师益友当作自己的榜样，设身处地去做，去除有害的东西，培养有益的学问，等等)</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80" w:hanging="280"/>
        <w:jc w:val="both"/>
        <w:textAlignment w:val="baseline"/>
        <w:rPr>
          <w:sz w:val="21"/>
          <w:szCs w:val="21"/>
        </w:rPr>
      </w:pPr>
      <w:r>
        <w:rPr>
          <w:rFonts w:ascii="宋体" w:hAnsi="宋体" w:eastAsia="宋体" w:cs="宋体"/>
          <w:b w:val="0"/>
          <w:i w:val="0"/>
          <w:strike w:val="0"/>
          <w:color w:val="000000"/>
          <w:sz w:val="21"/>
          <w:szCs w:val="21"/>
        </w:rPr>
        <w:t>13.(1)因此，这样的人权力不会压迫他，人多势众却不能改变他，天下的一切事物都不能动摇他。(得分点:“倾”“移”“荡”各1分,句意1分)</w:t>
      </w:r>
    </w:p>
    <w:p>
      <w:pPr>
        <w:keepNext w:val="0"/>
        <w:keepLines w:val="0"/>
        <w:pageBreakBefore w:val="0"/>
        <w:widowControl w:val="0"/>
        <w:kinsoku/>
        <w:wordWrap w:val="0"/>
        <w:overflowPunct/>
        <w:topLinePunct w:val="0"/>
        <w:autoSpaceDE/>
        <w:autoSpaceDN/>
        <w:bidi w:val="0"/>
        <w:adjustRightInd/>
        <w:snapToGrid/>
        <w:spacing w:before="140" w:after="0" w:line="384" w:lineRule="auto"/>
        <w:ind w:left="400" w:right="40"/>
        <w:jc w:val="both"/>
        <w:textAlignment w:val="baseline"/>
        <w:rPr>
          <w:sz w:val="21"/>
          <w:szCs w:val="21"/>
        </w:rPr>
      </w:pPr>
      <w:r>
        <w:rPr>
          <w:rFonts w:ascii="宋体" w:hAnsi="宋体" w:eastAsia="宋体" w:cs="宋体"/>
          <w:b w:val="0"/>
          <w:i w:val="0"/>
          <w:strike w:val="0"/>
          <w:color w:val="000000"/>
          <w:sz w:val="21"/>
          <w:szCs w:val="21"/>
        </w:rPr>
        <w:t>(2)天空显示它的光明，大地显示它的广阔，君子最重要的是人格的完美与纯正。(得分点：“见”“贵”“全”各1分,句意1分)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100" w:hanging="280"/>
        <w:jc w:val="both"/>
        <w:textAlignment w:val="baseline"/>
        <w:rPr>
          <w:sz w:val="21"/>
          <w:szCs w:val="21"/>
        </w:rPr>
      </w:pPr>
      <w:r>
        <w:rPr>
          <w:rFonts w:ascii="宋体" w:hAnsi="宋体" w:eastAsia="宋体" w:cs="宋体"/>
          <w:b w:val="0"/>
          <w:i w:val="0"/>
          <w:strike w:val="0"/>
          <w:color w:val="000000"/>
          <w:sz w:val="21"/>
          <w:szCs w:val="21"/>
        </w:rPr>
        <w:t>14.①忌以不合礼法的粗犷恶劣之事请教他人；②态度要谦虚顺从，要真诚不蛮横；③要按照道的标准来求教，符合礼仪之道。(每点1分，意思对即可)</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【参考译文】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80" w:firstLine="400"/>
        <w:jc w:val="both"/>
        <w:textAlignment w:val="baseline"/>
        <w:rPr>
          <w:sz w:val="21"/>
          <w:szCs w:val="21"/>
        </w:rPr>
      </w:pPr>
      <w:r>
        <w:rPr>
          <w:rFonts w:ascii="宋体" w:hAnsi="宋体" w:eastAsia="宋体" w:cs="宋体"/>
          <w:b w:val="0"/>
          <w:i w:val="0"/>
          <w:strike w:val="0"/>
          <w:color w:val="000000"/>
          <w:sz w:val="21"/>
          <w:szCs w:val="21"/>
        </w:rPr>
        <w:t>君子的学习，要把学到的听在耳朵里，牢记心里，融会贯通到整个身心，体现在一举一动上。尽管是极细微的言行，都能够作为别人效法的榜样。小人的学习，把学到的听进耳朵里，又从嘴巴里说出来。嘴巴和耳朵之间，只有四寸的距离，怎么能使自己七尺之躯的品德得到修养而完善起来呢?</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100" w:firstLine="400"/>
        <w:jc w:val="both"/>
        <w:textAlignment w:val="baseline"/>
        <w:rPr>
          <w:sz w:val="21"/>
          <w:szCs w:val="21"/>
        </w:rPr>
      </w:pPr>
      <w:r>
        <w:rPr>
          <w:rFonts w:ascii="宋体" w:hAnsi="宋体" w:eastAsia="宋体" w:cs="宋体"/>
          <w:b w:val="0"/>
          <w:i w:val="0"/>
          <w:strike w:val="0"/>
          <w:color w:val="000000"/>
          <w:sz w:val="21"/>
          <w:szCs w:val="21"/>
        </w:rPr>
        <w:t>学习的捷径是亲近君子。《礼》《乐》有法度而不详细，《诗》《书》古老而不贴近实际，《春秋》简单而不易理解。当人们向君子学习的时候，君子的学说就获得了广泛的尊重和传播。因此说，学习的捷径是接近君子。</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80" w:firstLine="400"/>
        <w:jc w:val="both"/>
        <w:textAlignment w:val="baseline"/>
        <w:rPr>
          <w:sz w:val="21"/>
          <w:szCs w:val="21"/>
        </w:rPr>
      </w:pPr>
      <w:r>
        <w:rPr>
          <w:rFonts w:ascii="宋体" w:hAnsi="宋体" w:eastAsia="宋体" w:cs="宋体"/>
          <w:b w:val="0"/>
          <w:i w:val="0"/>
          <w:strike w:val="0"/>
          <w:color w:val="000000"/>
          <w:sz w:val="21"/>
          <w:szCs w:val="21"/>
        </w:rPr>
        <w:t>如果有人问不合礼法的粗犷恶劣之事，就不要回答；如果有人告诉你粗犷恶劣之事，不要详细追问；如果有人谈论粗犷恶劣之事，不要去听；如果这个人态度非常蛮横，不要和他辩论。因此说对方必须是按照道的标准来求教，这样我们才能接待他；如果他的说法或者做法不符合礼义之道我们就要避开他。因此求教的人只有恭敬有礼，我们才能够和他谈论道的宗旨；他的言辞和悦平顺，我们才能够和他谈论道的内容；请教的人只有流露出谦虚顺从的神情，我们才能够和他谈论道的最为精深的意蕴。因此，跟不值得与之交谈的人谈了，称为急躁；跟值得交谈的人却不交谈，称为隐瞒；不观察对方的脸色就交谈，称为盲目。 因此，君子不能急躁、不能隐瞒、不能盲目，要慎重地根据交谈的对象来谈话。《诗经》说：“不急躁不怠慢，是天子赞美的好品质。”这句话所表达的就是这个意思。</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100" w:firstLine="400"/>
        <w:jc w:val="both"/>
        <w:textAlignment w:val="baseline"/>
        <w:rPr>
          <w:sz w:val="21"/>
          <w:szCs w:val="21"/>
        </w:rPr>
      </w:pPr>
      <w:r>
        <w:rPr>
          <w:rFonts w:ascii="宋体" w:hAnsi="宋体" w:eastAsia="宋体" w:cs="宋体"/>
          <w:b w:val="0"/>
          <w:i w:val="0"/>
          <w:strike w:val="0"/>
          <w:color w:val="000000"/>
          <w:sz w:val="21"/>
          <w:szCs w:val="21"/>
        </w:rPr>
        <w:t>射箭一百次其中有一次没有射中，就不能叫善于射箭。驾车行走千里，只要半步不到，就不能称为善于驾车。对于天下各种事物不能融会贯通，对于仁义不能全部彻底，就不能称为善于学习。所谓学习，就是应该一心一意地维持到底。一会儿这样学，一会儿那样学，这只是街头巷尾的平常人。学习善的少，不善的多，就是桀、纣、盗跖一样的人。学习达到全部彻底，才称得上是好的学习的人。</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君子明白，做学问不完备、不纯正，是不能够被称作完美的，所以，要不断地诵读诗书，用心思考来融会贯通，把良师益友当作自己的榜样，设身处地去做，去除有害的东西，培养有益的学问，对于不是这样的事物，眼睛不去看，耳朵不去听，嘴里不去说，内心不去思考。等到非常爱好学习时，就像眼睛喜爱看五色，耳朵喜爱听五声，嘴巴喜爱吃五味，内心追求占有天下那样。因此，这样的人权力不会压迫他，人多势众却不能改变他，天下的一切事物都不能动摇他。活着是这样，死后也是如此，这就称为有好的品德和操守了。具备了这样品德的人才能坚定不移；能够坚定不移，才能够应对自如。既能坚定不移，又能应对自如，可以称得上是完美的人了。天空显示它的光明，大地显示它的广阔，君子最重要的是人格的完美与纯正。</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20" w:hanging="280"/>
        <w:jc w:val="both"/>
        <w:textAlignment w:val="baseline"/>
        <w:rPr>
          <w:sz w:val="21"/>
          <w:szCs w:val="21"/>
        </w:rPr>
      </w:pPr>
      <w:r>
        <w:rPr>
          <w:rFonts w:ascii="宋体" w:hAnsi="宋体" w:eastAsia="宋体" w:cs="宋体"/>
          <w:b w:val="0"/>
          <w:i w:val="0"/>
          <w:strike w:val="0"/>
          <w:color w:val="000000"/>
          <w:sz w:val="21"/>
          <w:szCs w:val="21"/>
        </w:rPr>
        <w:t>15. D(“词人对友人送别自己后，自己不知‘飘然何处’的深沉感慨”错误，题目是“七夕送陈令举”，可见要离去的是朋友陈令举，词人感慨的是朋友即将离去，不知他将“飘然何处”)</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0" w:hanging="280"/>
        <w:jc w:val="both"/>
        <w:textAlignment w:val="baseline"/>
        <w:rPr>
          <w:sz w:val="21"/>
          <w:szCs w:val="21"/>
        </w:rPr>
      </w:pPr>
      <w:r>
        <w:rPr>
          <w:rFonts w:ascii="宋体" w:hAnsi="宋体" w:eastAsia="宋体" w:cs="宋体"/>
          <w:b w:val="0"/>
          <w:i w:val="0"/>
          <w:strike w:val="0"/>
          <w:color w:val="000000"/>
          <w:sz w:val="21"/>
          <w:szCs w:val="21"/>
        </w:rPr>
        <w:t>16.①写送别的作品一般都是表达离愁别绪，多缠绵悱恻，而苏轼却飘逸超旷，驰骋想象，遨游天界银河，给人以超凡脱俗之感；②一般写七夕银河，总是摆脱不了爱情题材，呈现的往往是柔靡的风格，而本词却有天风海雨之势，豪气纵横。(每点3分，其他答案，言之有理的酌情给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17.(1)不如须臾之所学也 不如登高之博见也</w:t>
      </w:r>
    </w:p>
    <w:p>
      <w:pPr>
        <w:keepNext w:val="0"/>
        <w:keepLines w:val="0"/>
        <w:pageBreakBefore w:val="0"/>
        <w:widowControl w:val="0"/>
        <w:kinsoku/>
        <w:wordWrap w:val="0"/>
        <w:overflowPunct/>
        <w:topLinePunct w:val="0"/>
        <w:autoSpaceDE/>
        <w:autoSpaceDN/>
        <w:bidi w:val="0"/>
        <w:adjustRightInd/>
        <w:snapToGrid/>
        <w:spacing w:before="0" w:after="0" w:line="384" w:lineRule="auto"/>
        <w:ind w:left="300" w:right="0"/>
        <w:jc w:val="both"/>
        <w:textAlignment w:val="baseline"/>
        <w:rPr>
          <w:sz w:val="21"/>
          <w:szCs w:val="21"/>
        </w:rPr>
      </w:pPr>
      <w:r>
        <w:rPr>
          <w:rFonts w:ascii="宋体" w:hAnsi="宋体" w:eastAsia="宋体" w:cs="宋体"/>
          <w:b w:val="0"/>
          <w:i w:val="0"/>
          <w:strike w:val="0"/>
          <w:color w:val="000000"/>
          <w:sz w:val="21"/>
          <w:szCs w:val="21"/>
        </w:rPr>
        <w:t>(2)为国以礼 其言不让</w:t>
      </w:r>
    </w:p>
    <w:p>
      <w:pPr>
        <w:keepNext w:val="0"/>
        <w:keepLines w:val="0"/>
        <w:pageBreakBefore w:val="0"/>
        <w:widowControl w:val="0"/>
        <w:kinsoku/>
        <w:wordWrap w:val="0"/>
        <w:overflowPunct/>
        <w:topLinePunct w:val="0"/>
        <w:autoSpaceDE/>
        <w:autoSpaceDN/>
        <w:bidi w:val="0"/>
        <w:adjustRightInd/>
        <w:snapToGrid/>
        <w:spacing w:before="120" w:after="0" w:line="384" w:lineRule="auto"/>
        <w:ind w:left="300" w:right="0"/>
        <w:jc w:val="both"/>
        <w:textAlignment w:val="baseline"/>
        <w:rPr>
          <w:sz w:val="21"/>
          <w:szCs w:val="21"/>
        </w:rPr>
      </w:pPr>
      <w:r>
        <w:rPr>
          <w:rFonts w:ascii="宋体" w:hAnsi="宋体" w:eastAsia="宋体" w:cs="宋体"/>
          <w:b w:val="0"/>
          <w:i w:val="0"/>
          <w:strike w:val="0"/>
          <w:color w:val="000000"/>
          <w:sz w:val="21"/>
          <w:szCs w:val="21"/>
        </w:rPr>
        <w:t>(3)雕栏玉砌应犹在 只是朱颜改(每空1分，多字、错字、漏字等均不得分)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18.①居高临下 ②如期而至(或如约而至、如约而来) ③震耳欲聋(每处1分)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0" w:hanging="280"/>
        <w:jc w:val="both"/>
        <w:textAlignment w:val="baseline"/>
        <w:rPr>
          <w:sz w:val="21"/>
          <w:szCs w:val="21"/>
        </w:rPr>
      </w:pPr>
      <w:r>
        <w:rPr>
          <w:rFonts w:ascii="宋体" w:hAnsi="宋体" w:eastAsia="宋体" w:cs="宋体"/>
          <w:b w:val="0"/>
          <w:i w:val="0"/>
          <w:strike w:val="0"/>
          <w:color w:val="000000"/>
          <w:sz w:val="21"/>
          <w:szCs w:val="21"/>
        </w:rPr>
        <w:t>19.日凌现象是每年春分、秋分前后，由于太阳、通信卫星及地面卫星接收天线恰巧聚集在一条直线上，太阳电磁辐射对卫星信号造成强烈干扰从而使信号质量下降甚至中断的现象。(4分，意思对即可)</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20" w:hanging="280"/>
        <w:jc w:val="both"/>
        <w:textAlignment w:val="baseline"/>
        <w:rPr>
          <w:sz w:val="21"/>
          <w:szCs w:val="21"/>
        </w:rPr>
      </w:pPr>
      <w:r>
        <w:rPr>
          <w:rFonts w:ascii="宋体" w:hAnsi="宋体" w:eastAsia="宋体" w:cs="宋体"/>
          <w:b w:val="0"/>
          <w:i w:val="0"/>
          <w:strike w:val="0"/>
          <w:color w:val="000000"/>
          <w:sz w:val="21"/>
          <w:szCs w:val="21"/>
        </w:rPr>
        <w:t>20. A(A 项和“日凌中断通信”中的双引号都是表示特定称谓，B项表示特殊含义，C项表示引用，D项表示强调)</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0" w:hanging="280"/>
        <w:jc w:val="both"/>
        <w:textAlignment w:val="baseline"/>
        <w:rPr>
          <w:sz w:val="21"/>
          <w:szCs w:val="21"/>
        </w:rPr>
      </w:pPr>
      <w:r>
        <w:rPr>
          <w:rFonts w:ascii="宋体" w:hAnsi="宋体" w:eastAsia="宋体" w:cs="宋体"/>
          <w:b w:val="0"/>
          <w:i w:val="0"/>
          <w:strike w:val="0"/>
          <w:color w:val="000000"/>
          <w:sz w:val="21"/>
          <w:szCs w:val="21"/>
        </w:rPr>
        <w:t>21.①由晷针和晷面组成 ②随着时间的推移 ③影子的方向在改变(每处 2 分，符合语境即可)</w:t>
      </w:r>
    </w:p>
    <w:p>
      <w:pPr>
        <w:keepNext w:val="0"/>
        <w:keepLines w:val="0"/>
        <w:pageBreakBefore w:val="0"/>
        <w:widowControl w:val="0"/>
        <w:kinsoku/>
        <w:wordWrap w:val="0"/>
        <w:overflowPunct/>
        <w:topLinePunct w:val="0"/>
        <w:autoSpaceDE/>
        <w:autoSpaceDN/>
        <w:bidi w:val="0"/>
        <w:adjustRightInd/>
        <w:snapToGrid/>
        <w:spacing w:before="0" w:after="0" w:line="384" w:lineRule="auto"/>
        <w:ind w:left="280" w:right="20" w:hanging="280"/>
        <w:jc w:val="both"/>
        <w:textAlignment w:val="baseline"/>
        <w:rPr>
          <w:sz w:val="21"/>
          <w:szCs w:val="21"/>
        </w:rPr>
      </w:pPr>
      <w:r>
        <w:rPr>
          <w:rFonts w:ascii="宋体" w:hAnsi="宋体" w:eastAsia="宋体" w:cs="宋体"/>
          <w:b w:val="0"/>
          <w:i w:val="0"/>
          <w:strike w:val="0"/>
          <w:color w:val="000000"/>
          <w:sz w:val="21"/>
          <w:szCs w:val="21"/>
        </w:rPr>
        <w:t>22.答案示例：从原理上来说，根据影子的长度或方向都可以计时，但根据影子的方向来计时更方便一些。(每处2分，共两处错误，其他修改，符合要求即可)</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23.【写作提示】</w:t>
      </w:r>
    </w:p>
    <w:p>
      <w:pPr>
        <w:keepNext w:val="0"/>
        <w:keepLines w:val="0"/>
        <w:pageBreakBefore w:val="0"/>
        <w:widowControl w:val="0"/>
        <w:kinsoku/>
        <w:wordWrap w:val="0"/>
        <w:overflowPunct/>
        <w:topLinePunct w:val="0"/>
        <w:autoSpaceDE/>
        <w:autoSpaceDN/>
        <w:bidi w:val="0"/>
        <w:adjustRightInd/>
        <w:snapToGrid/>
        <w:spacing w:before="0" w:after="0" w:line="384" w:lineRule="auto"/>
        <w:ind w:left="300" w:right="0" w:firstLine="380"/>
        <w:jc w:val="both"/>
        <w:textAlignment w:val="baseline"/>
        <w:rPr>
          <w:sz w:val="21"/>
          <w:szCs w:val="21"/>
        </w:rPr>
      </w:pPr>
      <w:r>
        <w:rPr>
          <w:rFonts w:ascii="宋体" w:hAnsi="宋体" w:eastAsia="宋体" w:cs="宋体"/>
          <w:b w:val="0"/>
          <w:i w:val="0"/>
          <w:strike w:val="0"/>
          <w:color w:val="000000"/>
          <w:sz w:val="21"/>
          <w:szCs w:val="21"/>
        </w:rPr>
        <w:t>这是一则任务驱动型作文。要求考生针对习近平总书记的讲话进行思考，并联系实际与自身展开写作。材料一强调立志坚定才能着力学问，青少年的志向应当将个人价值与国家命运相联系，立志成才，立志报国。材料二主要讲“学”与“志”的关系：有志向方能成就学习，有勤奋、有恒心、肯钻研的学习才能实现志向，成为大才。考生在写作时，应该把“学”与“志”的关系作为立意切入点，可围绕“立何志”“如何学”“志何成”展开写作。</w:t>
      </w:r>
    </w:p>
    <w:p>
      <w:pPr>
        <w:keepNext w:val="0"/>
        <w:keepLines w:val="0"/>
        <w:pageBreakBefore w:val="0"/>
        <w:widowControl w:val="0"/>
        <w:kinsoku/>
        <w:wordWrap w:val="0"/>
        <w:overflowPunct/>
        <w:topLinePunct w:val="0"/>
        <w:autoSpaceDE/>
        <w:autoSpaceDN/>
        <w:bidi w:val="0"/>
        <w:adjustRightInd/>
        <w:snapToGrid/>
        <w:spacing w:before="0" w:after="0" w:line="384" w:lineRule="auto"/>
        <w:ind w:left="300" w:right="40" w:firstLine="380"/>
        <w:jc w:val="both"/>
        <w:textAlignment w:val="baseline"/>
        <w:rPr>
          <w:sz w:val="21"/>
          <w:szCs w:val="21"/>
        </w:rPr>
      </w:pPr>
      <w:r>
        <w:rPr>
          <w:rFonts w:ascii="宋体" w:hAnsi="宋体" w:eastAsia="宋体" w:cs="宋体"/>
          <w:b w:val="0"/>
          <w:i w:val="0"/>
          <w:strike w:val="0"/>
          <w:color w:val="000000"/>
          <w:sz w:val="21"/>
          <w:szCs w:val="21"/>
        </w:rPr>
        <w:t>参考立意：①少年当存鸿鹄志，学以立身报家国；②立志当坚，为学尚勤；③立青云之志，为不懈之学；④以学为矢，投志之的；等等。</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rFonts w:ascii="宋体" w:hAnsi="宋体" w:eastAsia="宋体" w:cs="宋体"/>
          <w:b w:val="0"/>
          <w:i w:val="0"/>
          <w:strike w:val="0"/>
          <w:color w:val="000000"/>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【题意评分解说】</w:t>
      </w:r>
    </w:p>
    <w:tbl>
      <w:tblPr>
        <w:tblStyle w:val="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0"/>
        <w:gridCol w:w="1080"/>
        <w:gridCol w:w="6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r>
              <w:rPr>
                <w:rFonts w:ascii="宋体" w:hAnsi="宋体" w:eastAsia="宋体" w:cs="宋体"/>
                <w:b w:val="0"/>
                <w:i w:val="0"/>
                <w:strike w:val="0"/>
                <w:color w:val="000000"/>
                <w:sz w:val="21"/>
                <w:szCs w:val="21"/>
              </w:rPr>
              <w:t>题意</w:t>
            </w: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r>
              <w:rPr>
                <w:rFonts w:ascii="宋体" w:hAnsi="宋体" w:eastAsia="宋体" w:cs="宋体"/>
                <w:b w:val="0"/>
                <w:i w:val="0"/>
                <w:strike w:val="0"/>
                <w:color w:val="000000"/>
                <w:sz w:val="21"/>
                <w:szCs w:val="21"/>
              </w:rPr>
              <w:t>评分等级</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文章特征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700" w:type="dxa"/>
            <w:vMerge w:val="restart"/>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r>
              <w:rPr>
                <w:rFonts w:ascii="宋体" w:hAnsi="宋体" w:eastAsia="宋体" w:cs="宋体"/>
                <w:b w:val="0"/>
                <w:i w:val="0"/>
                <w:strike w:val="0"/>
                <w:color w:val="000000"/>
                <w:sz w:val="21"/>
                <w:szCs w:val="21"/>
              </w:rPr>
              <w:t>符合题意</w:t>
            </w: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240" w:right="0"/>
              <w:jc w:val="both"/>
              <w:textAlignment w:val="baseline"/>
              <w:rPr>
                <w:sz w:val="21"/>
                <w:szCs w:val="21"/>
              </w:rPr>
            </w:pPr>
            <w:r>
              <w:rPr>
                <w:rFonts w:ascii="宋体" w:hAnsi="宋体" w:eastAsia="宋体" w:cs="宋体"/>
                <w:b w:val="0"/>
                <w:i w:val="0"/>
                <w:strike w:val="0"/>
                <w:color w:val="000000"/>
                <w:sz w:val="21"/>
                <w:szCs w:val="21"/>
              </w:rPr>
              <w:t>一类文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120" w:right="0"/>
              <w:jc w:val="both"/>
              <w:textAlignment w:val="baseline"/>
              <w:rPr>
                <w:sz w:val="21"/>
                <w:szCs w:val="21"/>
              </w:rPr>
            </w:pPr>
            <w:r>
              <w:rPr>
                <w:rFonts w:ascii="宋体" w:hAnsi="宋体" w:eastAsia="宋体" w:cs="宋体"/>
                <w:b w:val="0"/>
                <w:i w:val="0"/>
                <w:strike w:val="0"/>
                <w:color w:val="000000"/>
                <w:sz w:val="21"/>
                <w:szCs w:val="21"/>
              </w:rPr>
              <w:t>54~60分</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380"/>
              <w:jc w:val="both"/>
              <w:textAlignment w:val="baseline"/>
              <w:rPr>
                <w:sz w:val="21"/>
                <w:szCs w:val="21"/>
              </w:rPr>
            </w:pPr>
            <w:r>
              <w:rPr>
                <w:rFonts w:ascii="宋体" w:hAnsi="宋体" w:eastAsia="宋体" w:cs="宋体"/>
                <w:b w:val="0"/>
                <w:i w:val="0"/>
                <w:strike w:val="0"/>
                <w:color w:val="000000"/>
                <w:sz w:val="21"/>
                <w:szCs w:val="21"/>
              </w:rPr>
              <w:t>A.紧扣材料，选准角度，立意准确。B.写作重点突出，联系材料，内容充实，感悟深刻，表达精彩，亮点突出。C.文体特征鲜明。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700" w:type="dxa"/>
            <w:vMerge w:val="continue"/>
          </w:tcPr>
          <w:p>
            <w:pPr>
              <w:keepNext w:val="0"/>
              <w:keepLines w:val="0"/>
              <w:pageBreakBefore w:val="0"/>
              <w:widowControl w:val="0"/>
              <w:kinsoku/>
              <w:overflowPunct/>
              <w:topLinePunct w:val="0"/>
              <w:autoSpaceDE/>
              <w:autoSpaceDN/>
              <w:bidi w:val="0"/>
              <w:adjustRightInd/>
              <w:snapToGrid/>
              <w:spacing w:line="384" w:lineRule="auto"/>
              <w:rPr>
                <w:sz w:val="21"/>
                <w:szCs w:val="21"/>
              </w:rPr>
            </w:pP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240" w:right="0"/>
              <w:jc w:val="both"/>
              <w:textAlignment w:val="baseline"/>
              <w:rPr>
                <w:sz w:val="21"/>
                <w:szCs w:val="21"/>
              </w:rPr>
            </w:pPr>
            <w:r>
              <w:rPr>
                <w:rFonts w:ascii="宋体" w:hAnsi="宋体" w:eastAsia="宋体" w:cs="宋体"/>
                <w:b w:val="0"/>
                <w:i w:val="0"/>
                <w:strike w:val="0"/>
                <w:color w:val="000000"/>
                <w:sz w:val="21"/>
                <w:szCs w:val="21"/>
              </w:rPr>
              <w:t>二类文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120" w:right="0"/>
              <w:jc w:val="both"/>
              <w:textAlignment w:val="baseline"/>
              <w:rPr>
                <w:sz w:val="21"/>
                <w:szCs w:val="21"/>
              </w:rPr>
            </w:pPr>
            <w:r>
              <w:rPr>
                <w:rFonts w:ascii="宋体" w:hAnsi="宋体" w:eastAsia="宋体" w:cs="宋体"/>
                <w:b w:val="0"/>
                <w:i w:val="0"/>
                <w:strike w:val="0"/>
                <w:color w:val="000000"/>
                <w:sz w:val="21"/>
                <w:szCs w:val="21"/>
              </w:rPr>
              <w:t>48~53分</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360"/>
              <w:jc w:val="both"/>
              <w:textAlignment w:val="baseline"/>
              <w:rPr>
                <w:sz w:val="21"/>
                <w:szCs w:val="21"/>
              </w:rPr>
            </w:pPr>
            <w:r>
              <w:rPr>
                <w:rFonts w:ascii="宋体" w:hAnsi="宋体" w:eastAsia="宋体" w:cs="宋体"/>
                <w:b w:val="0"/>
                <w:i w:val="0"/>
                <w:strike w:val="0"/>
                <w:color w:val="000000"/>
                <w:sz w:val="21"/>
                <w:szCs w:val="21"/>
              </w:rPr>
              <w:t>A.紧扣材料，选准角度，立意准确。B.写作重点较突出，联系材料，内容较充实，感悟较深刻，表达流畅，有一些亮点。C.文体特征鲜明。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700" w:type="dxa"/>
            <w:vMerge w:val="continue"/>
          </w:tcPr>
          <w:p>
            <w:pPr>
              <w:keepNext w:val="0"/>
              <w:keepLines w:val="0"/>
              <w:pageBreakBefore w:val="0"/>
              <w:widowControl w:val="0"/>
              <w:kinsoku/>
              <w:overflowPunct/>
              <w:topLinePunct w:val="0"/>
              <w:autoSpaceDE/>
              <w:autoSpaceDN/>
              <w:bidi w:val="0"/>
              <w:adjustRightInd/>
              <w:snapToGrid/>
              <w:spacing w:line="384" w:lineRule="auto"/>
              <w:rPr>
                <w:sz w:val="21"/>
                <w:szCs w:val="21"/>
              </w:rPr>
            </w:pP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240" w:right="0"/>
              <w:jc w:val="both"/>
              <w:textAlignment w:val="baseline"/>
              <w:rPr>
                <w:sz w:val="21"/>
                <w:szCs w:val="21"/>
              </w:rPr>
            </w:pPr>
            <w:r>
              <w:rPr>
                <w:rFonts w:ascii="宋体" w:hAnsi="宋体" w:eastAsia="宋体" w:cs="宋体"/>
                <w:b w:val="0"/>
                <w:i w:val="0"/>
                <w:strike w:val="0"/>
                <w:color w:val="000000"/>
                <w:sz w:val="21"/>
                <w:szCs w:val="21"/>
              </w:rPr>
              <w:t>三类文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120" w:right="0"/>
              <w:jc w:val="both"/>
              <w:textAlignment w:val="baseline"/>
              <w:rPr>
                <w:sz w:val="21"/>
                <w:szCs w:val="21"/>
              </w:rPr>
            </w:pPr>
            <w:r>
              <w:rPr>
                <w:rFonts w:ascii="宋体" w:hAnsi="宋体" w:eastAsia="宋体" w:cs="宋体"/>
                <w:b w:val="0"/>
                <w:i w:val="0"/>
                <w:strike w:val="0"/>
                <w:color w:val="000000"/>
                <w:sz w:val="21"/>
                <w:szCs w:val="21"/>
              </w:rPr>
              <w:t>42~47分</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360"/>
              <w:jc w:val="both"/>
              <w:textAlignment w:val="baseline"/>
              <w:rPr>
                <w:sz w:val="21"/>
                <w:szCs w:val="21"/>
              </w:rPr>
            </w:pPr>
            <w:r>
              <w:rPr>
                <w:rFonts w:ascii="宋体" w:hAnsi="宋体" w:eastAsia="宋体" w:cs="宋体"/>
                <w:b w:val="0"/>
                <w:i w:val="0"/>
                <w:strike w:val="0"/>
                <w:color w:val="000000"/>
                <w:sz w:val="21"/>
                <w:szCs w:val="21"/>
              </w:rPr>
              <w:t>A.能扣住材料，立意符合材料。B.写作重点不够突出，感悟不够深刻，内容和结构较完整，语言平淡，逻辑性一般。C.文体特征较鲜明。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r>
              <w:rPr>
                <w:rFonts w:ascii="宋体" w:hAnsi="宋体" w:eastAsia="宋体" w:cs="宋体"/>
                <w:b w:val="0"/>
                <w:i w:val="0"/>
                <w:strike w:val="0"/>
                <w:color w:val="000000"/>
                <w:sz w:val="21"/>
                <w:szCs w:val="21"/>
              </w:rPr>
              <w:t>基本符合题意</w:t>
            </w: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240" w:right="0"/>
              <w:jc w:val="both"/>
              <w:textAlignment w:val="baseline"/>
              <w:rPr>
                <w:sz w:val="21"/>
                <w:szCs w:val="21"/>
              </w:rPr>
            </w:pPr>
            <w:r>
              <w:rPr>
                <w:rFonts w:ascii="宋体" w:hAnsi="宋体" w:eastAsia="宋体" w:cs="宋体"/>
                <w:b w:val="0"/>
                <w:i w:val="0"/>
                <w:strike w:val="0"/>
                <w:color w:val="000000"/>
                <w:sz w:val="21"/>
                <w:szCs w:val="21"/>
              </w:rPr>
              <w:t>四类文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120" w:right="0"/>
              <w:jc w:val="both"/>
              <w:textAlignment w:val="baseline"/>
              <w:rPr>
                <w:sz w:val="21"/>
                <w:szCs w:val="21"/>
              </w:rPr>
            </w:pPr>
            <w:r>
              <w:rPr>
                <w:rFonts w:ascii="宋体" w:hAnsi="宋体" w:eastAsia="宋体" w:cs="宋体"/>
                <w:b w:val="0"/>
                <w:i w:val="0"/>
                <w:strike w:val="0"/>
                <w:color w:val="000000"/>
                <w:sz w:val="21"/>
                <w:szCs w:val="21"/>
              </w:rPr>
              <w:t>36~41分</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360"/>
              <w:jc w:val="both"/>
              <w:textAlignment w:val="baseline"/>
              <w:rPr>
                <w:sz w:val="21"/>
                <w:szCs w:val="21"/>
              </w:rPr>
            </w:pPr>
            <w:r>
              <w:rPr>
                <w:rFonts w:ascii="宋体" w:hAnsi="宋体" w:eastAsia="宋体" w:cs="宋体"/>
                <w:b w:val="0"/>
                <w:i w:val="0"/>
                <w:strike w:val="0"/>
                <w:color w:val="000000"/>
                <w:sz w:val="21"/>
                <w:szCs w:val="21"/>
              </w:rPr>
              <w:t>A.没有扣住材料写作，有自己的一些感悟，但立意不够准确。B.写作重点不突出，内容空洞，结构不完整，语言不流畅，逻辑混乱。C.文体特征不鲜明。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7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jc w:val="center"/>
              <w:textAlignment w:val="baseline"/>
              <w:rPr>
                <w:sz w:val="21"/>
                <w:szCs w:val="21"/>
              </w:rPr>
            </w:pPr>
            <w:r>
              <w:rPr>
                <w:rFonts w:ascii="宋体" w:hAnsi="宋体" w:eastAsia="宋体" w:cs="宋体"/>
                <w:b w:val="0"/>
                <w:i w:val="0"/>
                <w:strike w:val="0"/>
                <w:color w:val="000000"/>
                <w:sz w:val="21"/>
                <w:szCs w:val="21"/>
              </w:rPr>
              <w:t>偏离题意</w:t>
            </w:r>
          </w:p>
        </w:tc>
        <w:tc>
          <w:tcPr>
            <w:tcW w:w="108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240" w:right="0"/>
              <w:jc w:val="both"/>
              <w:textAlignment w:val="baseline"/>
              <w:rPr>
                <w:sz w:val="21"/>
                <w:szCs w:val="21"/>
              </w:rPr>
            </w:pPr>
            <w:r>
              <w:rPr>
                <w:rFonts w:ascii="宋体" w:hAnsi="宋体" w:eastAsia="宋体" w:cs="宋体"/>
                <w:b w:val="0"/>
                <w:i w:val="0"/>
                <w:strike w:val="0"/>
                <w:color w:val="000000"/>
                <w:sz w:val="21"/>
                <w:szCs w:val="21"/>
              </w:rPr>
              <w:t>五类文</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 w:right="0"/>
              <w:jc w:val="both"/>
              <w:textAlignment w:val="baseline"/>
              <w:rPr>
                <w:sz w:val="21"/>
                <w:szCs w:val="21"/>
              </w:rPr>
            </w:pPr>
            <w:r>
              <w:rPr>
                <w:rFonts w:ascii="宋体" w:hAnsi="宋体" w:eastAsia="宋体" w:cs="宋体"/>
                <w:b w:val="0"/>
                <w:i w:val="0"/>
                <w:strike w:val="0"/>
                <w:color w:val="000000"/>
                <w:sz w:val="21"/>
                <w:szCs w:val="21"/>
              </w:rPr>
              <w:t>35 分及以下</w:t>
            </w:r>
          </w:p>
        </w:tc>
        <w:tc>
          <w:tcPr>
            <w:tcW w:w="6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360"/>
              <w:jc w:val="both"/>
              <w:textAlignment w:val="baseline"/>
              <w:rPr>
                <w:sz w:val="21"/>
                <w:szCs w:val="21"/>
              </w:rPr>
            </w:pPr>
            <w:r>
              <w:rPr>
                <w:rFonts w:ascii="宋体" w:hAnsi="宋体" w:eastAsia="宋体" w:cs="宋体"/>
                <w:b w:val="0"/>
                <w:i w:val="0"/>
                <w:strike w:val="0"/>
                <w:color w:val="000000"/>
                <w:sz w:val="21"/>
                <w:szCs w:val="21"/>
              </w:rPr>
              <w:t>A.部分偏离题意的，酌情给分(21~35 分)。B.完全离题的，酌情给分(0~20分)。完全脱离材料内容，完全忽略写作要求，完全没有文体意识，仅选取材料、写作任务或写作要求的只言片语展开写作，思想不健康，观点错误。</w:t>
            </w:r>
          </w:p>
        </w:tc>
      </w:tr>
    </w:tbl>
    <w:p>
      <w:pPr>
        <w:keepNext w:val="0"/>
        <w:keepLines w:val="0"/>
        <w:pageBreakBefore w:val="0"/>
        <w:widowControl w:val="0"/>
        <w:kinsoku/>
        <w:wordWrap w:val="0"/>
        <w:overflowPunct/>
        <w:topLinePunct w:val="0"/>
        <w:autoSpaceDE/>
        <w:autoSpaceDN/>
        <w:bidi w:val="0"/>
        <w:adjustRightInd/>
        <w:snapToGrid/>
        <w:spacing w:before="160" w:after="0" w:line="384" w:lineRule="auto"/>
        <w:ind w:left="0" w:right="0"/>
        <w:jc w:val="both"/>
        <w:textAlignment w:val="baseline"/>
        <w:rPr>
          <w:sz w:val="21"/>
          <w:szCs w:val="21"/>
        </w:rPr>
      </w:pPr>
      <w:r>
        <w:rPr>
          <w:rFonts w:ascii="宋体" w:hAnsi="宋体" w:eastAsia="宋体" w:cs="宋体"/>
          <w:b w:val="0"/>
          <w:i w:val="0"/>
          <w:strike w:val="0"/>
          <w:color w:val="000000"/>
          <w:sz w:val="21"/>
          <w:szCs w:val="21"/>
        </w:rPr>
        <w:t>【补充说明】</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(一)错别字等扣分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缺标题扣2分；每1个错别字扣1分，重复的不计；标点错误多的，酌情扣分。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(二)字数等扣分</w:t>
      </w:r>
    </w:p>
    <w:p>
      <w:pPr>
        <w:keepNext w:val="0"/>
        <w:keepLines w:val="0"/>
        <w:pageBreakBefore w:val="0"/>
        <w:widowControl w:val="0"/>
        <w:kinsoku/>
        <w:wordWrap w:val="0"/>
        <w:overflowPunct/>
        <w:topLinePunct w:val="0"/>
        <w:autoSpaceDE/>
        <w:autoSpaceDN/>
        <w:bidi w:val="0"/>
        <w:adjustRightInd/>
        <w:snapToGrid/>
        <w:spacing w:before="14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①600字或以上的文章，按评分标准评分，扣字数分。(每少50个字扣1分)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②600字以下的文章，30分以下评分，不再扣字数分。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③400字或以下的文章，20分以下评分，不再扣字数分。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④200字或以下的文章，10分以下评分，不再扣字数分。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400" w:right="0"/>
        <w:jc w:val="both"/>
        <w:textAlignment w:val="baseline"/>
        <w:rPr>
          <w:sz w:val="21"/>
          <w:szCs w:val="21"/>
        </w:rPr>
      </w:pPr>
      <w:r>
        <w:rPr>
          <w:rFonts w:ascii="宋体" w:hAnsi="宋体" w:eastAsia="宋体" w:cs="宋体"/>
          <w:b w:val="0"/>
          <w:i w:val="0"/>
          <w:strike w:val="0"/>
          <w:color w:val="000000"/>
          <w:sz w:val="21"/>
          <w:szCs w:val="21"/>
        </w:rPr>
        <w:t>⑤只写一两句话的，给1分或2分，不评0分。</w:t>
      </w:r>
    </w:p>
    <w:p>
      <w:pPr>
        <w:keepNext w:val="0"/>
        <w:keepLines w:val="0"/>
        <w:pageBreakBefore w:val="0"/>
        <w:widowControl w:val="0"/>
        <w:kinsoku/>
        <w:wordWrap w:val="0"/>
        <w:overflowPunct/>
        <w:topLinePunct w:val="0"/>
        <w:autoSpaceDE/>
        <w:autoSpaceDN/>
        <w:bidi w:val="0"/>
        <w:adjustRightInd/>
        <w:snapToGrid/>
        <w:spacing w:before="0" w:after="0" w:line="384" w:lineRule="auto"/>
        <w:ind w:left="0" w:right="0" w:firstLine="400"/>
        <w:jc w:val="both"/>
        <w:textAlignment w:val="baseline"/>
        <w:rPr>
          <w:sz w:val="21"/>
          <w:szCs w:val="21"/>
        </w:rPr>
      </w:pPr>
      <w:r>
        <w:rPr>
          <w:rFonts w:ascii="宋体" w:hAnsi="宋体" w:eastAsia="宋体" w:cs="宋体"/>
          <w:b w:val="0"/>
          <w:i w:val="0"/>
          <w:strike w:val="0"/>
          <w:color w:val="000000"/>
          <w:sz w:val="21"/>
          <w:szCs w:val="21"/>
        </w:rPr>
        <w:t>⑥只写标题的，给2分，不评0分。与作文完全无关，甚至是调侃考试、调侃评卷老师的内容可以打0分。</w:t>
      </w:r>
    </w:p>
    <w:p>
      <w:pPr>
        <w:keepNext w:val="0"/>
        <w:keepLines w:val="0"/>
        <w:pageBreakBefore w:val="0"/>
        <w:widowControl w:val="0"/>
        <w:kinsoku/>
        <w:wordWrap w:val="0"/>
        <w:overflowPunct/>
        <w:topLinePunct w:val="0"/>
        <w:autoSpaceDE/>
        <w:autoSpaceDN/>
        <w:bidi w:val="0"/>
        <w:adjustRightInd/>
        <w:snapToGrid/>
        <w:spacing w:before="0" w:after="0" w:line="384" w:lineRule="auto"/>
        <w:ind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⑦完全空白的，评0分。</w:t>
      </w:r>
    </w:p>
    <w:sectPr>
      <w:pgSz w:w="11900" w:h="16820"/>
      <w:pgMar w:top="1420" w:right="1213" w:bottom="1420" w:left="1213"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000000"/>
    <w:rsid w:val="004151FC"/>
    <w:rsid w:val="00C02FC6"/>
    <w:rsid w:val="0AD61CD1"/>
    <w:rsid w:val="3C8254AA"/>
    <w:rsid w:val="5C906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2024-04-16T07:36:40Z</dcterms:created>
  <dcterms:modified xsi:type="dcterms:W3CDTF">2024-04-16T07:36:49Z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E6A0D7E588B24432BC4B3A222CB1BEFE_12</vt:lpwstr>
  </property>
</Properties>
</file>