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 -->
  <w:body>
    <w:p w:rsidR="00005E1E" w14:paraId="17D8827B" w14:textId="77777777">
      <w:pPr>
        <w:wordWrap w:val="0"/>
        <w:spacing w:before="80" w:line="580" w:lineRule="atLeast"/>
        <w:jc w:val="center"/>
        <w:textAlignment w:val="baseline"/>
        <w:rPr>
          <w:sz w:val="43"/>
        </w:rPr>
      </w:pPr>
      <w:r>
        <w:rPr>
          <w:rFonts w:ascii="宋体" w:eastAsia="宋体" w:hAnsi="宋体" w:cs="宋体"/>
          <w:color w:val="000000"/>
          <w:sz w:val="43"/>
        </w:rPr>
        <w:drawing>
          <wp:anchor simplePos="0" relativeHeight="251658240" behindDoc="0" locked="0" layoutInCell="1" allowOverlap="1">
            <wp:simplePos x="0" y="0"/>
            <wp:positionH relativeFrom="page">
              <wp:posOffset>12255500</wp:posOffset>
            </wp:positionH>
            <wp:positionV relativeFrom="topMargin">
              <wp:posOffset>11404600</wp:posOffset>
            </wp:positionV>
            <wp:extent cx="419100" cy="4572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4"/>
                    <a:stretch>
                      <a:fillRect/>
                    </a:stretch>
                  </pic:blipFill>
                  <pic:spPr>
                    <a:xfrm>
                      <a:off x="0" y="0"/>
                      <a:ext cx="419100" cy="457200"/>
                    </a:xfrm>
                    <a:prstGeom prst="rect">
                      <a:avLst/>
                    </a:prstGeom>
                  </pic:spPr>
                </pic:pic>
              </a:graphicData>
            </a:graphic>
          </wp:anchor>
        </w:drawing>
      </w:r>
      <w:r>
        <w:rPr>
          <w:rFonts w:ascii="宋体" w:eastAsia="宋体" w:hAnsi="宋体" w:cs="宋体"/>
          <w:color w:val="000000"/>
          <w:sz w:val="43"/>
        </w:rPr>
        <w:t>高三文科综合考试</w:t>
      </w:r>
    </w:p>
    <w:p w:rsidR="00005E1E" w14:paraId="68126FA3" w14:textId="77777777">
      <w:pPr>
        <w:wordWrap w:val="0"/>
        <w:spacing w:line="280" w:lineRule="exact"/>
        <w:jc w:val="center"/>
        <w:textAlignment w:val="baseline"/>
        <w:rPr>
          <w:sz w:val="20"/>
        </w:rPr>
      </w:pPr>
    </w:p>
    <w:p w:rsidR="00005E1E" w14:paraId="2651C0F2" w14:textId="77777777">
      <w:pPr>
        <w:wordWrap w:val="0"/>
        <w:spacing w:line="280" w:lineRule="atLeast"/>
        <w:jc w:val="center"/>
        <w:textAlignment w:val="baseline"/>
        <w:rPr>
          <w:sz w:val="20"/>
        </w:rPr>
      </w:pPr>
      <w:r>
        <w:rPr>
          <w:rFonts w:ascii="宋体" w:eastAsia="宋体" w:hAnsi="宋体" w:cs="宋体"/>
          <w:color w:val="000000"/>
          <w:sz w:val="20"/>
        </w:rPr>
        <w:t>(</w:t>
      </w:r>
      <w:r>
        <w:rPr>
          <w:rFonts w:ascii="宋体" w:eastAsia="宋体" w:hAnsi="宋体" w:cs="宋体"/>
          <w:color w:val="000000"/>
          <w:sz w:val="20"/>
        </w:rPr>
        <w:t>考试时间</w:t>
      </w:r>
      <w:r>
        <w:rPr>
          <w:rFonts w:ascii="宋体" w:eastAsia="宋体" w:hAnsi="宋体" w:cs="宋体"/>
          <w:color w:val="000000"/>
          <w:sz w:val="20"/>
        </w:rPr>
        <w:t>:150</w:t>
      </w:r>
      <w:r>
        <w:rPr>
          <w:rFonts w:ascii="宋体" w:eastAsia="宋体" w:hAnsi="宋体" w:cs="宋体"/>
          <w:color w:val="000000"/>
          <w:sz w:val="20"/>
        </w:rPr>
        <w:t>分钟</w:t>
      </w:r>
      <w:r>
        <w:rPr>
          <w:rFonts w:ascii="宋体" w:eastAsia="宋体" w:hAnsi="宋体" w:cs="宋体"/>
          <w:color w:val="000000"/>
          <w:sz w:val="20"/>
        </w:rPr>
        <w:t xml:space="preserve">  </w:t>
      </w:r>
      <w:r>
        <w:rPr>
          <w:rFonts w:ascii="宋体" w:eastAsia="宋体" w:hAnsi="宋体" w:cs="宋体"/>
          <w:color w:val="000000"/>
          <w:sz w:val="20"/>
        </w:rPr>
        <w:t>试卷满分</w:t>
      </w:r>
      <w:r>
        <w:rPr>
          <w:rFonts w:ascii="宋体" w:eastAsia="宋体" w:hAnsi="宋体" w:cs="宋体"/>
          <w:color w:val="000000"/>
          <w:sz w:val="20"/>
        </w:rPr>
        <w:t>:300</w:t>
      </w:r>
      <w:r>
        <w:rPr>
          <w:rFonts w:ascii="宋体" w:eastAsia="宋体" w:hAnsi="宋体" w:cs="宋体"/>
          <w:color w:val="000000"/>
          <w:sz w:val="20"/>
        </w:rPr>
        <w:t>分</w:t>
      </w:r>
      <w:r>
        <w:rPr>
          <w:rFonts w:ascii="宋体" w:eastAsia="宋体" w:hAnsi="宋体" w:cs="宋体"/>
          <w:color w:val="000000"/>
          <w:sz w:val="20"/>
        </w:rPr>
        <w:t>)</w:t>
      </w:r>
    </w:p>
    <w:p w:rsidR="00005E1E" w14:paraId="2963B9A4" w14:textId="77777777">
      <w:pPr>
        <w:wordWrap w:val="0"/>
        <w:spacing w:before="120" w:line="320" w:lineRule="atLeast"/>
        <w:ind w:left="600"/>
        <w:textAlignment w:val="baseline"/>
        <w:rPr>
          <w:sz w:val="18"/>
        </w:rPr>
      </w:pPr>
      <w:r>
        <w:rPr>
          <w:rFonts w:ascii="宋体" w:eastAsia="宋体" w:hAnsi="宋体" w:cs="宋体"/>
          <w:color w:val="000000"/>
          <w:sz w:val="18"/>
        </w:rPr>
        <w:t>注意事项：</w:t>
      </w:r>
    </w:p>
    <w:p w:rsidR="00005E1E" w14:paraId="71D5851E" w14:textId="77777777">
      <w:pPr>
        <w:wordWrap w:val="0"/>
        <w:spacing w:line="320" w:lineRule="atLeast"/>
        <w:ind w:left="1000"/>
        <w:textAlignment w:val="baseline"/>
        <w:rPr>
          <w:sz w:val="18"/>
        </w:rPr>
      </w:pPr>
      <w:r>
        <w:rPr>
          <w:rFonts w:ascii="宋体" w:eastAsia="宋体" w:hAnsi="宋体" w:cs="宋体"/>
          <w:color w:val="000000"/>
          <w:sz w:val="18"/>
        </w:rPr>
        <w:t>1.</w:t>
      </w:r>
      <w:r>
        <w:rPr>
          <w:rFonts w:ascii="宋体" w:eastAsia="宋体" w:hAnsi="宋体" w:cs="宋体"/>
          <w:color w:val="000000"/>
          <w:sz w:val="18"/>
        </w:rPr>
        <w:t>答卷前，考生务必将自己的姓名、考生号、考场号和座位号填写在答题卡上。</w:t>
      </w:r>
    </w:p>
    <w:p w:rsidR="00005E1E" w14:paraId="2760C71C" w14:textId="77777777">
      <w:pPr>
        <w:wordWrap w:val="0"/>
        <w:spacing w:line="320" w:lineRule="atLeast"/>
        <w:ind w:left="600" w:right="720" w:firstLine="340"/>
        <w:textAlignment w:val="baseline"/>
        <w:rPr>
          <w:sz w:val="18"/>
        </w:rPr>
      </w:pPr>
      <w:r>
        <w:rPr>
          <w:rFonts w:ascii="宋体" w:eastAsia="宋体" w:hAnsi="宋体" w:cs="宋体"/>
          <w:color w:val="000000"/>
          <w:sz w:val="18"/>
        </w:rPr>
        <w:t>2.</w:t>
      </w:r>
      <w:r>
        <w:rPr>
          <w:rFonts w:ascii="宋体" w:eastAsia="宋体" w:hAnsi="宋体" w:cs="宋体"/>
          <w:color w:val="000000"/>
          <w:sz w:val="18"/>
        </w:rPr>
        <w:t>回答选择题时，选出每小题答案后，用铅笔把答题卡上对应题目的答案标号涂黑。如需改动，用橡皮擦干净后，再选</w:t>
      </w:r>
      <w:r>
        <w:rPr>
          <w:rFonts w:ascii="宋体" w:eastAsia="宋体" w:hAnsi="宋体" w:cs="宋体"/>
          <w:color w:val="000000"/>
          <w:sz w:val="18"/>
        </w:rPr>
        <w:t>涂其他</w:t>
      </w:r>
      <w:r>
        <w:rPr>
          <w:rFonts w:ascii="宋体" w:eastAsia="宋体" w:hAnsi="宋体" w:cs="宋体"/>
          <w:color w:val="000000"/>
          <w:sz w:val="18"/>
        </w:rPr>
        <w:t>答案标号。</w:t>
      </w:r>
      <w:r>
        <w:rPr>
          <w:rFonts w:ascii="宋体" w:eastAsia="宋体" w:hAnsi="宋体" w:cs="宋体"/>
          <w:color w:val="000000"/>
          <w:sz w:val="18"/>
        </w:rPr>
        <w:t xml:space="preserve"> </w:t>
      </w:r>
      <w:r>
        <w:rPr>
          <w:rFonts w:ascii="宋体" w:eastAsia="宋体" w:hAnsi="宋体" w:cs="宋体"/>
          <w:color w:val="000000"/>
          <w:sz w:val="18"/>
        </w:rPr>
        <w:t>回答非</w:t>
      </w:r>
      <w:r>
        <w:rPr>
          <w:rFonts w:ascii="宋体" w:eastAsia="宋体" w:hAnsi="宋体" w:cs="宋体"/>
          <w:color w:val="000000"/>
          <w:sz w:val="18"/>
        </w:rPr>
        <w:t>选择题时，将答案写在答题卡上。写在本试卷上无效。</w:t>
      </w:r>
    </w:p>
    <w:p w:rsidR="00005E1E" w14:paraId="46C356B6" w14:textId="77777777">
      <w:pPr>
        <w:wordWrap w:val="0"/>
        <w:spacing w:line="320" w:lineRule="atLeast"/>
        <w:ind w:left="1000"/>
        <w:textAlignment w:val="baseline"/>
        <w:rPr>
          <w:sz w:val="18"/>
        </w:rPr>
      </w:pPr>
      <w:r>
        <w:rPr>
          <w:rFonts w:ascii="宋体" w:eastAsia="宋体" w:hAnsi="宋体" w:cs="宋体"/>
          <w:color w:val="000000"/>
          <w:sz w:val="18"/>
        </w:rPr>
        <w:t>3.</w:t>
      </w:r>
      <w:r>
        <w:rPr>
          <w:rFonts w:ascii="宋体" w:eastAsia="宋体" w:hAnsi="宋体" w:cs="宋体"/>
          <w:color w:val="000000"/>
          <w:sz w:val="18"/>
        </w:rPr>
        <w:t>考试结束后，将本试卷和答题卡一并交回。</w:t>
      </w:r>
    </w:p>
    <w:p w:rsidR="00005E1E" w14:paraId="4EE26047" w14:textId="77777777">
      <w:pPr>
        <w:wordWrap w:val="0"/>
        <w:spacing w:line="320" w:lineRule="exact"/>
        <w:textAlignment w:val="baseline"/>
        <w:rPr>
          <w:sz w:val="18"/>
        </w:rPr>
      </w:pPr>
    </w:p>
    <w:p w:rsidR="00005E1E" w14:paraId="5D946DAA" w14:textId="77777777">
      <w:pPr>
        <w:wordWrap w:val="0"/>
        <w:spacing w:line="320" w:lineRule="atLeast"/>
        <w:jc w:val="center"/>
        <w:textAlignment w:val="baseline"/>
        <w:rPr>
          <w:sz w:val="23"/>
        </w:rPr>
      </w:pPr>
      <w:r>
        <w:rPr>
          <w:rFonts w:ascii="宋体" w:eastAsia="宋体" w:hAnsi="宋体" w:cs="宋体"/>
          <w:color w:val="000000"/>
          <w:sz w:val="23"/>
        </w:rPr>
        <w:t>第</w:t>
      </w:r>
      <w:r>
        <w:rPr>
          <w:rFonts w:ascii="宋体" w:eastAsia="宋体" w:hAnsi="宋体" w:cs="宋体"/>
          <w:color w:val="000000"/>
          <w:sz w:val="23"/>
        </w:rPr>
        <w:t>Ⅰ</w:t>
      </w:r>
      <w:r>
        <w:rPr>
          <w:rFonts w:ascii="宋体" w:eastAsia="宋体" w:hAnsi="宋体" w:cs="宋体"/>
          <w:color w:val="000000"/>
          <w:sz w:val="23"/>
        </w:rPr>
        <w:t>卷</w:t>
      </w:r>
      <w:r>
        <w:rPr>
          <w:rFonts w:ascii="宋体" w:eastAsia="宋体" w:hAnsi="宋体" w:cs="宋体"/>
          <w:color w:val="000000"/>
          <w:sz w:val="23"/>
        </w:rPr>
        <w:t xml:space="preserve">  (</w:t>
      </w:r>
      <w:r>
        <w:rPr>
          <w:rFonts w:ascii="宋体" w:eastAsia="宋体" w:hAnsi="宋体" w:cs="宋体"/>
          <w:color w:val="000000"/>
          <w:sz w:val="23"/>
        </w:rPr>
        <w:t>选择题</w:t>
      </w:r>
      <w:r>
        <w:rPr>
          <w:rFonts w:ascii="宋体" w:eastAsia="宋体" w:hAnsi="宋体" w:cs="宋体"/>
          <w:color w:val="000000"/>
          <w:sz w:val="23"/>
        </w:rPr>
        <w:t xml:space="preserve">  </w:t>
      </w:r>
      <w:r>
        <w:rPr>
          <w:rFonts w:ascii="宋体" w:eastAsia="宋体" w:hAnsi="宋体" w:cs="宋体"/>
          <w:color w:val="000000"/>
          <w:sz w:val="23"/>
        </w:rPr>
        <w:t>共</w:t>
      </w:r>
      <w:r>
        <w:rPr>
          <w:rFonts w:ascii="宋体" w:eastAsia="宋体" w:hAnsi="宋体" w:cs="宋体"/>
          <w:color w:val="000000"/>
          <w:sz w:val="23"/>
        </w:rPr>
        <w:t xml:space="preserve"> 140</w:t>
      </w:r>
      <w:r>
        <w:rPr>
          <w:rFonts w:ascii="宋体" w:eastAsia="宋体" w:hAnsi="宋体" w:cs="宋体"/>
          <w:color w:val="000000"/>
          <w:sz w:val="23"/>
        </w:rPr>
        <w:t>分</w:t>
      </w:r>
      <w:r>
        <w:rPr>
          <w:rFonts w:ascii="宋体" w:eastAsia="宋体" w:hAnsi="宋体" w:cs="宋体"/>
          <w:color w:val="000000"/>
          <w:sz w:val="23"/>
        </w:rPr>
        <w:t>)</w:t>
      </w:r>
    </w:p>
    <w:p w:rsidR="00005E1E" w14:paraId="224005DA" w14:textId="77777777">
      <w:pPr>
        <w:wordWrap w:val="0"/>
        <w:spacing w:line="320" w:lineRule="atLeast"/>
        <w:ind w:left="240" w:right="340" w:firstLine="340"/>
        <w:textAlignment w:val="baseline"/>
        <w:rPr>
          <w:sz w:val="18"/>
        </w:rPr>
      </w:pPr>
      <w:r>
        <w:rPr>
          <w:rFonts w:ascii="宋体" w:eastAsia="宋体" w:hAnsi="宋体" w:cs="宋体"/>
          <w:color w:val="000000"/>
          <w:sz w:val="18"/>
        </w:rPr>
        <w:t>本卷共</w:t>
      </w:r>
      <w:r>
        <w:rPr>
          <w:rFonts w:ascii="宋体" w:eastAsia="宋体" w:hAnsi="宋体" w:cs="宋体"/>
          <w:color w:val="000000"/>
          <w:sz w:val="18"/>
        </w:rPr>
        <w:t>35</w:t>
      </w:r>
      <w:r>
        <w:rPr>
          <w:rFonts w:ascii="宋体" w:eastAsia="宋体" w:hAnsi="宋体" w:cs="宋体"/>
          <w:color w:val="000000"/>
          <w:sz w:val="18"/>
        </w:rPr>
        <w:t>小题，每小题</w:t>
      </w:r>
      <w:r>
        <w:rPr>
          <w:rFonts w:ascii="宋体" w:eastAsia="宋体" w:hAnsi="宋体" w:cs="宋体"/>
          <w:color w:val="000000"/>
          <w:sz w:val="18"/>
        </w:rPr>
        <w:t>4</w:t>
      </w:r>
      <w:r>
        <w:rPr>
          <w:rFonts w:ascii="宋体" w:eastAsia="宋体" w:hAnsi="宋体" w:cs="宋体"/>
          <w:color w:val="000000"/>
          <w:sz w:val="18"/>
        </w:rPr>
        <w:t>分，共</w:t>
      </w:r>
      <w:r>
        <w:rPr>
          <w:rFonts w:ascii="宋体" w:eastAsia="宋体" w:hAnsi="宋体" w:cs="宋体"/>
          <w:color w:val="000000"/>
          <w:sz w:val="18"/>
        </w:rPr>
        <w:t>140</w:t>
      </w:r>
      <w:r>
        <w:rPr>
          <w:rFonts w:ascii="宋体" w:eastAsia="宋体" w:hAnsi="宋体" w:cs="宋体"/>
          <w:color w:val="000000"/>
          <w:sz w:val="18"/>
        </w:rPr>
        <w:t>分。在每小题给出的四个选项中，只有一项是符合题目要求的。</w:t>
      </w:r>
    </w:p>
    <w:p w:rsidR="00005E1E" w14:paraId="0D2D2FAD" w14:textId="77777777">
      <w:pPr>
        <w:wordWrap w:val="0"/>
        <w:spacing w:line="320" w:lineRule="atLeast"/>
        <w:ind w:left="240" w:right="340" w:firstLine="340"/>
        <w:textAlignment w:val="baseline"/>
        <w:rPr>
          <w:sz w:val="18"/>
        </w:rPr>
      </w:pPr>
      <w:r>
        <w:rPr>
          <w:rFonts w:ascii="宋体" w:eastAsia="宋体" w:hAnsi="宋体" w:cs="宋体"/>
          <w:color w:val="000000"/>
          <w:sz w:val="18"/>
        </w:rPr>
        <w:t>新加坡和马来西亚柔佛州之间长久以来通过新柔长堤连接，</w:t>
      </w:r>
      <w:r>
        <w:rPr>
          <w:rFonts w:ascii="宋体" w:eastAsia="宋体" w:hAnsi="宋体" w:cs="宋体"/>
          <w:color w:val="000000"/>
          <w:sz w:val="18"/>
        </w:rPr>
        <w:t>2021</w:t>
      </w:r>
      <w:r>
        <w:rPr>
          <w:rFonts w:ascii="宋体" w:eastAsia="宋体" w:hAnsi="宋体" w:cs="宋体"/>
          <w:color w:val="000000"/>
          <w:sz w:val="18"/>
        </w:rPr>
        <w:t>年两地间的新</w:t>
      </w:r>
      <w:r>
        <w:rPr>
          <w:rFonts w:ascii="宋体" w:eastAsia="宋体" w:hAnsi="宋体" w:cs="宋体"/>
          <w:color w:val="000000"/>
          <w:sz w:val="18"/>
        </w:rPr>
        <w:t>通道新柔地铁</w:t>
      </w:r>
      <w:r>
        <w:rPr>
          <w:rFonts w:ascii="宋体" w:eastAsia="宋体" w:hAnsi="宋体" w:cs="宋体"/>
          <w:color w:val="000000"/>
          <w:sz w:val="18"/>
        </w:rPr>
        <w:t>正式投入建设。该线路是新马两国间的第一条地铁线，双方各自建设及运营本国部分，设计总长约</w:t>
      </w:r>
      <w:r>
        <w:rPr>
          <w:rFonts w:ascii="宋体" w:eastAsia="宋体" w:hAnsi="宋体" w:cs="宋体"/>
          <w:color w:val="000000"/>
          <w:sz w:val="18"/>
        </w:rPr>
        <w:t>4km</w:t>
      </w:r>
      <w:r>
        <w:rPr>
          <w:rFonts w:ascii="宋体" w:eastAsia="宋体" w:hAnsi="宋体" w:cs="宋体"/>
          <w:color w:val="000000"/>
          <w:sz w:val="18"/>
        </w:rPr>
        <w:t>，只设置两个站点，高峰期</w:t>
      </w:r>
      <w:r>
        <w:rPr>
          <w:rFonts w:ascii="宋体" w:eastAsia="宋体" w:hAnsi="宋体" w:cs="宋体"/>
          <w:color w:val="000000"/>
          <w:sz w:val="18"/>
        </w:rPr>
        <w:t>4</w:t>
      </w:r>
      <w:r>
        <w:rPr>
          <w:rFonts w:ascii="宋体" w:eastAsia="宋体" w:hAnsi="宋体" w:cs="宋体"/>
          <w:color w:val="000000"/>
          <w:sz w:val="18"/>
        </w:rPr>
        <w:t>分钟一班，低峰期</w:t>
      </w:r>
      <w:r>
        <w:rPr>
          <w:rFonts w:ascii="宋体" w:eastAsia="宋体" w:hAnsi="宋体" w:cs="宋体"/>
          <w:color w:val="000000"/>
          <w:sz w:val="18"/>
        </w:rPr>
        <w:t>6</w:t>
      </w:r>
      <w:r>
        <w:rPr>
          <w:rFonts w:ascii="宋体" w:eastAsia="宋体" w:hAnsi="宋体" w:cs="宋体"/>
          <w:color w:val="000000"/>
          <w:sz w:val="18"/>
        </w:rPr>
        <w:t>分钟一班，预计</w:t>
      </w:r>
      <w:r>
        <w:rPr>
          <w:rFonts w:ascii="宋体" w:eastAsia="宋体" w:hAnsi="宋体" w:cs="宋体"/>
          <w:color w:val="000000"/>
          <w:sz w:val="18"/>
        </w:rPr>
        <w:t>2026</w:t>
      </w:r>
      <w:r>
        <w:rPr>
          <w:rFonts w:ascii="宋体" w:eastAsia="宋体" w:hAnsi="宋体" w:cs="宋体"/>
          <w:color w:val="000000"/>
          <w:sz w:val="18"/>
        </w:rPr>
        <w:t>年通车。下图</w:t>
      </w:r>
      <w:r>
        <w:rPr>
          <w:rFonts w:ascii="宋体" w:eastAsia="宋体" w:hAnsi="宋体" w:cs="宋体"/>
          <w:color w:val="000000"/>
          <w:sz w:val="18"/>
        </w:rPr>
        <w:t>示意新柔地铁</w:t>
      </w:r>
      <w:r>
        <w:rPr>
          <w:rFonts w:ascii="宋体" w:eastAsia="宋体" w:hAnsi="宋体" w:cs="宋体"/>
          <w:color w:val="000000"/>
          <w:sz w:val="18"/>
        </w:rPr>
        <w:t>线路。据此完成</w:t>
      </w:r>
      <w:r>
        <w:rPr>
          <w:rFonts w:ascii="宋体" w:eastAsia="宋体" w:hAnsi="宋体" w:cs="宋体"/>
          <w:color w:val="000000"/>
          <w:sz w:val="18"/>
        </w:rPr>
        <w:t>1~2</w:t>
      </w:r>
      <w:r>
        <w:rPr>
          <w:rFonts w:ascii="宋体" w:eastAsia="宋体" w:hAnsi="宋体" w:cs="宋体"/>
          <w:color w:val="000000"/>
          <w:sz w:val="18"/>
        </w:rPr>
        <w:t>题。</w:t>
      </w:r>
    </w:p>
    <w:p w:rsidR="00005E1E" w14:paraId="198AAB29" w14:textId="77777777">
      <w:pPr>
        <w:wordWrap w:val="0"/>
        <w:spacing w:line="0" w:lineRule="atLeast"/>
        <w:jc w:val="center"/>
        <w:textAlignment w:val="baseline"/>
      </w:pPr>
      <w:r>
        <w:rPr>
          <w:noProof/>
        </w:rPr>
        <w:drawing>
          <wp:inline distT="0" distB="0" distL="0" distR="0">
            <wp:extent cx="3048000" cy="1358900"/>
            <wp:effectExtent l="0" t="0" r="0" b="0"/>
            <wp:docPr id="2" name="Drawing 2"/>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xmlns:r="http://schemas.openxmlformats.org/officeDocument/2006/relationships" r:embed="rId5"/>
                    <a:stretch>
                      <a:fillRect/>
                    </a:stretch>
                  </pic:blipFill>
                  <pic:spPr>
                    <a:xfrm>
                      <a:off x="0" y="0"/>
                      <a:ext cx="3048000" cy="1358900"/>
                    </a:xfrm>
                    <a:prstGeom prst="rect">
                      <a:avLst/>
                    </a:prstGeom>
                  </pic:spPr>
                </pic:pic>
              </a:graphicData>
            </a:graphic>
          </wp:inline>
        </w:drawing>
      </w:r>
    </w:p>
    <w:p w:rsidR="00005E1E" w14:paraId="77D4F6EB" w14:textId="77777777">
      <w:pPr>
        <w:wordWrap w:val="0"/>
        <w:spacing w:line="320" w:lineRule="atLeast"/>
        <w:ind w:left="240"/>
        <w:textAlignment w:val="baseline"/>
        <w:rPr>
          <w:sz w:val="18"/>
        </w:rPr>
      </w:pPr>
      <w:r>
        <w:rPr>
          <w:rFonts w:ascii="宋体" w:eastAsia="宋体" w:hAnsi="宋体" w:cs="宋体"/>
          <w:color w:val="000000"/>
          <w:sz w:val="18"/>
        </w:rPr>
        <w:t>1.</w:t>
      </w:r>
      <w:r>
        <w:rPr>
          <w:rFonts w:ascii="宋体" w:eastAsia="宋体" w:hAnsi="宋体" w:cs="宋体"/>
          <w:color w:val="000000"/>
          <w:sz w:val="18"/>
        </w:rPr>
        <w:t>新柔地铁</w:t>
      </w:r>
      <w:r>
        <w:rPr>
          <w:rFonts w:ascii="宋体" w:eastAsia="宋体" w:hAnsi="宋体" w:cs="宋体"/>
          <w:color w:val="000000"/>
          <w:sz w:val="18"/>
        </w:rPr>
        <w:t>修建的直接目的是</w:t>
      </w:r>
    </w:p>
    <w:p w:rsidR="00005E1E" w14:paraId="401189F6" w14:textId="77777777">
      <w:pPr>
        <w:wordWrap w:val="0"/>
        <w:spacing w:line="320" w:lineRule="atLeast"/>
        <w:ind w:left="600"/>
        <w:textAlignment w:val="baseline"/>
        <w:rPr>
          <w:sz w:val="18"/>
        </w:rPr>
      </w:pPr>
      <w:r>
        <w:rPr>
          <w:rFonts w:ascii="宋体" w:eastAsia="宋体" w:hAnsi="宋体" w:cs="宋体"/>
          <w:color w:val="000000"/>
          <w:sz w:val="18"/>
        </w:rPr>
        <w:t>①</w:t>
      </w:r>
      <w:r>
        <w:rPr>
          <w:rFonts w:ascii="宋体" w:eastAsia="宋体" w:hAnsi="宋体" w:cs="宋体"/>
          <w:color w:val="000000"/>
          <w:sz w:val="18"/>
        </w:rPr>
        <w:t>加快民众往来</w:t>
      </w:r>
      <w:r>
        <w:rPr>
          <w:rFonts w:ascii="宋体" w:eastAsia="宋体" w:hAnsi="宋体" w:cs="宋体"/>
          <w:color w:val="000000"/>
          <w:sz w:val="18"/>
        </w:rPr>
        <w:t xml:space="preserve">  ②</w:t>
      </w:r>
      <w:r>
        <w:rPr>
          <w:rFonts w:ascii="宋体" w:eastAsia="宋体" w:hAnsi="宋体" w:cs="宋体"/>
          <w:color w:val="000000"/>
          <w:sz w:val="18"/>
        </w:rPr>
        <w:t>吸引人才流入</w:t>
      </w:r>
      <w:r>
        <w:rPr>
          <w:rFonts w:ascii="宋体" w:eastAsia="宋体" w:hAnsi="宋体" w:cs="宋体"/>
          <w:color w:val="000000"/>
          <w:sz w:val="18"/>
        </w:rPr>
        <w:t xml:space="preserve">  ③</w:t>
      </w:r>
      <w:r>
        <w:rPr>
          <w:rFonts w:ascii="宋体" w:eastAsia="宋体" w:hAnsi="宋体" w:cs="宋体"/>
          <w:color w:val="000000"/>
          <w:sz w:val="18"/>
        </w:rPr>
        <w:t>代替原有线路</w:t>
      </w:r>
      <w:r>
        <w:rPr>
          <w:rFonts w:ascii="宋体" w:eastAsia="宋体" w:hAnsi="宋体" w:cs="宋体"/>
          <w:color w:val="000000"/>
          <w:sz w:val="18"/>
        </w:rPr>
        <w:t xml:space="preserve">  </w:t>
      </w:r>
      <w:r>
        <w:rPr>
          <w:rFonts w:ascii="宋体" w:eastAsia="宋体" w:hAnsi="宋体" w:cs="宋体"/>
          <w:color w:val="000000"/>
          <w:sz w:val="18"/>
        </w:rPr>
        <w:t>④</w:t>
      </w:r>
      <w:r>
        <w:rPr>
          <w:rFonts w:ascii="宋体" w:eastAsia="宋体" w:hAnsi="宋体" w:cs="宋体"/>
          <w:color w:val="000000"/>
          <w:sz w:val="18"/>
        </w:rPr>
        <w:t>缩短两国间的交通距离与心理距离</w:t>
      </w:r>
    </w:p>
    <w:p w:rsidR="00005E1E" w14:paraId="7BE66E1E" w14:textId="77777777">
      <w:pPr>
        <w:wordWrap w:val="0"/>
        <w:spacing w:line="320" w:lineRule="atLeast"/>
        <w:textAlignment w:val="baseline"/>
        <w:rPr>
          <w:sz w:val="18"/>
        </w:rPr>
      </w:pPr>
      <w:r>
        <w:rPr>
          <w:rFonts w:ascii="宋体" w:eastAsia="宋体" w:hAnsi="宋体" w:cs="宋体"/>
          <w:color w:val="000000"/>
          <w:sz w:val="18"/>
        </w:rPr>
        <w:t xml:space="preserve">      A.①②               B.③④              C.②③               D.①④</w:t>
      </w:r>
    </w:p>
    <w:p w:rsidR="00005E1E" w14:paraId="521B673D" w14:textId="77777777">
      <w:pPr>
        <w:wordWrap w:val="0"/>
        <w:spacing w:line="320" w:lineRule="atLeast"/>
        <w:ind w:left="240"/>
        <w:textAlignment w:val="baseline"/>
        <w:rPr>
          <w:sz w:val="18"/>
        </w:rPr>
      </w:pPr>
      <w:r>
        <w:rPr>
          <w:rFonts w:ascii="宋体" w:eastAsia="宋体" w:hAnsi="宋体" w:cs="宋体"/>
          <w:color w:val="000000"/>
          <w:sz w:val="18"/>
        </w:rPr>
        <w:t>2.</w:t>
      </w:r>
      <w:r>
        <w:rPr>
          <w:rFonts w:ascii="宋体" w:eastAsia="宋体" w:hAnsi="宋体" w:cs="宋体"/>
          <w:color w:val="000000"/>
          <w:sz w:val="18"/>
        </w:rPr>
        <w:t>新柔地铁</w:t>
      </w:r>
      <w:r>
        <w:rPr>
          <w:rFonts w:ascii="宋体" w:eastAsia="宋体" w:hAnsi="宋体" w:cs="宋体"/>
          <w:color w:val="000000"/>
          <w:sz w:val="18"/>
        </w:rPr>
        <w:t>仅设两个站点的原因是</w:t>
      </w:r>
    </w:p>
    <w:p w:rsidR="00005E1E" w14:paraId="00547032" w14:textId="77777777">
      <w:pPr>
        <w:wordWrap w:val="0"/>
        <w:spacing w:line="320" w:lineRule="atLeast"/>
        <w:ind w:left="600"/>
        <w:textAlignment w:val="baseline"/>
        <w:rPr>
          <w:sz w:val="18"/>
        </w:rPr>
      </w:pPr>
      <w:r>
        <w:rPr>
          <w:rFonts w:ascii="宋体" w:eastAsia="宋体" w:hAnsi="宋体" w:cs="宋体"/>
          <w:color w:val="000000"/>
          <w:sz w:val="18"/>
        </w:rPr>
        <w:t>①</w:t>
      </w:r>
      <w:r>
        <w:rPr>
          <w:rFonts w:ascii="宋体" w:eastAsia="宋体" w:hAnsi="宋体" w:cs="宋体"/>
          <w:color w:val="000000"/>
          <w:sz w:val="18"/>
        </w:rPr>
        <w:t>地铁线施工成本较高</w:t>
      </w:r>
      <w:r>
        <w:rPr>
          <w:rFonts w:ascii="宋体" w:eastAsia="宋体" w:hAnsi="宋体" w:cs="宋体"/>
          <w:color w:val="000000"/>
          <w:sz w:val="18"/>
        </w:rPr>
        <w:t xml:space="preserve">  ②</w:t>
      </w:r>
      <w:r>
        <w:rPr>
          <w:rFonts w:ascii="宋体" w:eastAsia="宋体" w:hAnsi="宋体" w:cs="宋体"/>
          <w:color w:val="000000"/>
          <w:sz w:val="18"/>
        </w:rPr>
        <w:t>线路功能为跨境客运</w:t>
      </w:r>
      <w:r>
        <w:rPr>
          <w:rFonts w:ascii="宋体" w:eastAsia="宋体" w:hAnsi="宋体" w:cs="宋体"/>
          <w:color w:val="000000"/>
          <w:sz w:val="18"/>
        </w:rPr>
        <w:t xml:space="preserve">  ③</w:t>
      </w:r>
      <w:r>
        <w:rPr>
          <w:rFonts w:ascii="宋体" w:eastAsia="宋体" w:hAnsi="宋体" w:cs="宋体"/>
          <w:color w:val="000000"/>
          <w:sz w:val="18"/>
        </w:rPr>
        <w:t>客流量小</w:t>
      </w:r>
      <w:r>
        <w:rPr>
          <w:rFonts w:ascii="宋体" w:eastAsia="宋体" w:hAnsi="宋体" w:cs="宋体"/>
          <w:color w:val="000000"/>
          <w:sz w:val="18"/>
        </w:rPr>
        <w:t xml:space="preserve">  ④</w:t>
      </w:r>
      <w:r>
        <w:rPr>
          <w:rFonts w:ascii="宋体" w:eastAsia="宋体" w:hAnsi="宋体" w:cs="宋体"/>
          <w:color w:val="000000"/>
          <w:sz w:val="18"/>
        </w:rPr>
        <w:t>线路较短</w:t>
      </w:r>
    </w:p>
    <w:p w:rsidR="00005E1E" w14:paraId="4260EA42" w14:textId="77777777">
      <w:pPr>
        <w:wordWrap w:val="0"/>
        <w:spacing w:line="320" w:lineRule="atLeast"/>
        <w:textAlignment w:val="baseline"/>
        <w:rPr>
          <w:sz w:val="18"/>
        </w:rPr>
      </w:pPr>
      <w:r>
        <w:rPr>
          <w:rFonts w:ascii="宋体" w:eastAsia="宋体" w:hAnsi="宋体" w:cs="宋体"/>
          <w:color w:val="000000"/>
          <w:sz w:val="18"/>
        </w:rPr>
        <w:t xml:space="preserve">      A.①②               B.②④              C.①③               D.③④</w:t>
      </w:r>
    </w:p>
    <w:p w:rsidR="00005E1E" w14:paraId="1B07B362" w14:textId="77777777">
      <w:pPr>
        <w:wordWrap w:val="0"/>
        <w:spacing w:line="320" w:lineRule="atLeast"/>
        <w:ind w:left="240" w:right="400" w:firstLine="340"/>
        <w:textAlignment w:val="baseline"/>
        <w:rPr>
          <w:sz w:val="18"/>
        </w:rPr>
      </w:pPr>
      <w:r>
        <w:rPr>
          <w:rFonts w:ascii="宋体" w:eastAsia="宋体" w:hAnsi="宋体" w:cs="宋体"/>
          <w:color w:val="000000"/>
          <w:sz w:val="18"/>
        </w:rPr>
        <w:t>“</w:t>
      </w:r>
      <w:r>
        <w:rPr>
          <w:rFonts w:ascii="宋体" w:eastAsia="宋体" w:hAnsi="宋体" w:cs="宋体"/>
          <w:color w:val="000000"/>
          <w:sz w:val="18"/>
        </w:rPr>
        <w:t>过早去工业化</w:t>
      </w:r>
      <w:r>
        <w:rPr>
          <w:rFonts w:ascii="宋体" w:eastAsia="宋体" w:hAnsi="宋体" w:cs="宋体"/>
          <w:color w:val="000000"/>
          <w:sz w:val="18"/>
        </w:rPr>
        <w:t>”</w:t>
      </w:r>
      <w:r>
        <w:rPr>
          <w:rFonts w:ascii="宋体" w:eastAsia="宋体" w:hAnsi="宋体" w:cs="宋体"/>
          <w:color w:val="000000"/>
          <w:sz w:val="18"/>
        </w:rPr>
        <w:t>是指在人均收入水平低、没有完成工业化并实现现代化的情形下出现的去工业化现象。</w:t>
      </w:r>
      <w:r>
        <w:rPr>
          <w:rFonts w:ascii="宋体" w:eastAsia="宋体" w:hAnsi="宋体" w:cs="宋体"/>
          <w:color w:val="000000"/>
          <w:sz w:val="18"/>
        </w:rPr>
        <w:t xml:space="preserve"> 2020</w:t>
      </w:r>
      <w:r>
        <w:rPr>
          <w:rFonts w:ascii="宋体" w:eastAsia="宋体" w:hAnsi="宋体" w:cs="宋体"/>
          <w:color w:val="000000"/>
          <w:sz w:val="18"/>
        </w:rPr>
        <w:t>年，我国西部地区工业增加值占比</w:t>
      </w:r>
      <w:r>
        <w:rPr>
          <w:rFonts w:ascii="宋体" w:eastAsia="宋体" w:hAnsi="宋体" w:cs="宋体"/>
          <w:color w:val="000000"/>
          <w:sz w:val="18"/>
        </w:rPr>
        <w:t>36.8%</w:t>
      </w:r>
      <w:r>
        <w:rPr>
          <w:rFonts w:ascii="宋体" w:eastAsia="宋体" w:hAnsi="宋体" w:cs="宋体"/>
          <w:color w:val="000000"/>
          <w:sz w:val="18"/>
        </w:rPr>
        <w:t>，而第三产业增加值占比</w:t>
      </w:r>
      <w:r>
        <w:rPr>
          <w:rFonts w:ascii="宋体" w:eastAsia="宋体" w:hAnsi="宋体" w:cs="宋体"/>
          <w:color w:val="000000"/>
          <w:sz w:val="18"/>
        </w:rPr>
        <w:t>51.2%</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过早去工业化</w:t>
      </w:r>
      <w:r>
        <w:rPr>
          <w:rFonts w:ascii="宋体" w:eastAsia="宋体" w:hAnsi="宋体" w:cs="宋体"/>
          <w:color w:val="000000"/>
          <w:sz w:val="18"/>
        </w:rPr>
        <w:t>”</w:t>
      </w:r>
      <w:r>
        <w:rPr>
          <w:rFonts w:ascii="宋体" w:eastAsia="宋体" w:hAnsi="宋体" w:cs="宋体"/>
          <w:color w:val="000000"/>
          <w:sz w:val="18"/>
        </w:rPr>
        <w:t>特征较为显著，同时出现了工业结构越高端、人口流出越多，而服务业占比提升越快、人口流出越少的现象。</w:t>
      </w:r>
      <w:r>
        <w:rPr>
          <w:rFonts w:ascii="宋体" w:eastAsia="宋体" w:hAnsi="宋体" w:cs="宋体"/>
          <w:color w:val="000000"/>
          <w:sz w:val="18"/>
        </w:rPr>
        <w:t xml:space="preserve"> </w:t>
      </w:r>
      <w:r>
        <w:rPr>
          <w:rFonts w:ascii="宋体" w:eastAsia="宋体" w:hAnsi="宋体" w:cs="宋体"/>
          <w:color w:val="000000"/>
          <w:sz w:val="18"/>
        </w:rPr>
        <w:t>据此完成</w:t>
      </w:r>
      <w:r>
        <w:rPr>
          <w:rFonts w:ascii="宋体" w:eastAsia="宋体" w:hAnsi="宋体" w:cs="宋体"/>
          <w:color w:val="000000"/>
          <w:sz w:val="18"/>
        </w:rPr>
        <w:t>3~5</w:t>
      </w:r>
      <w:r>
        <w:rPr>
          <w:rFonts w:ascii="宋体" w:eastAsia="宋体" w:hAnsi="宋体" w:cs="宋体"/>
          <w:color w:val="000000"/>
          <w:sz w:val="18"/>
        </w:rPr>
        <w:t>题。</w:t>
      </w:r>
    </w:p>
    <w:p w:rsidR="00005E1E" w14:paraId="11796A75" w14:textId="77777777">
      <w:pPr>
        <w:wordWrap w:val="0"/>
        <w:spacing w:line="320" w:lineRule="atLeast"/>
        <w:ind w:left="240"/>
        <w:textAlignment w:val="baseline"/>
        <w:rPr>
          <w:sz w:val="18"/>
        </w:rPr>
      </w:pPr>
      <w:r>
        <w:rPr>
          <w:rFonts w:ascii="宋体" w:eastAsia="宋体" w:hAnsi="宋体" w:cs="宋体"/>
          <w:color w:val="000000"/>
          <w:sz w:val="18"/>
        </w:rPr>
        <w:t>3.</w:t>
      </w:r>
      <w:r>
        <w:rPr>
          <w:rFonts w:ascii="宋体" w:eastAsia="宋体" w:hAnsi="宋体" w:cs="宋体"/>
          <w:color w:val="000000"/>
          <w:sz w:val="18"/>
        </w:rPr>
        <w:t>西部地区工业结构高端化后出现人口流出增多现象的原因可能是</w:t>
      </w:r>
    </w:p>
    <w:p w:rsidR="00005E1E" w14:paraId="79F5B24A" w14:textId="77777777">
      <w:pPr>
        <w:wordWrap w:val="0"/>
        <w:spacing w:line="320" w:lineRule="atLeast"/>
        <w:textAlignment w:val="baseline"/>
        <w:rPr>
          <w:sz w:val="18"/>
        </w:rPr>
      </w:pPr>
      <w:r>
        <w:rPr>
          <w:rFonts w:ascii="宋体" w:eastAsia="宋体" w:hAnsi="宋体" w:cs="宋体"/>
          <w:color w:val="000000"/>
          <w:sz w:val="18"/>
        </w:rPr>
        <w:t xml:space="preserve">      A.</w:t>
      </w:r>
      <w:r>
        <w:rPr>
          <w:rFonts w:ascii="宋体" w:eastAsia="宋体" w:hAnsi="宋体" w:cs="宋体"/>
          <w:color w:val="000000"/>
          <w:sz w:val="18"/>
        </w:rPr>
        <w:t>技术导向型工业所需劳动力少</w:t>
      </w:r>
      <w:r>
        <w:rPr>
          <w:rFonts w:ascii="宋体" w:eastAsia="宋体" w:hAnsi="宋体" w:cs="宋体"/>
          <w:color w:val="000000"/>
          <w:sz w:val="18"/>
        </w:rPr>
        <w:t xml:space="preserve">             B.</w:t>
      </w:r>
      <w:r>
        <w:rPr>
          <w:rFonts w:ascii="宋体" w:eastAsia="宋体" w:hAnsi="宋体" w:cs="宋体"/>
          <w:color w:val="000000"/>
          <w:sz w:val="18"/>
        </w:rPr>
        <w:t>东部地区就业吸引力增强</w:t>
      </w:r>
    </w:p>
    <w:p w:rsidR="00005E1E" w14:paraId="61C5AC07" w14:textId="77777777">
      <w:pPr>
        <w:wordWrap w:val="0"/>
        <w:spacing w:line="320" w:lineRule="atLeast"/>
        <w:textAlignment w:val="baseline"/>
        <w:rPr>
          <w:sz w:val="18"/>
        </w:rPr>
      </w:pPr>
      <w:r>
        <w:rPr>
          <w:rFonts w:ascii="宋体" w:eastAsia="宋体" w:hAnsi="宋体" w:cs="宋体"/>
          <w:color w:val="000000"/>
          <w:sz w:val="18"/>
        </w:rPr>
        <w:t xml:space="preserve">      C.</w:t>
      </w:r>
      <w:r>
        <w:rPr>
          <w:rFonts w:ascii="宋体" w:eastAsia="宋体" w:hAnsi="宋体" w:cs="宋体"/>
          <w:color w:val="000000"/>
          <w:sz w:val="18"/>
        </w:rPr>
        <w:t>低技能劳动力占比偏大</w:t>
      </w:r>
      <w:r>
        <w:rPr>
          <w:rFonts w:ascii="宋体" w:eastAsia="宋体" w:hAnsi="宋体" w:cs="宋体"/>
          <w:color w:val="000000"/>
          <w:sz w:val="18"/>
        </w:rPr>
        <w:t xml:space="preserve">                   D.</w:t>
      </w:r>
      <w:r>
        <w:rPr>
          <w:rFonts w:ascii="宋体" w:eastAsia="宋体" w:hAnsi="宋体" w:cs="宋体"/>
          <w:color w:val="000000"/>
          <w:sz w:val="18"/>
        </w:rPr>
        <w:t>生活成本上升</w:t>
      </w:r>
      <w:r>
        <w:br w:type="page"/>
      </w:r>
    </w:p>
    <w:p w:rsidR="00005E1E" w14:paraId="77657F27" w14:textId="77777777">
      <w:pPr>
        <w:wordWrap w:val="0"/>
        <w:spacing w:before="340" w:line="300" w:lineRule="atLeast"/>
        <w:ind w:left="480"/>
        <w:textAlignment w:val="baseline"/>
        <w:rPr>
          <w:sz w:val="17"/>
        </w:rPr>
      </w:pPr>
      <w:r>
        <w:rPr>
          <w:rFonts w:ascii="宋体" w:eastAsia="宋体" w:hAnsi="宋体" w:cs="宋体"/>
          <w:color w:val="000000"/>
          <w:sz w:val="17"/>
        </w:rPr>
        <w:t>4.“</w:t>
      </w:r>
      <w:r>
        <w:rPr>
          <w:rFonts w:ascii="宋体" w:eastAsia="宋体" w:hAnsi="宋体" w:cs="宋体"/>
          <w:color w:val="000000"/>
          <w:sz w:val="17"/>
        </w:rPr>
        <w:t>过早去工业化</w:t>
      </w:r>
      <w:r>
        <w:rPr>
          <w:rFonts w:ascii="宋体" w:eastAsia="宋体" w:hAnsi="宋体" w:cs="宋体"/>
          <w:color w:val="000000"/>
          <w:sz w:val="17"/>
        </w:rPr>
        <w:t>”</w:t>
      </w:r>
      <w:r>
        <w:rPr>
          <w:rFonts w:ascii="宋体" w:eastAsia="宋体" w:hAnsi="宋体" w:cs="宋体"/>
          <w:color w:val="000000"/>
          <w:sz w:val="17"/>
        </w:rPr>
        <w:t>持续发展，可能导致西部地区</w:t>
      </w:r>
    </w:p>
    <w:p w:rsidR="00005E1E" w14:paraId="0BCBE99E" w14:textId="77777777">
      <w:pPr>
        <w:wordWrap w:val="0"/>
        <w:spacing w:line="300" w:lineRule="atLeast"/>
        <w:textAlignment w:val="baseline"/>
        <w:rPr>
          <w:sz w:val="17"/>
        </w:rPr>
      </w:pPr>
      <w:r>
        <w:rPr>
          <w:rFonts w:ascii="宋体" w:eastAsia="宋体" w:hAnsi="宋体" w:cs="宋体"/>
          <w:color w:val="000000"/>
          <w:sz w:val="17"/>
        </w:rPr>
        <w:t xml:space="preserve">         A.</w:t>
      </w:r>
      <w:r>
        <w:rPr>
          <w:rFonts w:ascii="宋体" w:eastAsia="宋体" w:hAnsi="宋体" w:cs="宋体"/>
          <w:color w:val="000000"/>
          <w:sz w:val="17"/>
        </w:rPr>
        <w:t>城镇化进程加快</w:t>
      </w:r>
      <w:r>
        <w:rPr>
          <w:rFonts w:ascii="宋体" w:eastAsia="宋体" w:hAnsi="宋体" w:cs="宋体"/>
          <w:color w:val="000000"/>
          <w:sz w:val="17"/>
        </w:rPr>
        <w:t xml:space="preserve">                          B.</w:t>
      </w:r>
      <w:r>
        <w:rPr>
          <w:rFonts w:ascii="宋体" w:eastAsia="宋体" w:hAnsi="宋体" w:cs="宋体"/>
          <w:color w:val="000000"/>
          <w:sz w:val="17"/>
        </w:rPr>
        <w:t>老龄化程度加剧</w:t>
      </w:r>
    </w:p>
    <w:p w:rsidR="00005E1E" w14:paraId="28CDFBFC" w14:textId="77777777">
      <w:pPr>
        <w:wordWrap w:val="0"/>
        <w:spacing w:line="300" w:lineRule="atLeast"/>
        <w:textAlignment w:val="baseline"/>
        <w:rPr>
          <w:sz w:val="17"/>
        </w:rPr>
      </w:pPr>
      <w:r>
        <w:rPr>
          <w:rFonts w:ascii="宋体" w:eastAsia="宋体" w:hAnsi="宋体" w:cs="宋体"/>
          <w:color w:val="000000"/>
          <w:sz w:val="17"/>
        </w:rPr>
        <w:t xml:space="preserve">         C.</w:t>
      </w:r>
      <w:r>
        <w:rPr>
          <w:rFonts w:ascii="宋体" w:eastAsia="宋体" w:hAnsi="宋体" w:cs="宋体"/>
          <w:color w:val="000000"/>
          <w:sz w:val="17"/>
        </w:rPr>
        <w:t>人口外流加剧</w:t>
      </w:r>
      <w:r>
        <w:rPr>
          <w:rFonts w:ascii="宋体" w:eastAsia="宋体" w:hAnsi="宋体" w:cs="宋体"/>
          <w:color w:val="000000"/>
          <w:sz w:val="17"/>
        </w:rPr>
        <w:t xml:space="preserve">                            D.</w:t>
      </w:r>
      <w:r>
        <w:rPr>
          <w:rFonts w:ascii="宋体" w:eastAsia="宋体" w:hAnsi="宋体" w:cs="宋体"/>
          <w:color w:val="000000"/>
          <w:sz w:val="17"/>
        </w:rPr>
        <w:t>城乡融合加速</w:t>
      </w:r>
    </w:p>
    <w:p w:rsidR="00005E1E" w14:paraId="0148C51F" w14:textId="77777777">
      <w:pPr>
        <w:wordWrap w:val="0"/>
        <w:spacing w:line="300" w:lineRule="atLeast"/>
        <w:ind w:left="480"/>
        <w:textAlignment w:val="baseline"/>
        <w:rPr>
          <w:sz w:val="17"/>
        </w:rPr>
      </w:pPr>
      <w:r>
        <w:rPr>
          <w:rFonts w:ascii="宋体" w:eastAsia="宋体" w:hAnsi="宋体" w:cs="宋体"/>
          <w:color w:val="000000"/>
          <w:sz w:val="17"/>
        </w:rPr>
        <w:t>5.</w:t>
      </w:r>
      <w:r>
        <w:rPr>
          <w:rFonts w:ascii="宋体" w:eastAsia="宋体" w:hAnsi="宋体" w:cs="宋体"/>
          <w:color w:val="000000"/>
          <w:sz w:val="17"/>
        </w:rPr>
        <w:t>中国应避免</w:t>
      </w:r>
      <w:r>
        <w:rPr>
          <w:rFonts w:ascii="宋体" w:eastAsia="宋体" w:hAnsi="宋体" w:cs="宋体"/>
          <w:color w:val="000000"/>
          <w:sz w:val="17"/>
        </w:rPr>
        <w:t>“</w:t>
      </w:r>
      <w:r>
        <w:rPr>
          <w:rFonts w:ascii="宋体" w:eastAsia="宋体" w:hAnsi="宋体" w:cs="宋体"/>
          <w:color w:val="000000"/>
          <w:sz w:val="17"/>
        </w:rPr>
        <w:t>过早去工业化</w:t>
      </w:r>
      <w:r>
        <w:rPr>
          <w:rFonts w:ascii="宋体" w:eastAsia="宋体" w:hAnsi="宋体" w:cs="宋体"/>
          <w:color w:val="000000"/>
          <w:sz w:val="17"/>
        </w:rPr>
        <w:t>”</w:t>
      </w:r>
      <w:r>
        <w:rPr>
          <w:rFonts w:ascii="宋体" w:eastAsia="宋体" w:hAnsi="宋体" w:cs="宋体"/>
          <w:color w:val="000000"/>
          <w:sz w:val="17"/>
        </w:rPr>
        <w:t>，其原因有</w:t>
      </w:r>
    </w:p>
    <w:p w:rsidR="00005E1E" w14:paraId="5FBEF02E" w14:textId="77777777">
      <w:pPr>
        <w:wordWrap w:val="0"/>
        <w:spacing w:line="300" w:lineRule="atLeast"/>
        <w:ind w:left="480" w:right="700"/>
        <w:textAlignment w:val="baseline"/>
        <w:rPr>
          <w:sz w:val="17"/>
        </w:rPr>
      </w:pPr>
      <w:r>
        <w:rPr>
          <w:rFonts w:ascii="宋体" w:eastAsia="宋体" w:hAnsi="宋体" w:cs="宋体"/>
          <w:color w:val="000000"/>
          <w:sz w:val="17"/>
        </w:rPr>
        <w:t>①</w:t>
      </w:r>
      <w:r>
        <w:rPr>
          <w:rFonts w:ascii="宋体" w:eastAsia="宋体" w:hAnsi="宋体" w:cs="宋体"/>
          <w:color w:val="000000"/>
          <w:sz w:val="17"/>
        </w:rPr>
        <w:t>没有工业就没有第三产业</w:t>
      </w:r>
      <w:r>
        <w:rPr>
          <w:rFonts w:ascii="宋体" w:eastAsia="宋体" w:hAnsi="宋体" w:cs="宋体"/>
          <w:color w:val="000000"/>
          <w:sz w:val="17"/>
        </w:rPr>
        <w:t xml:space="preserve">  ②</w:t>
      </w:r>
      <w:r>
        <w:rPr>
          <w:rFonts w:ascii="宋体" w:eastAsia="宋体" w:hAnsi="宋体" w:cs="宋体"/>
          <w:color w:val="000000"/>
          <w:sz w:val="17"/>
        </w:rPr>
        <w:t>工业是社会经济发展的核心</w:t>
      </w:r>
      <w:r>
        <w:rPr>
          <w:rFonts w:ascii="宋体" w:eastAsia="宋体" w:hAnsi="宋体" w:cs="宋体"/>
          <w:color w:val="000000"/>
          <w:sz w:val="17"/>
        </w:rPr>
        <w:t xml:space="preserve">  ③</w:t>
      </w:r>
      <w:r>
        <w:rPr>
          <w:rFonts w:ascii="宋体" w:eastAsia="宋体" w:hAnsi="宋体" w:cs="宋体"/>
          <w:color w:val="000000"/>
          <w:sz w:val="17"/>
        </w:rPr>
        <w:t>中国尚未真正意义上完成工业化</w:t>
      </w:r>
      <w:r>
        <w:rPr>
          <w:rFonts w:ascii="宋体" w:eastAsia="宋体" w:hAnsi="宋体" w:cs="宋体"/>
          <w:color w:val="000000"/>
          <w:sz w:val="17"/>
        </w:rPr>
        <w:t xml:space="preserve">  ④</w:t>
      </w:r>
      <w:r>
        <w:rPr>
          <w:rFonts w:ascii="宋体" w:eastAsia="宋体" w:hAnsi="宋体" w:cs="宋体"/>
          <w:color w:val="000000"/>
          <w:sz w:val="17"/>
        </w:rPr>
        <w:t>中国目前担任着</w:t>
      </w:r>
      <w:r>
        <w:rPr>
          <w:rFonts w:ascii="宋体" w:eastAsia="宋体" w:hAnsi="宋体" w:cs="宋体"/>
          <w:color w:val="000000"/>
          <w:sz w:val="17"/>
        </w:rPr>
        <w:t>“</w:t>
      </w:r>
      <w:r>
        <w:rPr>
          <w:rFonts w:ascii="宋体" w:eastAsia="宋体" w:hAnsi="宋体" w:cs="宋体"/>
          <w:color w:val="000000"/>
          <w:sz w:val="17"/>
        </w:rPr>
        <w:t>世界工厂</w:t>
      </w:r>
      <w:r>
        <w:rPr>
          <w:rFonts w:ascii="宋体" w:eastAsia="宋体" w:hAnsi="宋体" w:cs="宋体"/>
          <w:color w:val="000000"/>
          <w:sz w:val="17"/>
        </w:rPr>
        <w:t>”</w:t>
      </w:r>
      <w:r>
        <w:rPr>
          <w:rFonts w:ascii="宋体" w:eastAsia="宋体" w:hAnsi="宋体" w:cs="宋体"/>
          <w:color w:val="000000"/>
          <w:sz w:val="17"/>
        </w:rPr>
        <w:t>的角色</w:t>
      </w:r>
    </w:p>
    <w:p w:rsidR="00005E1E" w14:paraId="3B10FE36" w14:textId="77777777">
      <w:pPr>
        <w:wordWrap w:val="0"/>
        <w:spacing w:line="300" w:lineRule="atLeast"/>
        <w:textAlignment w:val="baseline"/>
        <w:rPr>
          <w:sz w:val="17"/>
        </w:rPr>
      </w:pPr>
      <w:r>
        <w:rPr>
          <w:rFonts w:ascii="宋体" w:eastAsia="宋体" w:hAnsi="宋体" w:cs="宋体"/>
          <w:color w:val="000000"/>
          <w:sz w:val="17"/>
        </w:rPr>
        <w:t xml:space="preserve">         A.①②③             B.①②④             C.①③④             </w:t>
      </w:r>
      <w:r>
        <w:rPr>
          <w:rFonts w:ascii="宋体" w:eastAsia="宋体" w:hAnsi="宋体" w:cs="宋体"/>
          <w:color w:val="000000"/>
          <w:sz w:val="17"/>
        </w:rPr>
        <w:t>D.②③④</w:t>
      </w:r>
    </w:p>
    <w:p w:rsidR="00005E1E" w14:paraId="15F53955" w14:textId="77777777">
      <w:pPr>
        <w:wordWrap w:val="0"/>
        <w:spacing w:line="300" w:lineRule="atLeast"/>
        <w:ind w:left="480" w:right="560" w:firstLine="320"/>
        <w:textAlignment w:val="baseline"/>
        <w:rPr>
          <w:sz w:val="17"/>
        </w:rPr>
      </w:pPr>
      <w:r>
        <w:rPr>
          <w:rFonts w:ascii="宋体" w:eastAsia="宋体" w:hAnsi="宋体" w:cs="宋体"/>
          <w:color w:val="000000"/>
          <w:sz w:val="17"/>
        </w:rPr>
        <w:t>灌丛群落中灌木层相对盖度是影响下层草本植物组成及多样性的重要环境因子。上层植物的相对盖度通过光照、局部区域气温和紫外线强度等多方面的差异实现对温度和湿度的再分配，从而间接影响草本植物的分布。下图分别为贺兰山西坡灌丛群落物种丰富度随海拔变化曲线图和灌木层相对盖度与草本层物种丰富度变化曲线图。据此完成</w:t>
      </w:r>
      <w:r>
        <w:rPr>
          <w:rFonts w:ascii="宋体" w:eastAsia="宋体" w:hAnsi="宋体" w:cs="宋体"/>
          <w:color w:val="000000"/>
          <w:sz w:val="17"/>
        </w:rPr>
        <w:t>6~8</w:t>
      </w:r>
      <w:r>
        <w:rPr>
          <w:rFonts w:ascii="宋体" w:eastAsia="宋体" w:hAnsi="宋体" w:cs="宋体"/>
          <w:color w:val="000000"/>
          <w:sz w:val="17"/>
        </w:rPr>
        <w:t>题。</w:t>
      </w:r>
    </w:p>
    <w:p w:rsidR="00005E1E" w14:paraId="7BA531F0" w14:textId="77777777">
      <w:pPr>
        <w:wordWrap w:val="0"/>
        <w:spacing w:line="0" w:lineRule="atLeast"/>
        <w:jc w:val="center"/>
        <w:textAlignment w:val="baseline"/>
      </w:pPr>
      <w:r>
        <w:rPr>
          <w:noProof/>
        </w:rPr>
        <w:drawing>
          <wp:inline distT="0" distB="0" distL="0" distR="0">
            <wp:extent cx="3302000" cy="1206500"/>
            <wp:effectExtent l="0" t="0" r="0" b="0"/>
            <wp:docPr id="4" name="Drawing 4"/>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xmlns:r="http://schemas.openxmlformats.org/officeDocument/2006/relationships" r:embed="rId6"/>
                    <a:stretch>
                      <a:fillRect/>
                    </a:stretch>
                  </pic:blipFill>
                  <pic:spPr>
                    <a:xfrm>
                      <a:off x="0" y="0"/>
                      <a:ext cx="3302000" cy="1206500"/>
                    </a:xfrm>
                    <a:prstGeom prst="rect">
                      <a:avLst/>
                    </a:prstGeom>
                  </pic:spPr>
                </pic:pic>
              </a:graphicData>
            </a:graphic>
          </wp:inline>
        </w:drawing>
      </w:r>
    </w:p>
    <w:p w:rsidR="00005E1E" w14:paraId="0B79D002" w14:textId="77777777">
      <w:pPr>
        <w:wordWrap w:val="0"/>
        <w:spacing w:line="300" w:lineRule="atLeast"/>
        <w:ind w:left="480"/>
        <w:textAlignment w:val="baseline"/>
        <w:rPr>
          <w:sz w:val="17"/>
        </w:rPr>
      </w:pPr>
      <w:r>
        <w:rPr>
          <w:rFonts w:ascii="宋体" w:eastAsia="宋体" w:hAnsi="宋体" w:cs="宋体"/>
          <w:color w:val="000000"/>
          <w:sz w:val="17"/>
        </w:rPr>
        <w:t>6.</w:t>
      </w:r>
      <w:r>
        <w:rPr>
          <w:rFonts w:ascii="宋体" w:eastAsia="宋体" w:hAnsi="宋体" w:cs="宋体"/>
          <w:color w:val="000000"/>
          <w:sz w:val="17"/>
        </w:rPr>
        <w:t>贺兰山西坡灌丛群落物种丰富度</w:t>
      </w:r>
    </w:p>
    <w:p w:rsidR="00005E1E" w14:paraId="5B2D8E1A" w14:textId="77777777">
      <w:pPr>
        <w:wordWrap w:val="0"/>
        <w:spacing w:line="300" w:lineRule="atLeast"/>
        <w:textAlignment w:val="baseline"/>
        <w:rPr>
          <w:sz w:val="17"/>
        </w:rPr>
      </w:pPr>
      <w:r>
        <w:rPr>
          <w:rFonts w:ascii="宋体" w:eastAsia="宋体" w:hAnsi="宋体" w:cs="宋体"/>
          <w:color w:val="000000"/>
          <w:sz w:val="17"/>
        </w:rPr>
        <w:t xml:space="preserve">         A.</w:t>
      </w:r>
      <w:r>
        <w:rPr>
          <w:rFonts w:ascii="宋体" w:eastAsia="宋体" w:hAnsi="宋体" w:cs="宋体"/>
          <w:color w:val="000000"/>
          <w:sz w:val="17"/>
        </w:rPr>
        <w:t>随海拔升高而降低</w:t>
      </w:r>
      <w:r>
        <w:rPr>
          <w:rFonts w:ascii="宋体" w:eastAsia="宋体" w:hAnsi="宋体" w:cs="宋体"/>
          <w:color w:val="000000"/>
          <w:sz w:val="17"/>
        </w:rPr>
        <w:t xml:space="preserve">                        B.</w:t>
      </w:r>
      <w:r>
        <w:rPr>
          <w:rFonts w:ascii="宋体" w:eastAsia="宋体" w:hAnsi="宋体" w:cs="宋体"/>
          <w:color w:val="000000"/>
          <w:sz w:val="17"/>
        </w:rPr>
        <w:t>约在海拔</w:t>
      </w:r>
      <w:r>
        <w:rPr>
          <w:rFonts w:ascii="宋体" w:eastAsia="宋体" w:hAnsi="宋体" w:cs="宋体"/>
          <w:color w:val="000000"/>
          <w:sz w:val="17"/>
        </w:rPr>
        <w:t>2000 m</w:t>
      </w:r>
      <w:r>
        <w:rPr>
          <w:rFonts w:ascii="宋体" w:eastAsia="宋体" w:hAnsi="宋体" w:cs="宋体"/>
          <w:color w:val="000000"/>
          <w:sz w:val="17"/>
        </w:rPr>
        <w:t>处最高</w:t>
      </w:r>
    </w:p>
    <w:p w:rsidR="00005E1E" w14:paraId="7DB1702E" w14:textId="77777777">
      <w:pPr>
        <w:wordWrap w:val="0"/>
        <w:spacing w:line="300" w:lineRule="atLeast"/>
        <w:textAlignment w:val="baseline"/>
        <w:rPr>
          <w:sz w:val="17"/>
        </w:rPr>
      </w:pPr>
      <w:r>
        <w:rPr>
          <w:rFonts w:ascii="宋体" w:eastAsia="宋体" w:hAnsi="宋体" w:cs="宋体"/>
          <w:color w:val="000000"/>
          <w:sz w:val="17"/>
        </w:rPr>
        <w:t xml:space="preserve">         C.</w:t>
      </w:r>
      <w:r>
        <w:rPr>
          <w:rFonts w:ascii="宋体" w:eastAsia="宋体" w:hAnsi="宋体" w:cs="宋体"/>
          <w:color w:val="000000"/>
          <w:sz w:val="17"/>
        </w:rPr>
        <w:t>随海拔升高而升高</w:t>
      </w:r>
      <w:r>
        <w:rPr>
          <w:rFonts w:ascii="宋体" w:eastAsia="宋体" w:hAnsi="宋体" w:cs="宋体"/>
          <w:color w:val="000000"/>
          <w:sz w:val="17"/>
        </w:rPr>
        <w:t xml:space="preserve">                        D.</w:t>
      </w:r>
      <w:r>
        <w:rPr>
          <w:rFonts w:ascii="宋体" w:eastAsia="宋体" w:hAnsi="宋体" w:cs="宋体"/>
          <w:color w:val="000000"/>
          <w:sz w:val="17"/>
        </w:rPr>
        <w:t>约在海拔</w:t>
      </w:r>
      <w:r>
        <w:rPr>
          <w:rFonts w:ascii="宋体" w:eastAsia="宋体" w:hAnsi="宋体" w:cs="宋体"/>
          <w:color w:val="000000"/>
          <w:sz w:val="17"/>
        </w:rPr>
        <w:t>2500 m</w:t>
      </w:r>
      <w:r>
        <w:rPr>
          <w:rFonts w:ascii="宋体" w:eastAsia="宋体" w:hAnsi="宋体" w:cs="宋体"/>
          <w:color w:val="000000"/>
          <w:sz w:val="17"/>
        </w:rPr>
        <w:t>处最高</w:t>
      </w:r>
    </w:p>
    <w:p w:rsidR="00005E1E" w14:paraId="1B2994C4" w14:textId="77777777">
      <w:pPr>
        <w:wordWrap w:val="0"/>
        <w:spacing w:line="300" w:lineRule="atLeast"/>
        <w:ind w:left="480"/>
        <w:textAlignment w:val="baseline"/>
        <w:rPr>
          <w:sz w:val="17"/>
        </w:rPr>
      </w:pPr>
      <w:r>
        <w:rPr>
          <w:rFonts w:ascii="宋体" w:eastAsia="宋体" w:hAnsi="宋体" w:cs="宋体"/>
          <w:color w:val="000000"/>
          <w:sz w:val="17"/>
        </w:rPr>
        <w:t>7.</w:t>
      </w:r>
      <w:r>
        <w:rPr>
          <w:rFonts w:ascii="宋体" w:eastAsia="宋体" w:hAnsi="宋体" w:cs="宋体"/>
          <w:color w:val="000000"/>
          <w:sz w:val="17"/>
        </w:rPr>
        <w:t>海拔</w:t>
      </w:r>
      <w:r>
        <w:rPr>
          <w:rFonts w:ascii="宋体" w:eastAsia="宋体" w:hAnsi="宋体" w:cs="宋体"/>
          <w:color w:val="000000"/>
          <w:sz w:val="17"/>
        </w:rPr>
        <w:t>1500m</w:t>
      </w:r>
      <w:r>
        <w:rPr>
          <w:rFonts w:ascii="宋体" w:eastAsia="宋体" w:hAnsi="宋体" w:cs="宋体"/>
          <w:color w:val="000000"/>
          <w:sz w:val="17"/>
        </w:rPr>
        <w:t>以下区域灌木层物种丰富度随海拔升高而升高，其原因是随海拔升高</w:t>
      </w:r>
    </w:p>
    <w:p w:rsidR="00005E1E" w14:paraId="253CE704" w14:textId="77777777">
      <w:pPr>
        <w:wordWrap w:val="0"/>
        <w:spacing w:line="300" w:lineRule="atLeast"/>
        <w:textAlignment w:val="baseline"/>
        <w:rPr>
          <w:sz w:val="17"/>
        </w:rPr>
      </w:pPr>
      <w:r>
        <w:rPr>
          <w:rFonts w:ascii="宋体" w:eastAsia="宋体" w:hAnsi="宋体" w:cs="宋体"/>
          <w:color w:val="000000"/>
          <w:sz w:val="17"/>
        </w:rPr>
        <w:t xml:space="preserve">         A.</w:t>
      </w:r>
      <w:r>
        <w:rPr>
          <w:rFonts w:ascii="宋体" w:eastAsia="宋体" w:hAnsi="宋体" w:cs="宋体"/>
          <w:color w:val="000000"/>
          <w:sz w:val="17"/>
        </w:rPr>
        <w:t>热量增加</w:t>
      </w:r>
      <w:r>
        <w:rPr>
          <w:rFonts w:ascii="宋体" w:eastAsia="宋体" w:hAnsi="宋体" w:cs="宋体"/>
          <w:color w:val="000000"/>
          <w:sz w:val="17"/>
        </w:rPr>
        <w:t xml:space="preserve">           B.</w:t>
      </w:r>
      <w:r>
        <w:rPr>
          <w:rFonts w:ascii="宋体" w:eastAsia="宋体" w:hAnsi="宋体" w:cs="宋体"/>
          <w:color w:val="000000"/>
          <w:sz w:val="17"/>
        </w:rPr>
        <w:t>光照减弱</w:t>
      </w:r>
      <w:r>
        <w:rPr>
          <w:rFonts w:ascii="宋体" w:eastAsia="宋体" w:hAnsi="宋体" w:cs="宋体"/>
          <w:color w:val="000000"/>
          <w:sz w:val="17"/>
        </w:rPr>
        <w:t xml:space="preserve">           C.</w:t>
      </w:r>
      <w:r>
        <w:rPr>
          <w:rFonts w:ascii="宋体" w:eastAsia="宋体" w:hAnsi="宋体" w:cs="宋体"/>
          <w:color w:val="000000"/>
          <w:sz w:val="17"/>
        </w:rPr>
        <w:t>降水增加</w:t>
      </w:r>
      <w:r>
        <w:rPr>
          <w:rFonts w:ascii="宋体" w:eastAsia="宋体" w:hAnsi="宋体" w:cs="宋体"/>
          <w:color w:val="000000"/>
          <w:sz w:val="17"/>
        </w:rPr>
        <w:t xml:space="preserve">          D.</w:t>
      </w:r>
      <w:r>
        <w:rPr>
          <w:rFonts w:ascii="宋体" w:eastAsia="宋体" w:hAnsi="宋体" w:cs="宋体"/>
          <w:color w:val="000000"/>
          <w:sz w:val="17"/>
        </w:rPr>
        <w:t>风速减弱</w:t>
      </w:r>
    </w:p>
    <w:p w:rsidR="00005E1E" w14:paraId="2C7746B1" w14:textId="77777777">
      <w:pPr>
        <w:wordWrap w:val="0"/>
        <w:spacing w:line="300" w:lineRule="atLeast"/>
        <w:ind w:left="480"/>
        <w:textAlignment w:val="baseline"/>
        <w:rPr>
          <w:sz w:val="17"/>
        </w:rPr>
      </w:pPr>
      <w:r>
        <w:rPr>
          <w:rFonts w:ascii="宋体" w:eastAsia="宋体" w:hAnsi="宋体" w:cs="宋体"/>
          <w:color w:val="000000"/>
          <w:sz w:val="17"/>
        </w:rPr>
        <w:t>8.</w:t>
      </w:r>
      <w:r>
        <w:rPr>
          <w:rFonts w:ascii="宋体" w:eastAsia="宋体" w:hAnsi="宋体" w:cs="宋体"/>
          <w:color w:val="000000"/>
          <w:sz w:val="17"/>
        </w:rPr>
        <w:t>灌丛群落中，灌木层相对盖度大于</w:t>
      </w:r>
      <w:r>
        <w:rPr>
          <w:rFonts w:ascii="宋体" w:eastAsia="宋体" w:hAnsi="宋体" w:cs="宋体"/>
          <w:color w:val="000000"/>
          <w:sz w:val="17"/>
        </w:rPr>
        <w:t>50%</w:t>
      </w:r>
      <w:r>
        <w:rPr>
          <w:rFonts w:ascii="宋体" w:eastAsia="宋体" w:hAnsi="宋体" w:cs="宋体"/>
          <w:color w:val="000000"/>
          <w:sz w:val="17"/>
        </w:rPr>
        <w:t>时，草本层物种丰富度随之下降，其主要影响因素是</w:t>
      </w:r>
    </w:p>
    <w:p w:rsidR="00005E1E" w14:paraId="76DFBDA7" w14:textId="77777777">
      <w:pPr>
        <w:wordWrap w:val="0"/>
        <w:spacing w:line="300" w:lineRule="atLeast"/>
        <w:textAlignment w:val="baseline"/>
        <w:rPr>
          <w:sz w:val="17"/>
        </w:rPr>
      </w:pPr>
      <w:r>
        <w:rPr>
          <w:rFonts w:ascii="宋体" w:eastAsia="宋体" w:hAnsi="宋体" w:cs="宋体"/>
          <w:color w:val="000000"/>
          <w:sz w:val="17"/>
        </w:rPr>
        <w:t xml:space="preserve">         A.</w:t>
      </w:r>
      <w:r>
        <w:rPr>
          <w:rFonts w:ascii="宋体" w:eastAsia="宋体" w:hAnsi="宋体" w:cs="宋体"/>
          <w:color w:val="000000"/>
          <w:sz w:val="17"/>
        </w:rPr>
        <w:t>水分</w:t>
      </w:r>
      <w:r>
        <w:rPr>
          <w:rFonts w:ascii="宋体" w:eastAsia="宋体" w:hAnsi="宋体" w:cs="宋体"/>
          <w:color w:val="000000"/>
          <w:sz w:val="17"/>
        </w:rPr>
        <w:t xml:space="preserve">               B.</w:t>
      </w:r>
      <w:r>
        <w:rPr>
          <w:rFonts w:ascii="宋体" w:eastAsia="宋体" w:hAnsi="宋体" w:cs="宋体"/>
          <w:color w:val="000000"/>
          <w:sz w:val="17"/>
        </w:rPr>
        <w:t>光照</w:t>
      </w:r>
      <w:r>
        <w:rPr>
          <w:rFonts w:ascii="宋体" w:eastAsia="宋体" w:hAnsi="宋体" w:cs="宋体"/>
          <w:color w:val="000000"/>
          <w:sz w:val="17"/>
        </w:rPr>
        <w:t xml:space="preserve">               </w:t>
      </w:r>
      <w:r>
        <w:rPr>
          <w:rFonts w:ascii="宋体" w:eastAsia="宋体" w:hAnsi="宋体" w:cs="宋体"/>
          <w:color w:val="000000"/>
          <w:sz w:val="17"/>
        </w:rPr>
        <w:t>C.</w:t>
      </w:r>
      <w:r>
        <w:rPr>
          <w:rFonts w:ascii="宋体" w:eastAsia="宋体" w:hAnsi="宋体" w:cs="宋体"/>
          <w:color w:val="000000"/>
          <w:sz w:val="17"/>
        </w:rPr>
        <w:t>热量</w:t>
      </w:r>
      <w:r>
        <w:rPr>
          <w:rFonts w:ascii="宋体" w:eastAsia="宋体" w:hAnsi="宋体" w:cs="宋体"/>
          <w:color w:val="000000"/>
          <w:sz w:val="17"/>
        </w:rPr>
        <w:t xml:space="preserve">              D.</w:t>
      </w:r>
      <w:r>
        <w:rPr>
          <w:rFonts w:ascii="宋体" w:eastAsia="宋体" w:hAnsi="宋体" w:cs="宋体"/>
          <w:color w:val="000000"/>
          <w:sz w:val="17"/>
        </w:rPr>
        <w:t>风速</w:t>
      </w:r>
    </w:p>
    <w:p w:rsidR="00005E1E" w14:paraId="007BA935" w14:textId="77777777">
      <w:pPr>
        <w:wordWrap w:val="0"/>
        <w:spacing w:line="300" w:lineRule="atLeast"/>
        <w:ind w:left="480" w:right="580" w:firstLine="300"/>
        <w:textAlignment w:val="baseline"/>
        <w:rPr>
          <w:sz w:val="17"/>
        </w:rPr>
      </w:pPr>
      <w:r>
        <w:rPr>
          <w:rFonts w:ascii="宋体" w:eastAsia="宋体" w:hAnsi="宋体" w:cs="宋体"/>
          <w:color w:val="000000"/>
          <w:sz w:val="17"/>
        </w:rPr>
        <w:t>二十四节气对应着太阳黄道上的</w:t>
      </w:r>
      <w:r>
        <w:rPr>
          <w:rFonts w:ascii="宋体" w:eastAsia="宋体" w:hAnsi="宋体" w:cs="宋体"/>
          <w:color w:val="000000"/>
          <w:sz w:val="17"/>
        </w:rPr>
        <w:t>24</w:t>
      </w:r>
      <w:r>
        <w:rPr>
          <w:rFonts w:ascii="宋体" w:eastAsia="宋体" w:hAnsi="宋体" w:cs="宋体"/>
          <w:color w:val="000000"/>
          <w:sz w:val="17"/>
        </w:rPr>
        <w:t>个位置</w:t>
      </w:r>
      <w:r>
        <w:rPr>
          <w:rFonts w:ascii="宋体" w:eastAsia="宋体" w:hAnsi="宋体" w:cs="宋体"/>
          <w:color w:val="000000"/>
          <w:sz w:val="17"/>
        </w:rPr>
        <w:t>(</w:t>
      </w:r>
      <w:r>
        <w:rPr>
          <w:rFonts w:ascii="宋体" w:eastAsia="宋体" w:hAnsi="宋体" w:cs="宋体"/>
          <w:color w:val="000000"/>
          <w:sz w:val="17"/>
        </w:rPr>
        <w:t>相邻节气之间太阳黄经相差</w:t>
      </w:r>
      <w:r>
        <w:rPr>
          <w:rFonts w:ascii="宋体" w:eastAsia="宋体" w:hAnsi="宋体" w:cs="宋体"/>
          <w:color w:val="000000"/>
          <w:sz w:val="17"/>
        </w:rPr>
        <w:t>15°)</w:t>
      </w:r>
      <w:r>
        <w:rPr>
          <w:rFonts w:ascii="宋体" w:eastAsia="宋体" w:hAnsi="宋体" w:cs="宋体"/>
          <w:color w:val="000000"/>
          <w:sz w:val="17"/>
        </w:rPr>
        <w:t>，可反映季节、物候现象、气候变化等。下图为</w:t>
      </w:r>
      <w:r>
        <w:rPr>
          <w:rFonts w:ascii="宋体" w:eastAsia="宋体" w:hAnsi="宋体" w:cs="宋体"/>
          <w:color w:val="000000"/>
          <w:sz w:val="17"/>
        </w:rPr>
        <w:t>2023</w:t>
      </w:r>
      <w:r>
        <w:rPr>
          <w:rFonts w:ascii="宋体" w:eastAsia="宋体" w:hAnsi="宋体" w:cs="宋体"/>
          <w:color w:val="000000"/>
          <w:sz w:val="17"/>
        </w:rPr>
        <w:t>年我国某地相邻节气平均气温变量</w:t>
      </w:r>
      <w:r>
        <w:rPr>
          <w:rFonts w:ascii="宋体" w:eastAsia="宋体" w:hAnsi="宋体" w:cs="宋体"/>
          <w:color w:val="000000"/>
          <w:sz w:val="17"/>
        </w:rPr>
        <w:t>(</w:t>
      </w:r>
      <w:r>
        <w:rPr>
          <w:rFonts w:ascii="宋体" w:eastAsia="宋体" w:hAnsi="宋体" w:cs="宋体"/>
          <w:color w:val="000000"/>
          <w:sz w:val="17"/>
        </w:rPr>
        <w:t>本月与上月平均气温的差值</w:t>
      </w:r>
      <w:r>
        <w:rPr>
          <w:rFonts w:ascii="宋体" w:eastAsia="宋体" w:hAnsi="宋体" w:cs="宋体"/>
          <w:color w:val="000000"/>
          <w:sz w:val="17"/>
        </w:rPr>
        <w:t>)</w:t>
      </w:r>
      <w:r>
        <w:rPr>
          <w:rFonts w:ascii="宋体" w:eastAsia="宋体" w:hAnsi="宋体" w:cs="宋体"/>
          <w:color w:val="000000"/>
          <w:sz w:val="17"/>
        </w:rPr>
        <w:t>曲线图。据此完成</w:t>
      </w:r>
      <w:r>
        <w:rPr>
          <w:rFonts w:ascii="宋体" w:eastAsia="宋体" w:hAnsi="宋体" w:cs="宋体"/>
          <w:color w:val="000000"/>
          <w:sz w:val="17"/>
        </w:rPr>
        <w:t>9~11</w:t>
      </w:r>
      <w:r>
        <w:rPr>
          <w:rFonts w:ascii="宋体" w:eastAsia="宋体" w:hAnsi="宋体" w:cs="宋体"/>
          <w:color w:val="000000"/>
          <w:sz w:val="17"/>
        </w:rPr>
        <w:t>题。</w:t>
      </w:r>
    </w:p>
    <w:p w:rsidR="00005E1E" w14:paraId="2316FB58" w14:textId="77777777">
      <w:pPr>
        <w:wordWrap w:val="0"/>
        <w:spacing w:line="0" w:lineRule="atLeast"/>
        <w:jc w:val="center"/>
        <w:textAlignment w:val="baseline"/>
      </w:pPr>
      <w:r>
        <w:rPr>
          <w:noProof/>
        </w:rPr>
        <w:drawing>
          <wp:inline distT="0" distB="0" distL="0" distR="0">
            <wp:extent cx="3276600" cy="1460500"/>
            <wp:effectExtent l="0" t="0" r="0" b="0"/>
            <wp:docPr id="6" name="Drawing 6"/>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xmlns:r="http://schemas.openxmlformats.org/officeDocument/2006/relationships" r:embed="rId7"/>
                    <a:stretch>
                      <a:fillRect/>
                    </a:stretch>
                  </pic:blipFill>
                  <pic:spPr>
                    <a:xfrm>
                      <a:off x="0" y="0"/>
                      <a:ext cx="3276600" cy="1460500"/>
                    </a:xfrm>
                    <a:prstGeom prst="rect">
                      <a:avLst/>
                    </a:prstGeom>
                  </pic:spPr>
                </pic:pic>
              </a:graphicData>
            </a:graphic>
          </wp:inline>
        </w:drawing>
      </w:r>
    </w:p>
    <w:p w:rsidR="00005E1E" w14:paraId="43B53570" w14:textId="77777777">
      <w:pPr>
        <w:wordWrap w:val="0"/>
        <w:spacing w:line="300" w:lineRule="atLeast"/>
        <w:ind w:left="480"/>
        <w:textAlignment w:val="baseline"/>
        <w:rPr>
          <w:sz w:val="17"/>
        </w:rPr>
      </w:pPr>
      <w:r>
        <w:rPr>
          <w:rFonts w:ascii="宋体" w:eastAsia="宋体" w:hAnsi="宋体" w:cs="宋体"/>
          <w:color w:val="000000"/>
          <w:sz w:val="17"/>
        </w:rPr>
        <w:t>9.</w:t>
      </w:r>
      <w:r>
        <w:rPr>
          <w:rFonts w:ascii="宋体" w:eastAsia="宋体" w:hAnsi="宋体" w:cs="宋体"/>
          <w:color w:val="000000"/>
          <w:sz w:val="17"/>
        </w:rPr>
        <w:t>下列节气中，反映季节、物候现象、气候变化的节气分别是</w:t>
      </w:r>
    </w:p>
    <w:p w:rsidR="00005E1E" w14:paraId="19CFE032" w14:textId="77777777">
      <w:pPr>
        <w:wordWrap w:val="0"/>
        <w:spacing w:line="300" w:lineRule="atLeast"/>
        <w:textAlignment w:val="baseline"/>
        <w:rPr>
          <w:sz w:val="17"/>
        </w:rPr>
      </w:pPr>
      <w:r>
        <w:rPr>
          <w:rFonts w:ascii="宋体" w:eastAsia="宋体" w:hAnsi="宋体" w:cs="宋体"/>
          <w:color w:val="000000"/>
          <w:sz w:val="17"/>
        </w:rPr>
        <w:t xml:space="preserve">         A.</w:t>
      </w:r>
      <w:r>
        <w:rPr>
          <w:rFonts w:ascii="宋体" w:eastAsia="宋体" w:hAnsi="宋体" w:cs="宋体"/>
          <w:color w:val="000000"/>
          <w:sz w:val="17"/>
        </w:rPr>
        <w:t>清明、立春、小暑</w:t>
      </w:r>
      <w:r>
        <w:rPr>
          <w:rFonts w:ascii="宋体" w:eastAsia="宋体" w:hAnsi="宋体" w:cs="宋体"/>
          <w:color w:val="000000"/>
          <w:sz w:val="17"/>
        </w:rPr>
        <w:t xml:space="preserve">                     B.</w:t>
      </w:r>
      <w:r>
        <w:rPr>
          <w:rFonts w:ascii="宋体" w:eastAsia="宋体" w:hAnsi="宋体" w:cs="宋体"/>
          <w:color w:val="000000"/>
          <w:sz w:val="17"/>
        </w:rPr>
        <w:t>雨水、小满、大寒</w:t>
      </w:r>
    </w:p>
    <w:p w:rsidR="00005E1E" w14:paraId="56D89982" w14:textId="77777777">
      <w:pPr>
        <w:wordWrap w:val="0"/>
        <w:spacing w:line="300" w:lineRule="atLeast"/>
        <w:textAlignment w:val="baseline"/>
        <w:rPr>
          <w:sz w:val="17"/>
        </w:rPr>
      </w:pPr>
      <w:r>
        <w:rPr>
          <w:rFonts w:ascii="宋体" w:eastAsia="宋体" w:hAnsi="宋体" w:cs="宋体"/>
          <w:color w:val="000000"/>
          <w:sz w:val="17"/>
        </w:rPr>
        <w:t xml:space="preserve">         C.</w:t>
      </w:r>
      <w:r>
        <w:rPr>
          <w:rFonts w:ascii="宋体" w:eastAsia="宋体" w:hAnsi="宋体" w:cs="宋体"/>
          <w:color w:val="000000"/>
          <w:sz w:val="17"/>
        </w:rPr>
        <w:t>冬至、白露、惊蛰</w:t>
      </w:r>
      <w:r>
        <w:rPr>
          <w:rFonts w:ascii="宋体" w:eastAsia="宋体" w:hAnsi="宋体" w:cs="宋体"/>
          <w:color w:val="000000"/>
          <w:sz w:val="17"/>
        </w:rPr>
        <w:t xml:space="preserve">                     D.</w:t>
      </w:r>
      <w:r>
        <w:rPr>
          <w:rFonts w:ascii="宋体" w:eastAsia="宋体" w:hAnsi="宋体" w:cs="宋体"/>
          <w:color w:val="000000"/>
          <w:sz w:val="17"/>
        </w:rPr>
        <w:t>立秋、芒</w:t>
      </w:r>
      <w:r>
        <w:rPr>
          <w:rFonts w:ascii="宋体" w:eastAsia="宋体" w:hAnsi="宋体" w:cs="宋体"/>
          <w:color w:val="000000"/>
          <w:sz w:val="17"/>
        </w:rPr>
        <w:t>种、小雪</w:t>
      </w:r>
      <w:r>
        <w:br w:type="page"/>
      </w:r>
    </w:p>
    <w:p w:rsidR="00005E1E" w14:paraId="4E85E4AC" w14:textId="77777777">
      <w:pPr>
        <w:wordWrap w:val="0"/>
        <w:spacing w:before="60" w:line="300" w:lineRule="atLeast"/>
        <w:ind w:left="540"/>
        <w:textAlignment w:val="baseline"/>
        <w:rPr>
          <w:sz w:val="17"/>
        </w:rPr>
      </w:pPr>
      <w:r>
        <w:rPr>
          <w:rFonts w:ascii="宋体" w:eastAsia="宋体" w:hAnsi="宋体" w:cs="宋体"/>
          <w:color w:val="000000"/>
          <w:sz w:val="17"/>
        </w:rPr>
        <w:t>10.</w:t>
      </w:r>
      <w:r>
        <w:rPr>
          <w:rFonts w:ascii="宋体" w:eastAsia="宋体" w:hAnsi="宋体" w:cs="宋体"/>
          <w:color w:val="000000"/>
          <w:sz w:val="17"/>
        </w:rPr>
        <w:t>据图判断该地</w:t>
      </w:r>
      <w:r>
        <w:rPr>
          <w:rFonts w:ascii="宋体" w:eastAsia="宋体" w:hAnsi="宋体" w:cs="宋体"/>
          <w:color w:val="000000"/>
          <w:sz w:val="17"/>
        </w:rPr>
        <w:t xml:space="preserve"> 2023</w:t>
      </w:r>
      <w:r>
        <w:rPr>
          <w:rFonts w:ascii="宋体" w:eastAsia="宋体" w:hAnsi="宋体" w:cs="宋体"/>
          <w:color w:val="000000"/>
          <w:sz w:val="17"/>
        </w:rPr>
        <w:t>年平均气温最高和最低的节气分别是</w:t>
      </w:r>
    </w:p>
    <w:p w:rsidR="00005E1E" w14:paraId="01A2692A" w14:textId="77777777">
      <w:pPr>
        <w:wordWrap w:val="0"/>
        <w:spacing w:line="300" w:lineRule="atLeast"/>
        <w:textAlignment w:val="baseline"/>
        <w:rPr>
          <w:sz w:val="17"/>
        </w:rPr>
      </w:pPr>
      <w:r>
        <w:rPr>
          <w:rFonts w:ascii="宋体" w:eastAsia="宋体" w:hAnsi="宋体" w:cs="宋体"/>
          <w:color w:val="000000"/>
          <w:sz w:val="17"/>
        </w:rPr>
        <w:t xml:space="preserve">          A.</w:t>
      </w:r>
      <w:r>
        <w:rPr>
          <w:rFonts w:ascii="宋体" w:eastAsia="宋体" w:hAnsi="宋体" w:cs="宋体"/>
          <w:color w:val="000000"/>
          <w:sz w:val="17"/>
        </w:rPr>
        <w:t>清明、立冬</w:t>
      </w:r>
      <w:r>
        <w:rPr>
          <w:rFonts w:ascii="宋体" w:eastAsia="宋体" w:hAnsi="宋体" w:cs="宋体"/>
          <w:color w:val="000000"/>
          <w:sz w:val="17"/>
        </w:rPr>
        <w:t xml:space="preserve">        B.</w:t>
      </w:r>
      <w:r>
        <w:rPr>
          <w:rFonts w:ascii="宋体" w:eastAsia="宋体" w:hAnsi="宋体" w:cs="宋体"/>
          <w:color w:val="000000"/>
          <w:sz w:val="17"/>
        </w:rPr>
        <w:t>小暑、大寒</w:t>
      </w:r>
      <w:r>
        <w:rPr>
          <w:rFonts w:ascii="宋体" w:eastAsia="宋体" w:hAnsi="宋体" w:cs="宋体"/>
          <w:color w:val="000000"/>
          <w:sz w:val="17"/>
        </w:rPr>
        <w:t xml:space="preserve">        C.</w:t>
      </w:r>
      <w:r>
        <w:rPr>
          <w:rFonts w:ascii="宋体" w:eastAsia="宋体" w:hAnsi="宋体" w:cs="宋体"/>
          <w:color w:val="000000"/>
          <w:sz w:val="17"/>
        </w:rPr>
        <w:t>夏至、冬至</w:t>
      </w:r>
      <w:r>
        <w:rPr>
          <w:rFonts w:ascii="宋体" w:eastAsia="宋体" w:hAnsi="宋体" w:cs="宋体"/>
          <w:color w:val="000000"/>
          <w:sz w:val="17"/>
        </w:rPr>
        <w:t xml:space="preserve">        D.</w:t>
      </w:r>
      <w:r>
        <w:rPr>
          <w:rFonts w:ascii="宋体" w:eastAsia="宋体" w:hAnsi="宋体" w:cs="宋体"/>
          <w:color w:val="000000"/>
          <w:sz w:val="17"/>
        </w:rPr>
        <w:t>大暑、大寒</w:t>
      </w:r>
    </w:p>
    <w:p w:rsidR="00005E1E" w14:paraId="4EA91918" w14:textId="77777777">
      <w:pPr>
        <w:wordWrap w:val="0"/>
        <w:spacing w:line="300" w:lineRule="atLeast"/>
        <w:ind w:left="540"/>
        <w:textAlignment w:val="baseline"/>
        <w:rPr>
          <w:sz w:val="17"/>
        </w:rPr>
      </w:pPr>
      <w:r>
        <w:rPr>
          <w:rFonts w:ascii="宋体" w:eastAsia="宋体" w:hAnsi="宋体" w:cs="宋体"/>
          <w:color w:val="000000"/>
          <w:sz w:val="17"/>
        </w:rPr>
        <w:t>11.</w:t>
      </w:r>
      <w:r>
        <w:rPr>
          <w:rFonts w:ascii="宋体" w:eastAsia="宋体" w:hAnsi="宋体" w:cs="宋体"/>
          <w:color w:val="000000"/>
          <w:sz w:val="17"/>
        </w:rPr>
        <w:t>该地一年中气温最高时</w:t>
      </w:r>
    </w:p>
    <w:p w:rsidR="00005E1E" w14:paraId="48348755" w14:textId="77777777">
      <w:pPr>
        <w:wordWrap w:val="0"/>
        <w:spacing w:line="300" w:lineRule="atLeast"/>
        <w:textAlignment w:val="baseline"/>
        <w:rPr>
          <w:sz w:val="17"/>
        </w:rPr>
      </w:pPr>
      <w:r>
        <w:rPr>
          <w:rFonts w:ascii="宋体" w:eastAsia="宋体" w:hAnsi="宋体" w:cs="宋体"/>
          <w:color w:val="000000"/>
          <w:sz w:val="17"/>
        </w:rPr>
        <w:t xml:space="preserve">          A.</w:t>
      </w:r>
      <w:r>
        <w:rPr>
          <w:rFonts w:ascii="宋体" w:eastAsia="宋体" w:hAnsi="宋体" w:cs="宋体"/>
          <w:color w:val="000000"/>
          <w:sz w:val="17"/>
        </w:rPr>
        <w:t>太阳直射点向北移</w:t>
      </w:r>
      <w:r>
        <w:rPr>
          <w:rFonts w:ascii="宋体" w:eastAsia="宋体" w:hAnsi="宋体" w:cs="宋体"/>
          <w:color w:val="000000"/>
          <w:sz w:val="17"/>
        </w:rPr>
        <w:t xml:space="preserve">                        B.</w:t>
      </w:r>
      <w:r>
        <w:rPr>
          <w:rFonts w:ascii="宋体" w:eastAsia="宋体" w:hAnsi="宋体" w:cs="宋体"/>
          <w:color w:val="000000"/>
          <w:sz w:val="17"/>
        </w:rPr>
        <w:t>日出东北，日落西北</w:t>
      </w:r>
    </w:p>
    <w:p w:rsidR="00005E1E" w14:paraId="2238B67A" w14:textId="77777777">
      <w:pPr>
        <w:wordWrap w:val="0"/>
        <w:spacing w:line="300" w:lineRule="atLeast"/>
        <w:textAlignment w:val="baseline"/>
        <w:rPr>
          <w:sz w:val="17"/>
        </w:rPr>
      </w:pPr>
      <w:r>
        <w:rPr>
          <w:rFonts w:ascii="宋体" w:eastAsia="宋体" w:hAnsi="宋体" w:cs="宋体"/>
          <w:color w:val="000000"/>
          <w:sz w:val="17"/>
        </w:rPr>
        <w:t xml:space="preserve">          C.</w:t>
      </w:r>
      <w:r>
        <w:rPr>
          <w:rFonts w:ascii="宋体" w:eastAsia="宋体" w:hAnsi="宋体" w:cs="宋体"/>
          <w:color w:val="000000"/>
          <w:sz w:val="17"/>
        </w:rPr>
        <w:t>白昼最长，黑夜最短</w:t>
      </w:r>
      <w:r>
        <w:rPr>
          <w:rFonts w:ascii="宋体" w:eastAsia="宋体" w:hAnsi="宋体" w:cs="宋体"/>
          <w:color w:val="000000"/>
          <w:sz w:val="17"/>
        </w:rPr>
        <w:t xml:space="preserve">                      D.</w:t>
      </w:r>
      <w:r>
        <w:rPr>
          <w:rFonts w:ascii="宋体" w:eastAsia="宋体" w:hAnsi="宋体" w:cs="宋体"/>
          <w:color w:val="000000"/>
          <w:sz w:val="17"/>
        </w:rPr>
        <w:t>午间日照入室最多</w:t>
      </w:r>
    </w:p>
    <w:p w:rsidR="00005E1E" w14:paraId="74BD1DB0" w14:textId="77777777">
      <w:pPr>
        <w:wordWrap w:val="0"/>
        <w:spacing w:line="300" w:lineRule="atLeast"/>
        <w:ind w:left="780" w:right="320" w:hanging="240"/>
        <w:textAlignment w:val="baseline"/>
        <w:rPr>
          <w:sz w:val="17"/>
        </w:rPr>
      </w:pPr>
      <w:r>
        <w:rPr>
          <w:rFonts w:ascii="宋体" w:eastAsia="宋体" w:hAnsi="宋体" w:cs="宋体"/>
          <w:color w:val="000000"/>
          <w:sz w:val="17"/>
        </w:rPr>
        <w:t>12.</w:t>
      </w:r>
      <w:r>
        <w:rPr>
          <w:rFonts w:ascii="宋体" w:eastAsia="宋体" w:hAnsi="宋体" w:cs="宋体"/>
          <w:color w:val="000000"/>
          <w:sz w:val="17"/>
        </w:rPr>
        <w:t>下列左图为改革开放前的宁夏回族自治区吴忠市同心县旱天岭村，当时该地生态环境脆弱、生存条件艰苦、发展基础薄弱；右图为</w:t>
      </w:r>
      <w:r>
        <w:rPr>
          <w:rFonts w:ascii="宋体" w:eastAsia="宋体" w:hAnsi="宋体" w:cs="宋体"/>
          <w:color w:val="000000"/>
          <w:sz w:val="17"/>
        </w:rPr>
        <w:t xml:space="preserve"> 2017 </w:t>
      </w:r>
      <w:r>
        <w:rPr>
          <w:rFonts w:ascii="宋体" w:eastAsia="宋体" w:hAnsi="宋体" w:cs="宋体"/>
          <w:color w:val="000000"/>
          <w:sz w:val="17"/>
        </w:rPr>
        <w:t>年</w:t>
      </w:r>
      <w:r>
        <w:rPr>
          <w:rFonts w:ascii="宋体" w:eastAsia="宋体" w:hAnsi="宋体" w:cs="宋体"/>
          <w:color w:val="000000"/>
          <w:sz w:val="17"/>
        </w:rPr>
        <w:t>12</w:t>
      </w:r>
      <w:r>
        <w:rPr>
          <w:rFonts w:ascii="宋体" w:eastAsia="宋体" w:hAnsi="宋体" w:cs="宋体"/>
          <w:color w:val="000000"/>
          <w:sz w:val="17"/>
        </w:rPr>
        <w:t>月，借助易地搬迁、集中安置、引黄河水、发展种养殖业等措施实现脱贫增收的旱天岭村。</w:t>
      </w:r>
    </w:p>
    <w:p w:rsidR="00005E1E" w14:paraId="1628F20F" w14:textId="77777777">
      <w:pPr>
        <w:wordWrap w:val="0"/>
        <w:spacing w:line="0" w:lineRule="atLeast"/>
        <w:jc w:val="center"/>
        <w:textAlignment w:val="baseline"/>
      </w:pPr>
      <w:r>
        <w:rPr>
          <w:noProof/>
        </w:rPr>
        <w:drawing>
          <wp:inline distT="0" distB="0" distL="0" distR="0">
            <wp:extent cx="2819400" cy="965200"/>
            <wp:effectExtent l="0" t="0" r="0" b="0"/>
            <wp:docPr id="8" name="Drawing 8"/>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xmlns:r="http://schemas.openxmlformats.org/officeDocument/2006/relationships" r:embed="rId8"/>
                    <a:stretch>
                      <a:fillRect/>
                    </a:stretch>
                  </pic:blipFill>
                  <pic:spPr>
                    <a:xfrm>
                      <a:off x="0" y="0"/>
                      <a:ext cx="2819400" cy="965200"/>
                    </a:xfrm>
                    <a:prstGeom prst="rect">
                      <a:avLst/>
                    </a:prstGeom>
                  </pic:spPr>
                </pic:pic>
              </a:graphicData>
            </a:graphic>
          </wp:inline>
        </w:drawing>
      </w:r>
    </w:p>
    <w:p w:rsidR="00005E1E" w14:paraId="3BDAEC83" w14:textId="77777777">
      <w:pPr>
        <w:wordWrap w:val="0"/>
        <w:spacing w:line="300" w:lineRule="atLeast"/>
        <w:ind w:left="840"/>
        <w:textAlignment w:val="baseline"/>
        <w:rPr>
          <w:sz w:val="17"/>
        </w:rPr>
      </w:pPr>
      <w:r>
        <w:rPr>
          <w:rFonts w:ascii="宋体" w:eastAsia="宋体" w:hAnsi="宋体" w:cs="宋体"/>
          <w:color w:val="000000"/>
          <w:sz w:val="17"/>
        </w:rPr>
        <w:t>对此，下列认识正确的是</w:t>
      </w:r>
    </w:p>
    <w:p w:rsidR="00005E1E" w14:paraId="58B026DE" w14:textId="77777777">
      <w:pPr>
        <w:wordWrap w:val="0"/>
        <w:spacing w:line="300" w:lineRule="atLeast"/>
        <w:ind w:left="840"/>
        <w:textAlignment w:val="baseline"/>
        <w:rPr>
          <w:sz w:val="17"/>
        </w:rPr>
      </w:pPr>
      <w:r>
        <w:rPr>
          <w:rFonts w:ascii="宋体" w:eastAsia="宋体" w:hAnsi="宋体" w:cs="宋体"/>
          <w:color w:val="000000"/>
          <w:sz w:val="17"/>
        </w:rPr>
        <w:t>①</w:t>
      </w:r>
      <w:r>
        <w:rPr>
          <w:rFonts w:ascii="宋体" w:eastAsia="宋体" w:hAnsi="宋体" w:cs="宋体"/>
          <w:color w:val="000000"/>
          <w:sz w:val="17"/>
        </w:rPr>
        <w:t>改革开放使民族地区的城乡面貌焕然一新</w:t>
      </w:r>
    </w:p>
    <w:p w:rsidR="00005E1E" w14:paraId="78D00536" w14:textId="77777777">
      <w:pPr>
        <w:wordWrap w:val="0"/>
        <w:spacing w:line="300" w:lineRule="atLeast"/>
        <w:ind w:left="840"/>
        <w:textAlignment w:val="baseline"/>
        <w:rPr>
          <w:sz w:val="17"/>
        </w:rPr>
      </w:pPr>
      <w:r>
        <w:rPr>
          <w:rFonts w:ascii="宋体" w:eastAsia="宋体" w:hAnsi="宋体" w:cs="宋体"/>
          <w:color w:val="000000"/>
          <w:sz w:val="17"/>
        </w:rPr>
        <w:t>②</w:t>
      </w:r>
      <w:r>
        <w:rPr>
          <w:rFonts w:ascii="宋体" w:eastAsia="宋体" w:hAnsi="宋体" w:cs="宋体"/>
          <w:color w:val="000000"/>
          <w:sz w:val="17"/>
        </w:rPr>
        <w:t>中国的减</w:t>
      </w:r>
      <w:r>
        <w:rPr>
          <w:rFonts w:ascii="宋体" w:eastAsia="宋体" w:hAnsi="宋体" w:cs="宋体"/>
          <w:color w:val="000000"/>
          <w:sz w:val="17"/>
        </w:rPr>
        <w:t>贫实践</w:t>
      </w:r>
      <w:r>
        <w:rPr>
          <w:rFonts w:ascii="宋体" w:eastAsia="宋体" w:hAnsi="宋体" w:cs="宋体"/>
          <w:color w:val="000000"/>
          <w:sz w:val="17"/>
        </w:rPr>
        <w:t>为人类减</w:t>
      </w:r>
      <w:r>
        <w:rPr>
          <w:rFonts w:ascii="宋体" w:eastAsia="宋体" w:hAnsi="宋体" w:cs="宋体"/>
          <w:color w:val="000000"/>
          <w:sz w:val="17"/>
        </w:rPr>
        <w:t>贫探索</w:t>
      </w:r>
      <w:r>
        <w:rPr>
          <w:rFonts w:ascii="宋体" w:eastAsia="宋体" w:hAnsi="宋体" w:cs="宋体"/>
          <w:color w:val="000000"/>
          <w:sz w:val="17"/>
        </w:rPr>
        <w:t>了新的路径</w:t>
      </w:r>
    </w:p>
    <w:p w:rsidR="00005E1E" w14:paraId="5F64DE67" w14:textId="77777777">
      <w:pPr>
        <w:wordWrap w:val="0"/>
        <w:spacing w:line="300" w:lineRule="atLeast"/>
        <w:ind w:left="840"/>
        <w:textAlignment w:val="baseline"/>
        <w:rPr>
          <w:sz w:val="17"/>
        </w:rPr>
      </w:pPr>
      <w:r>
        <w:rPr>
          <w:rFonts w:ascii="宋体" w:eastAsia="宋体" w:hAnsi="宋体" w:cs="宋体"/>
          <w:color w:val="000000"/>
          <w:sz w:val="17"/>
        </w:rPr>
        <w:t>③</w:t>
      </w:r>
      <w:r>
        <w:rPr>
          <w:rFonts w:ascii="宋体" w:eastAsia="宋体" w:hAnsi="宋体" w:cs="宋体"/>
          <w:color w:val="000000"/>
          <w:sz w:val="17"/>
        </w:rPr>
        <w:t>改革从根本上改变了落后地区的社会发展方向</w:t>
      </w:r>
    </w:p>
    <w:p w:rsidR="00005E1E" w14:paraId="3BB503F0" w14:textId="77777777">
      <w:pPr>
        <w:wordWrap w:val="0"/>
        <w:spacing w:line="300" w:lineRule="atLeast"/>
        <w:ind w:left="840"/>
        <w:textAlignment w:val="baseline"/>
        <w:rPr>
          <w:sz w:val="17"/>
        </w:rPr>
      </w:pPr>
      <w:r>
        <w:rPr>
          <w:rFonts w:ascii="宋体" w:eastAsia="宋体" w:hAnsi="宋体" w:cs="宋体"/>
          <w:color w:val="000000"/>
          <w:sz w:val="17"/>
        </w:rPr>
        <w:t>④</w:t>
      </w:r>
      <w:r>
        <w:rPr>
          <w:rFonts w:ascii="宋体" w:eastAsia="宋体" w:hAnsi="宋体" w:cs="宋体"/>
          <w:color w:val="000000"/>
          <w:sz w:val="17"/>
        </w:rPr>
        <w:t>中国特色社会主义制度是植根中国大地的制度</w:t>
      </w:r>
    </w:p>
    <w:p w:rsidR="00005E1E" w14:paraId="2A64E4F5" w14:textId="77777777">
      <w:pPr>
        <w:wordWrap w:val="0"/>
        <w:spacing w:line="300" w:lineRule="atLeast"/>
        <w:textAlignment w:val="baseline"/>
        <w:rPr>
          <w:sz w:val="17"/>
        </w:rPr>
      </w:pPr>
      <w:r>
        <w:rPr>
          <w:rFonts w:ascii="宋体" w:eastAsia="宋体" w:hAnsi="宋体" w:cs="宋体"/>
          <w:color w:val="000000"/>
          <w:sz w:val="17"/>
        </w:rPr>
        <w:t xml:space="preserve">          A.①②               B.①③              </w:t>
      </w:r>
      <w:r>
        <w:rPr>
          <w:rFonts w:ascii="宋体" w:eastAsia="宋体" w:hAnsi="宋体" w:cs="宋体"/>
          <w:color w:val="000000"/>
          <w:sz w:val="17"/>
        </w:rPr>
        <w:t xml:space="preserve"> C.②④               D.③④</w:t>
      </w:r>
    </w:p>
    <w:p w:rsidR="00005E1E" w14:paraId="7BB04B84" w14:textId="77777777">
      <w:pPr>
        <w:wordWrap w:val="0"/>
        <w:spacing w:line="300" w:lineRule="atLeast"/>
        <w:ind w:left="780" w:right="340" w:hanging="240"/>
        <w:textAlignment w:val="baseline"/>
        <w:rPr>
          <w:sz w:val="17"/>
        </w:rPr>
      </w:pPr>
      <w:r>
        <w:rPr>
          <w:rFonts w:ascii="宋体" w:eastAsia="宋体" w:hAnsi="宋体" w:cs="宋体"/>
          <w:color w:val="000000"/>
          <w:sz w:val="17"/>
        </w:rPr>
        <w:t>13.</w:t>
      </w:r>
      <w:r>
        <w:rPr>
          <w:rFonts w:ascii="宋体" w:eastAsia="宋体" w:hAnsi="宋体" w:cs="宋体"/>
          <w:color w:val="000000"/>
          <w:sz w:val="17"/>
        </w:rPr>
        <w:t>习近平总书记在新时代推动东北全面振兴座谈会上强调，积极培育新能源、新材料、先进制造、电子信息等战略性新兴产业，积极培育未来产业，加快形成新质生产力，增强发展新动能。由此可见，新质生产力</w:t>
      </w:r>
    </w:p>
    <w:p w:rsidR="00005E1E" w14:paraId="354DEFDB" w14:textId="77777777">
      <w:pPr>
        <w:wordWrap w:val="0"/>
        <w:spacing w:line="300" w:lineRule="atLeast"/>
        <w:textAlignment w:val="baseline"/>
        <w:rPr>
          <w:sz w:val="17"/>
        </w:rPr>
      </w:pPr>
      <w:r>
        <w:rPr>
          <w:rFonts w:ascii="宋体" w:eastAsia="宋体" w:hAnsi="宋体" w:cs="宋体"/>
          <w:color w:val="000000"/>
          <w:sz w:val="17"/>
        </w:rPr>
        <w:t xml:space="preserve">          ①</w:t>
      </w:r>
      <w:r>
        <w:rPr>
          <w:rFonts w:ascii="宋体" w:eastAsia="宋体" w:hAnsi="宋体" w:cs="宋体"/>
          <w:color w:val="000000"/>
          <w:sz w:val="17"/>
        </w:rPr>
        <w:t>是生产力发展和科技进步的产物</w:t>
      </w:r>
      <w:r>
        <w:rPr>
          <w:rFonts w:ascii="宋体" w:eastAsia="宋体" w:hAnsi="宋体" w:cs="宋体"/>
          <w:color w:val="000000"/>
          <w:sz w:val="17"/>
        </w:rPr>
        <w:t xml:space="preserve">             ②</w:t>
      </w:r>
      <w:r>
        <w:rPr>
          <w:rFonts w:ascii="宋体" w:eastAsia="宋体" w:hAnsi="宋体" w:cs="宋体"/>
          <w:color w:val="000000"/>
          <w:sz w:val="17"/>
        </w:rPr>
        <w:t>构成了新时代中国社会的经济基础</w:t>
      </w:r>
    </w:p>
    <w:p w:rsidR="00005E1E" w14:paraId="09F7636D" w14:textId="77777777">
      <w:pPr>
        <w:wordWrap w:val="0"/>
        <w:spacing w:line="300" w:lineRule="atLeast"/>
        <w:textAlignment w:val="baseline"/>
        <w:rPr>
          <w:sz w:val="17"/>
        </w:rPr>
      </w:pPr>
      <w:r>
        <w:rPr>
          <w:rFonts w:ascii="宋体" w:eastAsia="宋体" w:hAnsi="宋体" w:cs="宋体"/>
          <w:color w:val="000000"/>
          <w:sz w:val="17"/>
        </w:rPr>
        <w:t xml:space="preserve">          ③</w:t>
      </w:r>
      <w:r>
        <w:rPr>
          <w:rFonts w:ascii="宋体" w:eastAsia="宋体" w:hAnsi="宋体" w:cs="宋体"/>
          <w:color w:val="000000"/>
          <w:sz w:val="17"/>
        </w:rPr>
        <w:t>突破了马克思主义生产力理论的范畴</w:t>
      </w:r>
      <w:r>
        <w:rPr>
          <w:rFonts w:ascii="宋体" w:eastAsia="宋体" w:hAnsi="宋体" w:cs="宋体"/>
          <w:color w:val="000000"/>
          <w:sz w:val="17"/>
        </w:rPr>
        <w:t xml:space="preserve">         ④</w:t>
      </w:r>
      <w:r>
        <w:rPr>
          <w:rFonts w:ascii="宋体" w:eastAsia="宋体" w:hAnsi="宋体" w:cs="宋体"/>
          <w:color w:val="000000"/>
          <w:sz w:val="17"/>
        </w:rPr>
        <w:t>拓展了生产新边界，创造了生产新空间</w:t>
      </w:r>
    </w:p>
    <w:p w:rsidR="00005E1E" w14:paraId="72AE0F48" w14:textId="77777777">
      <w:pPr>
        <w:wordWrap w:val="0"/>
        <w:spacing w:line="300" w:lineRule="atLeast"/>
        <w:textAlignment w:val="baseline"/>
        <w:rPr>
          <w:sz w:val="17"/>
        </w:rPr>
      </w:pPr>
      <w:r>
        <w:rPr>
          <w:rFonts w:ascii="宋体" w:eastAsia="宋体" w:hAnsi="宋体" w:cs="宋体"/>
          <w:color w:val="000000"/>
          <w:sz w:val="17"/>
        </w:rPr>
        <w:t xml:space="preserve">          A.①②           </w:t>
      </w:r>
      <w:r>
        <w:rPr>
          <w:rFonts w:ascii="宋体" w:eastAsia="宋体" w:hAnsi="宋体" w:cs="宋体"/>
          <w:color w:val="000000"/>
          <w:sz w:val="17"/>
        </w:rPr>
        <w:t xml:space="preserve">    B.①④               C.②③               D.③④</w:t>
      </w:r>
    </w:p>
    <w:p w:rsidR="00005E1E" w14:paraId="1A8D3053" w14:textId="77777777">
      <w:pPr>
        <w:wordWrap w:val="0"/>
        <w:spacing w:line="300" w:lineRule="atLeast"/>
        <w:ind w:left="780" w:right="320" w:hanging="240"/>
        <w:textAlignment w:val="baseline"/>
        <w:rPr>
          <w:sz w:val="17"/>
        </w:rPr>
      </w:pPr>
      <w:r>
        <w:rPr>
          <w:rFonts w:ascii="宋体" w:eastAsia="宋体" w:hAnsi="宋体" w:cs="宋体"/>
          <w:color w:val="000000"/>
          <w:sz w:val="17"/>
        </w:rPr>
        <w:t>14.</w:t>
      </w:r>
      <w:r>
        <w:rPr>
          <w:rFonts w:ascii="宋体" w:eastAsia="宋体" w:hAnsi="宋体" w:cs="宋体"/>
          <w:color w:val="000000"/>
          <w:sz w:val="17"/>
        </w:rPr>
        <w:t>银发经济是向老年人提供产品或服务，以及为老龄阶段做准备等一系列经济活动的总和。</w:t>
      </w:r>
      <w:r>
        <w:rPr>
          <w:rFonts w:ascii="宋体" w:eastAsia="宋体" w:hAnsi="宋体" w:cs="宋体"/>
          <w:color w:val="000000"/>
          <w:sz w:val="17"/>
        </w:rPr>
        <w:t>2024</w:t>
      </w:r>
      <w:r>
        <w:rPr>
          <w:rFonts w:ascii="宋体" w:eastAsia="宋体" w:hAnsi="宋体" w:cs="宋体"/>
          <w:color w:val="000000"/>
          <w:sz w:val="17"/>
        </w:rPr>
        <w:t>年</w:t>
      </w:r>
      <w:r>
        <w:rPr>
          <w:rFonts w:ascii="宋体" w:eastAsia="宋体" w:hAnsi="宋体" w:cs="宋体"/>
          <w:color w:val="000000"/>
          <w:sz w:val="17"/>
        </w:rPr>
        <w:t>1</w:t>
      </w:r>
      <w:r>
        <w:rPr>
          <w:rFonts w:ascii="宋体" w:eastAsia="宋体" w:hAnsi="宋体" w:cs="宋体"/>
          <w:color w:val="000000"/>
          <w:sz w:val="17"/>
        </w:rPr>
        <w:t>月，国务院办公厅印发《关于发展银发经济增进老年人福祉的意见》，这也是我国首个以银发经济命名的政策文件。银发经济正在催生新领域和新赛道。下列传导路径正确的是</w:t>
      </w:r>
    </w:p>
    <w:p w:rsidR="00005E1E" w14:paraId="35839AAC" w14:textId="77777777">
      <w:pPr>
        <w:wordWrap w:val="0"/>
        <w:spacing w:line="300" w:lineRule="atLeast"/>
        <w:ind w:left="840"/>
        <w:textAlignment w:val="baseline"/>
        <w:rPr>
          <w:sz w:val="17"/>
        </w:rPr>
      </w:pPr>
      <w:r>
        <w:rPr>
          <w:rFonts w:ascii="宋体" w:eastAsia="宋体" w:hAnsi="宋体" w:cs="宋体"/>
          <w:color w:val="000000"/>
          <w:sz w:val="17"/>
        </w:rPr>
        <w:t>①</w:t>
      </w:r>
      <w:r>
        <w:rPr>
          <w:rFonts w:ascii="宋体" w:eastAsia="宋体" w:hAnsi="宋体" w:cs="宋体"/>
          <w:color w:val="000000"/>
          <w:sz w:val="17"/>
        </w:rPr>
        <w:t>人口老龄化和经济社会不断发展</w:t>
      </w:r>
    </w:p>
    <w:p w:rsidR="00005E1E" w14:paraId="14D18D02" w14:textId="77777777">
      <w:pPr>
        <w:wordWrap w:val="0"/>
        <w:spacing w:line="300" w:lineRule="atLeast"/>
        <w:ind w:left="840"/>
        <w:textAlignment w:val="baseline"/>
        <w:rPr>
          <w:sz w:val="17"/>
        </w:rPr>
      </w:pPr>
      <w:r>
        <w:rPr>
          <w:rFonts w:ascii="宋体" w:eastAsia="宋体" w:hAnsi="宋体" w:cs="宋体"/>
          <w:color w:val="000000"/>
          <w:sz w:val="17"/>
        </w:rPr>
        <w:t>②</w:t>
      </w:r>
      <w:r>
        <w:rPr>
          <w:rFonts w:ascii="宋体" w:eastAsia="宋体" w:hAnsi="宋体" w:cs="宋体"/>
          <w:color w:val="000000"/>
          <w:sz w:val="17"/>
        </w:rPr>
        <w:t>撬动银发经济发展，为经济发展注入新动力</w:t>
      </w:r>
    </w:p>
    <w:p w:rsidR="00005E1E" w14:paraId="461B3502" w14:textId="77777777">
      <w:pPr>
        <w:wordWrap w:val="0"/>
        <w:spacing w:line="300" w:lineRule="atLeast"/>
        <w:ind w:left="840"/>
        <w:textAlignment w:val="baseline"/>
        <w:rPr>
          <w:sz w:val="17"/>
        </w:rPr>
      </w:pPr>
      <w:r>
        <w:rPr>
          <w:rFonts w:ascii="宋体" w:eastAsia="宋体" w:hAnsi="宋体" w:cs="宋体"/>
          <w:color w:val="000000"/>
          <w:sz w:val="17"/>
        </w:rPr>
        <w:t>③</w:t>
      </w:r>
      <w:r>
        <w:rPr>
          <w:rFonts w:ascii="宋体" w:eastAsia="宋体" w:hAnsi="宋体" w:cs="宋体"/>
          <w:color w:val="000000"/>
          <w:sz w:val="17"/>
        </w:rPr>
        <w:t>企业不断推出满足老年人需求的个性化产品和服务</w:t>
      </w:r>
    </w:p>
    <w:p w:rsidR="00005E1E" w14:paraId="1CCD58CF" w14:textId="77777777">
      <w:pPr>
        <w:wordWrap w:val="0"/>
        <w:spacing w:line="300" w:lineRule="atLeast"/>
        <w:ind w:left="840"/>
        <w:textAlignment w:val="baseline"/>
        <w:rPr>
          <w:sz w:val="17"/>
        </w:rPr>
      </w:pPr>
      <w:r>
        <w:rPr>
          <w:rFonts w:ascii="宋体" w:eastAsia="宋体" w:hAnsi="宋体" w:cs="宋体"/>
          <w:color w:val="000000"/>
          <w:sz w:val="17"/>
        </w:rPr>
        <w:t>④</w:t>
      </w:r>
      <w:r>
        <w:rPr>
          <w:rFonts w:ascii="宋体" w:eastAsia="宋体" w:hAnsi="宋体" w:cs="宋体"/>
          <w:color w:val="000000"/>
          <w:sz w:val="17"/>
        </w:rPr>
        <w:t>老年人的消费需求向高水平、高层次和多元化的</w:t>
      </w:r>
      <w:r>
        <w:rPr>
          <w:rFonts w:ascii="宋体" w:eastAsia="宋体" w:hAnsi="宋体" w:cs="宋体"/>
          <w:color w:val="000000"/>
          <w:sz w:val="17"/>
        </w:rPr>
        <w:t>方向发展</w:t>
      </w:r>
    </w:p>
    <w:p w:rsidR="00005E1E" w14:paraId="0CD4B0D4" w14:textId="77777777">
      <w:pPr>
        <w:wordWrap w:val="0"/>
        <w:spacing w:line="300" w:lineRule="atLeast"/>
        <w:textAlignment w:val="baseline"/>
        <w:rPr>
          <w:sz w:val="17"/>
        </w:rPr>
      </w:pPr>
      <w:r>
        <w:rPr>
          <w:rFonts w:ascii="宋体" w:eastAsia="宋体" w:hAnsi="宋体" w:cs="宋体"/>
          <w:color w:val="000000"/>
          <w:sz w:val="17"/>
        </w:rPr>
        <w:t xml:space="preserve">          A.①→②→③→④   B.①→④→③→②    C.①→③→④→②        D.④→①→③→②</w:t>
      </w:r>
    </w:p>
    <w:p w:rsidR="00005E1E" w14:paraId="56906E43" w14:textId="77777777">
      <w:pPr>
        <w:wordWrap w:val="0"/>
        <w:spacing w:line="300" w:lineRule="atLeast"/>
        <w:ind w:left="540" w:right="340" w:firstLine="320"/>
        <w:textAlignment w:val="baseline"/>
        <w:rPr>
          <w:sz w:val="17"/>
        </w:rPr>
      </w:pPr>
      <w:r>
        <w:rPr>
          <w:rFonts w:ascii="宋体" w:eastAsia="宋体" w:hAnsi="宋体" w:cs="宋体"/>
          <w:color w:val="000000"/>
          <w:sz w:val="17"/>
        </w:rPr>
        <w:t>2023</w:t>
      </w:r>
      <w:r>
        <w:rPr>
          <w:rFonts w:ascii="宋体" w:eastAsia="宋体" w:hAnsi="宋体" w:cs="宋体"/>
          <w:color w:val="000000"/>
          <w:sz w:val="17"/>
        </w:rPr>
        <w:t>年的出圈时刻里，贵州的两个村级赛事</w:t>
      </w:r>
      <w:r>
        <w:rPr>
          <w:rFonts w:ascii="宋体" w:eastAsia="宋体" w:hAnsi="宋体" w:cs="宋体"/>
          <w:color w:val="000000"/>
          <w:sz w:val="17"/>
        </w:rPr>
        <w:t>“</w:t>
      </w:r>
      <w:r>
        <w:rPr>
          <w:rFonts w:ascii="宋体" w:eastAsia="宋体" w:hAnsi="宋体" w:cs="宋体"/>
          <w:color w:val="000000"/>
          <w:sz w:val="17"/>
        </w:rPr>
        <w:t>村超</w:t>
      </w:r>
      <w:r>
        <w:rPr>
          <w:rFonts w:ascii="宋体" w:eastAsia="宋体" w:hAnsi="宋体" w:cs="宋体"/>
          <w:color w:val="000000"/>
          <w:sz w:val="17"/>
        </w:rPr>
        <w:t>”</w:t>
      </w:r>
      <w:r>
        <w:rPr>
          <w:rFonts w:ascii="宋体" w:eastAsia="宋体" w:hAnsi="宋体" w:cs="宋体"/>
          <w:color w:val="000000"/>
          <w:sz w:val="17"/>
        </w:rPr>
        <w:t>和</w:t>
      </w:r>
      <w:r>
        <w:rPr>
          <w:rFonts w:ascii="宋体" w:eastAsia="宋体" w:hAnsi="宋体" w:cs="宋体"/>
          <w:color w:val="000000"/>
          <w:sz w:val="17"/>
        </w:rPr>
        <w:t>“</w:t>
      </w:r>
      <w:r>
        <w:rPr>
          <w:rFonts w:ascii="宋体" w:eastAsia="宋体" w:hAnsi="宋体" w:cs="宋体"/>
          <w:color w:val="000000"/>
          <w:sz w:val="17"/>
        </w:rPr>
        <w:t>村</w:t>
      </w:r>
      <w:r>
        <w:rPr>
          <w:rFonts w:ascii="宋体" w:eastAsia="宋体" w:hAnsi="宋体" w:cs="宋体"/>
          <w:color w:val="000000"/>
          <w:sz w:val="17"/>
        </w:rPr>
        <w:t>BA”</w:t>
      </w:r>
      <w:r>
        <w:rPr>
          <w:rFonts w:ascii="宋体" w:eastAsia="宋体" w:hAnsi="宋体" w:cs="宋体"/>
          <w:color w:val="000000"/>
          <w:sz w:val="17"/>
        </w:rPr>
        <w:t>留下了浓厚的一笔。</w:t>
      </w:r>
      <w:r>
        <w:rPr>
          <w:rFonts w:ascii="宋体" w:eastAsia="宋体" w:hAnsi="宋体" w:cs="宋体"/>
          <w:color w:val="000000"/>
          <w:sz w:val="17"/>
        </w:rPr>
        <w:t xml:space="preserve"> </w:t>
      </w:r>
      <w:r>
        <w:rPr>
          <w:rFonts w:ascii="宋体" w:eastAsia="宋体" w:hAnsi="宋体" w:cs="宋体"/>
          <w:color w:val="000000"/>
          <w:sz w:val="17"/>
        </w:rPr>
        <w:t>据此完成第</w:t>
      </w:r>
      <w:r>
        <w:rPr>
          <w:rFonts w:ascii="宋体" w:eastAsia="宋体" w:hAnsi="宋体" w:cs="宋体"/>
          <w:color w:val="000000"/>
          <w:sz w:val="17"/>
        </w:rPr>
        <w:t>15~16</w:t>
      </w:r>
      <w:r>
        <w:rPr>
          <w:rFonts w:ascii="宋体" w:eastAsia="宋体" w:hAnsi="宋体" w:cs="宋体"/>
          <w:color w:val="000000"/>
          <w:sz w:val="17"/>
        </w:rPr>
        <w:t>题。</w:t>
      </w:r>
    </w:p>
    <w:p w:rsidR="00005E1E" w14:paraId="7DE2D17C" w14:textId="77777777">
      <w:pPr>
        <w:wordWrap w:val="0"/>
        <w:spacing w:line="300" w:lineRule="atLeast"/>
        <w:ind w:left="780" w:right="280" w:hanging="240"/>
        <w:textAlignment w:val="baseline"/>
        <w:rPr>
          <w:sz w:val="17"/>
        </w:rPr>
      </w:pPr>
      <w:r>
        <w:rPr>
          <w:rFonts w:ascii="宋体" w:eastAsia="宋体" w:hAnsi="宋体" w:cs="宋体"/>
          <w:color w:val="000000"/>
          <w:sz w:val="17"/>
        </w:rPr>
        <w:t>15.</w:t>
      </w:r>
      <w:r>
        <w:rPr>
          <w:rFonts w:ascii="宋体" w:eastAsia="宋体" w:hAnsi="宋体" w:cs="宋体"/>
          <w:color w:val="000000"/>
          <w:sz w:val="17"/>
        </w:rPr>
        <w:t>围绕吃、住、行、游、购、娱等要素，黔东南苗族侗族自治州积极谋划推出以</w:t>
      </w:r>
      <w:r>
        <w:rPr>
          <w:rFonts w:ascii="宋体" w:eastAsia="宋体" w:hAnsi="宋体" w:cs="宋体"/>
          <w:color w:val="000000"/>
          <w:sz w:val="17"/>
        </w:rPr>
        <w:t>“</w:t>
      </w:r>
      <w:r>
        <w:rPr>
          <w:rFonts w:ascii="宋体" w:eastAsia="宋体" w:hAnsi="宋体" w:cs="宋体"/>
          <w:color w:val="000000"/>
          <w:sz w:val="17"/>
        </w:rPr>
        <w:t>村</w:t>
      </w:r>
      <w:r>
        <w:rPr>
          <w:rFonts w:ascii="宋体" w:eastAsia="宋体" w:hAnsi="宋体" w:cs="宋体"/>
          <w:color w:val="000000"/>
          <w:sz w:val="17"/>
        </w:rPr>
        <w:t xml:space="preserve"> BA”“</w:t>
      </w:r>
      <w:r>
        <w:rPr>
          <w:rFonts w:ascii="宋体" w:eastAsia="宋体" w:hAnsi="宋体" w:cs="宋体"/>
          <w:color w:val="000000"/>
          <w:sz w:val="17"/>
        </w:rPr>
        <w:t>村超</w:t>
      </w:r>
      <w:r>
        <w:rPr>
          <w:rFonts w:ascii="宋体" w:eastAsia="宋体" w:hAnsi="宋体" w:cs="宋体"/>
          <w:color w:val="000000"/>
          <w:sz w:val="17"/>
        </w:rPr>
        <w:t>”</w:t>
      </w:r>
      <w:r>
        <w:rPr>
          <w:rFonts w:ascii="宋体" w:eastAsia="宋体" w:hAnsi="宋体" w:cs="宋体"/>
          <w:color w:val="000000"/>
          <w:sz w:val="17"/>
        </w:rPr>
        <w:t>为核心的旅游线路，集中力量打造</w:t>
      </w:r>
      <w:r>
        <w:rPr>
          <w:rFonts w:ascii="宋体" w:eastAsia="宋体" w:hAnsi="宋体" w:cs="宋体"/>
          <w:color w:val="000000"/>
          <w:sz w:val="17"/>
        </w:rPr>
        <w:t>“</w:t>
      </w:r>
      <w:r>
        <w:rPr>
          <w:rFonts w:ascii="宋体" w:eastAsia="宋体" w:hAnsi="宋体" w:cs="宋体"/>
          <w:color w:val="000000"/>
          <w:sz w:val="17"/>
        </w:rPr>
        <w:t>黔东南</w:t>
      </w:r>
      <w:r>
        <w:rPr>
          <w:rFonts w:ascii="宋体" w:eastAsia="宋体" w:hAnsi="宋体" w:cs="宋体"/>
          <w:color w:val="000000"/>
          <w:sz w:val="17"/>
        </w:rPr>
        <w:t>·</w:t>
      </w:r>
      <w:r>
        <w:rPr>
          <w:rFonts w:ascii="宋体" w:eastAsia="宋体" w:hAnsi="宋体" w:cs="宋体"/>
          <w:color w:val="000000"/>
          <w:sz w:val="17"/>
        </w:rPr>
        <w:t>好好玩</w:t>
      </w:r>
      <w:r>
        <w:rPr>
          <w:rFonts w:ascii="宋体" w:eastAsia="宋体" w:hAnsi="宋体" w:cs="宋体"/>
          <w:color w:val="000000"/>
          <w:sz w:val="17"/>
        </w:rPr>
        <w:t>”</w:t>
      </w:r>
      <w:r>
        <w:rPr>
          <w:rFonts w:ascii="宋体" w:eastAsia="宋体" w:hAnsi="宋体" w:cs="宋体"/>
          <w:color w:val="000000"/>
          <w:sz w:val="17"/>
        </w:rPr>
        <w:t>这一文</w:t>
      </w:r>
      <w:r>
        <w:rPr>
          <w:rFonts w:ascii="宋体" w:eastAsia="宋体" w:hAnsi="宋体" w:cs="宋体"/>
          <w:color w:val="000000"/>
          <w:sz w:val="17"/>
        </w:rPr>
        <w:t>旅核心</w:t>
      </w:r>
      <w:r>
        <w:rPr>
          <w:rFonts w:ascii="宋体" w:eastAsia="宋体" w:hAnsi="宋体" w:cs="宋体"/>
          <w:color w:val="000000"/>
          <w:sz w:val="17"/>
        </w:rPr>
        <w:t>品牌，带动居民增收。这对我们推进乡村振兴的启示有</w:t>
      </w:r>
    </w:p>
    <w:p w:rsidR="002F78E7" w14:paraId="094D1CC9" w14:textId="77777777">
      <w:pPr>
        <w:wordWrap w:val="0"/>
        <w:spacing w:line="300" w:lineRule="atLeast"/>
        <w:textAlignment w:val="baseline"/>
        <w:rPr>
          <w:rFonts w:ascii="宋体" w:eastAsia="宋体" w:hAnsi="宋体" w:cs="宋体"/>
          <w:color w:val="000000"/>
          <w:sz w:val="17"/>
        </w:rPr>
      </w:pPr>
      <w:r>
        <w:rPr>
          <w:rFonts w:ascii="宋体" w:eastAsia="宋体" w:hAnsi="宋体" w:cs="宋体"/>
          <w:color w:val="000000"/>
          <w:sz w:val="17"/>
        </w:rPr>
        <w:t xml:space="preserve">          </w:t>
      </w:r>
      <w:r>
        <w:rPr>
          <w:rFonts w:ascii="宋体" w:eastAsia="宋体" w:hAnsi="宋体" w:cs="宋体"/>
          <w:color w:val="000000"/>
          <w:sz w:val="17"/>
        </w:rPr>
        <w:t>①</w:t>
      </w:r>
      <w:r>
        <w:rPr>
          <w:rFonts w:ascii="宋体" w:eastAsia="宋体" w:hAnsi="宋体" w:cs="宋体"/>
          <w:color w:val="000000"/>
          <w:sz w:val="17"/>
        </w:rPr>
        <w:t>市场引领，民俗活动产业化</w:t>
      </w:r>
      <w:r>
        <w:rPr>
          <w:rFonts w:ascii="宋体" w:eastAsia="宋体" w:hAnsi="宋体" w:cs="宋体"/>
          <w:color w:val="000000"/>
          <w:sz w:val="17"/>
        </w:rPr>
        <w:t xml:space="preserve">                 ②</w:t>
      </w:r>
      <w:r>
        <w:rPr>
          <w:rFonts w:ascii="宋体" w:eastAsia="宋体" w:hAnsi="宋体" w:cs="宋体"/>
          <w:color w:val="000000"/>
          <w:sz w:val="17"/>
        </w:rPr>
        <w:t>整合资源，培育发展新引擎</w:t>
      </w:r>
    </w:p>
    <w:p w:rsidR="00005E1E" w14:paraId="018B7764" w14:textId="6533A4FB">
      <w:pPr>
        <w:wordWrap w:val="0"/>
        <w:spacing w:line="300" w:lineRule="atLeast"/>
        <w:textAlignment w:val="baseline"/>
        <w:rPr>
          <w:sz w:val="17"/>
        </w:rPr>
      </w:pPr>
      <w:r>
        <w:br w:type="page"/>
      </w:r>
    </w:p>
    <w:p w:rsidR="00005E1E" w14:paraId="5E6FD5D3" w14:textId="77777777">
      <w:pPr>
        <w:wordWrap w:val="0"/>
        <w:spacing w:before="400" w:line="320" w:lineRule="atLeast"/>
        <w:textAlignment w:val="baseline"/>
        <w:rPr>
          <w:sz w:val="18"/>
        </w:rPr>
      </w:pPr>
      <w:r>
        <w:rPr>
          <w:rFonts w:ascii="宋体" w:eastAsia="宋体" w:hAnsi="宋体" w:cs="宋体"/>
          <w:color w:val="000000"/>
          <w:sz w:val="18"/>
        </w:rPr>
        <w:t xml:space="preserve">      ③</w:t>
      </w:r>
      <w:r>
        <w:rPr>
          <w:rFonts w:ascii="宋体" w:eastAsia="宋体" w:hAnsi="宋体" w:cs="宋体"/>
          <w:color w:val="000000"/>
          <w:sz w:val="18"/>
        </w:rPr>
        <w:t>立足实际，因地制宜谋发展</w:t>
      </w:r>
      <w:r>
        <w:rPr>
          <w:rFonts w:ascii="宋体" w:eastAsia="宋体" w:hAnsi="宋体" w:cs="宋体"/>
          <w:color w:val="000000"/>
          <w:sz w:val="18"/>
        </w:rPr>
        <w:t xml:space="preserve">                  ④</w:t>
      </w:r>
      <w:r>
        <w:rPr>
          <w:rFonts w:ascii="宋体" w:eastAsia="宋体" w:hAnsi="宋体" w:cs="宋体"/>
          <w:color w:val="000000"/>
          <w:sz w:val="18"/>
        </w:rPr>
        <w:t>增加就业，返乡村民有收入</w:t>
      </w:r>
    </w:p>
    <w:p w:rsidR="00005E1E" w14:paraId="036AD6B9" w14:textId="77777777">
      <w:pPr>
        <w:wordWrap w:val="0"/>
        <w:spacing w:line="320" w:lineRule="atLeast"/>
        <w:textAlignment w:val="baseline"/>
        <w:rPr>
          <w:sz w:val="18"/>
        </w:rPr>
      </w:pPr>
      <w:r>
        <w:rPr>
          <w:rFonts w:ascii="宋体" w:eastAsia="宋体" w:hAnsi="宋体" w:cs="宋体"/>
          <w:color w:val="000000"/>
          <w:sz w:val="18"/>
        </w:rPr>
        <w:t xml:space="preserve">      A.①②               B.①④                C.②③               D.③④</w:t>
      </w:r>
    </w:p>
    <w:p w:rsidR="00005E1E" w14:paraId="34BC38B2" w14:textId="77777777">
      <w:pPr>
        <w:wordWrap w:val="0"/>
        <w:spacing w:line="320" w:lineRule="atLeast"/>
        <w:ind w:left="560" w:right="200" w:hanging="240"/>
        <w:textAlignment w:val="baseline"/>
        <w:rPr>
          <w:sz w:val="18"/>
        </w:rPr>
      </w:pPr>
      <w:r>
        <w:rPr>
          <w:rFonts w:ascii="宋体" w:eastAsia="宋体" w:hAnsi="宋体" w:cs="宋体"/>
          <w:color w:val="000000"/>
          <w:sz w:val="18"/>
        </w:rPr>
        <w:t>16.</w:t>
      </w:r>
      <w:r>
        <w:rPr>
          <w:rFonts w:ascii="宋体" w:eastAsia="宋体" w:hAnsi="宋体" w:cs="宋体"/>
          <w:color w:val="000000"/>
          <w:sz w:val="18"/>
        </w:rPr>
        <w:t>在</w:t>
      </w:r>
      <w:r>
        <w:rPr>
          <w:rFonts w:ascii="宋体" w:eastAsia="宋体" w:hAnsi="宋体" w:cs="宋体"/>
          <w:color w:val="000000"/>
          <w:sz w:val="18"/>
        </w:rPr>
        <w:t>“</w:t>
      </w:r>
      <w:r>
        <w:rPr>
          <w:rFonts w:ascii="宋体" w:eastAsia="宋体" w:hAnsi="宋体" w:cs="宋体"/>
          <w:color w:val="000000"/>
          <w:sz w:val="18"/>
        </w:rPr>
        <w:t>村超</w:t>
      </w:r>
      <w:r>
        <w:rPr>
          <w:rFonts w:ascii="宋体" w:eastAsia="宋体" w:hAnsi="宋体" w:cs="宋体"/>
          <w:color w:val="000000"/>
          <w:sz w:val="18"/>
        </w:rPr>
        <w:t>”</w:t>
      </w:r>
      <w:r>
        <w:rPr>
          <w:rFonts w:ascii="宋体" w:eastAsia="宋体" w:hAnsi="宋体" w:cs="宋体"/>
          <w:color w:val="000000"/>
          <w:sz w:val="18"/>
        </w:rPr>
        <w:t>现场，每一支足球队背后都跟随着一支</w:t>
      </w:r>
      <w:r>
        <w:rPr>
          <w:rFonts w:ascii="宋体" w:eastAsia="宋体" w:hAnsi="宋体" w:cs="宋体"/>
          <w:color w:val="000000"/>
          <w:sz w:val="18"/>
        </w:rPr>
        <w:t>啦啦队</w:t>
      </w:r>
      <w:r>
        <w:rPr>
          <w:rFonts w:ascii="宋体" w:eastAsia="宋体" w:hAnsi="宋体" w:cs="宋体"/>
          <w:color w:val="000000"/>
          <w:sz w:val="18"/>
        </w:rPr>
        <w:t>，</w:t>
      </w:r>
      <w:r>
        <w:rPr>
          <w:rFonts w:ascii="宋体" w:eastAsia="宋体" w:hAnsi="宋体" w:cs="宋体"/>
          <w:color w:val="000000"/>
          <w:sz w:val="18"/>
        </w:rPr>
        <w:t>啦啦队</w:t>
      </w:r>
      <w:r>
        <w:rPr>
          <w:rFonts w:ascii="宋体" w:eastAsia="宋体" w:hAnsi="宋体" w:cs="宋体"/>
          <w:color w:val="000000"/>
          <w:sz w:val="18"/>
        </w:rPr>
        <w:t>的队员来自汉族、藏族、苗族、布依族、侗族、土家族、水族、瑶族等多个民族。入场时，</w:t>
      </w:r>
      <w:r>
        <w:rPr>
          <w:rFonts w:ascii="宋体" w:eastAsia="宋体" w:hAnsi="宋体" w:cs="宋体"/>
          <w:color w:val="000000"/>
          <w:sz w:val="18"/>
        </w:rPr>
        <w:t>啦啦队</w:t>
      </w:r>
      <w:r>
        <w:rPr>
          <w:rFonts w:ascii="宋体" w:eastAsia="宋体" w:hAnsi="宋体" w:cs="宋体"/>
          <w:color w:val="000000"/>
          <w:sz w:val="18"/>
        </w:rPr>
        <w:t>中的各民族队员竭尽所能，各显风采</w:t>
      </w:r>
      <w:r>
        <w:rPr>
          <w:rFonts w:ascii="宋体" w:eastAsia="宋体" w:hAnsi="宋体" w:cs="宋体"/>
          <w:color w:val="000000"/>
          <w:sz w:val="18"/>
        </w:rPr>
        <w:t>：汉族舞龙舞狮、侗族唱响侗族大歌、苗族欢跳芦笙舞</w:t>
      </w:r>
      <w:r>
        <w:rPr>
          <w:rFonts w:ascii="宋体" w:eastAsia="宋体" w:hAnsi="宋体" w:cs="宋体"/>
          <w:color w:val="000000"/>
          <w:sz w:val="18"/>
        </w:rPr>
        <w:t>……</w:t>
      </w:r>
      <w:r>
        <w:rPr>
          <w:rFonts w:ascii="宋体" w:eastAsia="宋体" w:hAnsi="宋体" w:cs="宋体"/>
          <w:color w:val="000000"/>
          <w:sz w:val="18"/>
        </w:rPr>
        <w:t>一边是足球的角逐，一边是文化的华</w:t>
      </w:r>
      <w:r>
        <w:rPr>
          <w:rFonts w:ascii="宋体" w:eastAsia="宋体" w:hAnsi="宋体" w:cs="宋体"/>
          <w:color w:val="000000"/>
          <w:sz w:val="18"/>
        </w:rPr>
        <w:t>筵</w:t>
      </w:r>
      <w:r>
        <w:rPr>
          <w:rFonts w:ascii="宋体" w:eastAsia="宋体" w:hAnsi="宋体" w:cs="宋体"/>
          <w:color w:val="000000"/>
          <w:sz w:val="18"/>
        </w:rPr>
        <w:t>。可见，</w:t>
      </w:r>
      <w:r>
        <w:rPr>
          <w:rFonts w:ascii="宋体" w:eastAsia="宋体" w:hAnsi="宋体" w:cs="宋体"/>
          <w:color w:val="000000"/>
          <w:sz w:val="18"/>
        </w:rPr>
        <w:t>“</w:t>
      </w:r>
      <w:r>
        <w:rPr>
          <w:rFonts w:ascii="宋体" w:eastAsia="宋体" w:hAnsi="宋体" w:cs="宋体"/>
          <w:color w:val="000000"/>
          <w:sz w:val="18"/>
        </w:rPr>
        <w:t>村超</w:t>
      </w:r>
      <w:r>
        <w:rPr>
          <w:rFonts w:ascii="宋体" w:eastAsia="宋体" w:hAnsi="宋体" w:cs="宋体"/>
          <w:color w:val="000000"/>
          <w:sz w:val="18"/>
        </w:rPr>
        <w:t>”</w:t>
      </w:r>
      <w:r>
        <w:rPr>
          <w:rFonts w:ascii="宋体" w:eastAsia="宋体" w:hAnsi="宋体" w:cs="宋体"/>
          <w:color w:val="000000"/>
          <w:sz w:val="18"/>
        </w:rPr>
        <w:t>的举办</w:t>
      </w:r>
    </w:p>
    <w:p w:rsidR="00005E1E" w14:paraId="33D7D510" w14:textId="77777777">
      <w:pPr>
        <w:wordWrap w:val="0"/>
        <w:spacing w:line="320" w:lineRule="atLeast"/>
        <w:ind w:left="600"/>
        <w:textAlignment w:val="baseline"/>
        <w:rPr>
          <w:sz w:val="18"/>
        </w:rPr>
      </w:pPr>
      <w:r>
        <w:rPr>
          <w:rFonts w:ascii="宋体" w:eastAsia="宋体" w:hAnsi="宋体" w:cs="宋体"/>
          <w:color w:val="000000"/>
          <w:sz w:val="18"/>
        </w:rPr>
        <w:t>①</w:t>
      </w:r>
      <w:r>
        <w:rPr>
          <w:rFonts w:ascii="宋体" w:eastAsia="宋体" w:hAnsi="宋体" w:cs="宋体"/>
          <w:color w:val="000000"/>
          <w:sz w:val="18"/>
        </w:rPr>
        <w:t>生动诠释了</w:t>
      </w:r>
      <w:r>
        <w:rPr>
          <w:rFonts w:ascii="宋体" w:eastAsia="宋体" w:hAnsi="宋体" w:cs="宋体"/>
          <w:color w:val="000000"/>
          <w:sz w:val="18"/>
        </w:rPr>
        <w:t>“</w:t>
      </w:r>
      <w:r>
        <w:rPr>
          <w:rFonts w:ascii="宋体" w:eastAsia="宋体" w:hAnsi="宋体" w:cs="宋体"/>
          <w:color w:val="000000"/>
          <w:sz w:val="18"/>
        </w:rPr>
        <w:t>民族团结一家亲</w:t>
      </w:r>
      <w:r>
        <w:rPr>
          <w:rFonts w:ascii="宋体" w:eastAsia="宋体" w:hAnsi="宋体" w:cs="宋体"/>
          <w:color w:val="000000"/>
          <w:sz w:val="18"/>
        </w:rPr>
        <w:t>”</w:t>
      </w:r>
      <w:r>
        <w:rPr>
          <w:rFonts w:ascii="宋体" w:eastAsia="宋体" w:hAnsi="宋体" w:cs="宋体"/>
          <w:color w:val="000000"/>
          <w:sz w:val="18"/>
        </w:rPr>
        <w:t>的丰富内涵</w:t>
      </w:r>
    </w:p>
    <w:p w:rsidR="00005E1E" w14:paraId="7A159CD4" w14:textId="77777777">
      <w:pPr>
        <w:wordWrap w:val="0"/>
        <w:spacing w:line="320" w:lineRule="atLeast"/>
        <w:ind w:left="600"/>
        <w:textAlignment w:val="baseline"/>
        <w:rPr>
          <w:sz w:val="18"/>
        </w:rPr>
      </w:pPr>
      <w:r>
        <w:rPr>
          <w:rFonts w:ascii="宋体" w:eastAsia="宋体" w:hAnsi="宋体" w:cs="宋体"/>
          <w:color w:val="000000"/>
          <w:sz w:val="18"/>
        </w:rPr>
        <w:t>②</w:t>
      </w:r>
      <w:r>
        <w:rPr>
          <w:rFonts w:ascii="宋体" w:eastAsia="宋体" w:hAnsi="宋体" w:cs="宋体"/>
          <w:color w:val="000000"/>
          <w:sz w:val="18"/>
        </w:rPr>
        <w:t>让铸牢</w:t>
      </w:r>
      <w:r>
        <w:rPr>
          <w:rFonts w:ascii="宋体" w:eastAsia="宋体" w:hAnsi="宋体" w:cs="宋体"/>
          <w:color w:val="000000"/>
          <w:sz w:val="18"/>
        </w:rPr>
        <w:t>中华民族共同体意识有感、有效</w:t>
      </w:r>
    </w:p>
    <w:p w:rsidR="00005E1E" w14:paraId="2A2E5EF0" w14:textId="77777777">
      <w:pPr>
        <w:wordWrap w:val="0"/>
        <w:spacing w:line="320" w:lineRule="atLeast"/>
        <w:ind w:left="600"/>
        <w:textAlignment w:val="baseline"/>
        <w:rPr>
          <w:sz w:val="18"/>
        </w:rPr>
      </w:pPr>
      <w:r>
        <w:rPr>
          <w:rFonts w:ascii="宋体" w:eastAsia="宋体" w:hAnsi="宋体" w:cs="宋体"/>
          <w:color w:val="000000"/>
          <w:sz w:val="18"/>
        </w:rPr>
        <w:t>③</w:t>
      </w:r>
      <w:r>
        <w:rPr>
          <w:rFonts w:ascii="宋体" w:eastAsia="宋体" w:hAnsi="宋体" w:cs="宋体"/>
          <w:color w:val="000000"/>
          <w:sz w:val="18"/>
        </w:rPr>
        <w:t>充分保证了民族自治地方依法行使自治权</w:t>
      </w:r>
    </w:p>
    <w:p w:rsidR="00005E1E" w14:paraId="4FFCE2A5" w14:textId="77777777">
      <w:pPr>
        <w:wordWrap w:val="0"/>
        <w:spacing w:line="320" w:lineRule="atLeast"/>
        <w:ind w:left="600"/>
        <w:textAlignment w:val="baseline"/>
        <w:rPr>
          <w:sz w:val="18"/>
        </w:rPr>
      </w:pPr>
      <w:r>
        <w:rPr>
          <w:rFonts w:ascii="宋体" w:eastAsia="宋体" w:hAnsi="宋体" w:cs="宋体"/>
          <w:color w:val="000000"/>
          <w:sz w:val="18"/>
        </w:rPr>
        <w:t>④</w:t>
      </w:r>
      <w:r>
        <w:rPr>
          <w:rFonts w:ascii="宋体" w:eastAsia="宋体" w:hAnsi="宋体" w:cs="宋体"/>
          <w:color w:val="000000"/>
          <w:sz w:val="18"/>
        </w:rPr>
        <w:t>生动体现了我国多元一体的民族分布格局</w:t>
      </w:r>
    </w:p>
    <w:p w:rsidR="00005E1E" w14:paraId="338FBC64" w14:textId="77777777">
      <w:pPr>
        <w:wordWrap w:val="0"/>
        <w:spacing w:line="320" w:lineRule="atLeast"/>
        <w:textAlignment w:val="baseline"/>
        <w:rPr>
          <w:sz w:val="18"/>
        </w:rPr>
      </w:pPr>
      <w:r>
        <w:rPr>
          <w:rFonts w:ascii="宋体" w:eastAsia="宋体" w:hAnsi="宋体" w:cs="宋体"/>
          <w:color w:val="000000"/>
          <w:sz w:val="18"/>
        </w:rPr>
        <w:t xml:space="preserve">      A.①②               B.①③               C.②④               D.③④</w:t>
      </w:r>
    </w:p>
    <w:p w:rsidR="00005E1E" w14:paraId="2C3B2A1C" w14:textId="77777777">
      <w:pPr>
        <w:wordWrap w:val="0"/>
        <w:spacing w:line="320" w:lineRule="atLeast"/>
        <w:ind w:left="560" w:right="200" w:hanging="240"/>
        <w:textAlignment w:val="baseline"/>
        <w:rPr>
          <w:sz w:val="18"/>
        </w:rPr>
      </w:pPr>
      <w:r>
        <w:rPr>
          <w:rFonts w:ascii="宋体" w:eastAsia="宋体" w:hAnsi="宋体" w:cs="宋体"/>
          <w:color w:val="000000"/>
          <w:sz w:val="18"/>
        </w:rPr>
        <w:t>17.</w:t>
      </w:r>
      <w:r>
        <w:rPr>
          <w:rFonts w:ascii="宋体" w:eastAsia="宋体" w:hAnsi="宋体" w:cs="宋体"/>
          <w:color w:val="000000"/>
          <w:sz w:val="18"/>
        </w:rPr>
        <w:t>我国数据安全法规定，国家机关收集、使用数据应当依照法定的职责范围、条件、程序进行，特别对相对人权益有</w:t>
      </w:r>
      <w:r>
        <w:rPr>
          <w:rFonts w:ascii="宋体" w:eastAsia="宋体" w:hAnsi="宋体" w:cs="宋体"/>
          <w:color w:val="000000"/>
          <w:sz w:val="18"/>
        </w:rPr>
        <w:t>重大影响的行政决策和负担行政行为，应当遵循重大事项</w:t>
      </w:r>
      <w:r>
        <w:rPr>
          <w:rFonts w:ascii="宋体" w:eastAsia="宋体" w:hAnsi="宋体" w:cs="宋体"/>
          <w:color w:val="000000"/>
          <w:sz w:val="18"/>
        </w:rPr>
        <w:t>“</w:t>
      </w:r>
      <w:r>
        <w:rPr>
          <w:rFonts w:ascii="宋体" w:eastAsia="宋体" w:hAnsi="宋体" w:cs="宋体"/>
          <w:color w:val="000000"/>
          <w:sz w:val="18"/>
        </w:rPr>
        <w:t>法律保留</w:t>
      </w:r>
      <w:r>
        <w:rPr>
          <w:rFonts w:ascii="宋体" w:eastAsia="宋体" w:hAnsi="宋体" w:cs="宋体"/>
          <w:color w:val="000000"/>
          <w:sz w:val="18"/>
        </w:rPr>
        <w:t>”(</w:t>
      </w:r>
      <w:r>
        <w:rPr>
          <w:rFonts w:ascii="宋体" w:eastAsia="宋体" w:hAnsi="宋体" w:cs="宋体"/>
          <w:color w:val="000000"/>
          <w:sz w:val="18"/>
        </w:rPr>
        <w:t>指凡是只能由法律规定的事项则只能由法律规定，或者在法律明确授权的情况下行政机关才有权在行政规范中予以规定</w:t>
      </w:r>
      <w:r>
        <w:rPr>
          <w:rFonts w:ascii="宋体" w:eastAsia="宋体" w:hAnsi="宋体" w:cs="宋体"/>
          <w:color w:val="000000"/>
          <w:sz w:val="18"/>
        </w:rPr>
        <w:t>)</w:t>
      </w:r>
      <w:r>
        <w:rPr>
          <w:rFonts w:ascii="宋体" w:eastAsia="宋体" w:hAnsi="宋体" w:cs="宋体"/>
          <w:color w:val="000000"/>
          <w:sz w:val="18"/>
        </w:rPr>
        <w:t>的规定，不能完全依赖数字技术行使行政决策权。上述规定</w:t>
      </w:r>
    </w:p>
    <w:p w:rsidR="00005E1E" w14:paraId="74CB4F95" w14:textId="77777777">
      <w:pPr>
        <w:wordWrap w:val="0"/>
        <w:spacing w:line="320" w:lineRule="atLeast"/>
        <w:textAlignment w:val="baseline"/>
        <w:rPr>
          <w:sz w:val="18"/>
        </w:rPr>
      </w:pPr>
      <w:r>
        <w:rPr>
          <w:rFonts w:ascii="宋体" w:eastAsia="宋体" w:hAnsi="宋体" w:cs="宋体"/>
          <w:color w:val="000000"/>
          <w:sz w:val="18"/>
        </w:rPr>
        <w:t xml:space="preserve">      ①</w:t>
      </w:r>
      <w:r>
        <w:rPr>
          <w:rFonts w:ascii="宋体" w:eastAsia="宋体" w:hAnsi="宋体" w:cs="宋体"/>
          <w:color w:val="000000"/>
          <w:sz w:val="18"/>
        </w:rPr>
        <w:t>弱化了数字技术在政府决策中的作用</w:t>
      </w:r>
      <w:r>
        <w:rPr>
          <w:rFonts w:ascii="宋体" w:eastAsia="宋体" w:hAnsi="宋体" w:cs="宋体"/>
          <w:color w:val="000000"/>
          <w:sz w:val="18"/>
        </w:rPr>
        <w:t xml:space="preserve">         ②</w:t>
      </w:r>
      <w:r>
        <w:rPr>
          <w:rFonts w:ascii="宋体" w:eastAsia="宋体" w:hAnsi="宋体" w:cs="宋体"/>
          <w:color w:val="000000"/>
          <w:sz w:val="18"/>
        </w:rPr>
        <w:t>有利于提升我国政府决策的整体效能</w:t>
      </w:r>
    </w:p>
    <w:p w:rsidR="00005E1E" w14:paraId="36B8F80C" w14:textId="77777777">
      <w:pPr>
        <w:wordWrap w:val="0"/>
        <w:spacing w:line="320" w:lineRule="atLeast"/>
        <w:textAlignment w:val="baseline"/>
        <w:rPr>
          <w:sz w:val="18"/>
        </w:rPr>
      </w:pPr>
      <w:r>
        <w:rPr>
          <w:rFonts w:ascii="宋体" w:eastAsia="宋体" w:hAnsi="宋体" w:cs="宋体"/>
          <w:color w:val="000000"/>
          <w:sz w:val="18"/>
        </w:rPr>
        <w:t xml:space="preserve">      ③</w:t>
      </w:r>
      <w:r>
        <w:rPr>
          <w:rFonts w:ascii="宋体" w:eastAsia="宋体" w:hAnsi="宋体" w:cs="宋体"/>
          <w:color w:val="000000"/>
          <w:sz w:val="18"/>
        </w:rPr>
        <w:t>能使数字政府建设在法治轨道上运行</w:t>
      </w:r>
      <w:r>
        <w:rPr>
          <w:rFonts w:ascii="宋体" w:eastAsia="宋体" w:hAnsi="宋体" w:cs="宋体"/>
          <w:color w:val="000000"/>
          <w:sz w:val="18"/>
        </w:rPr>
        <w:t xml:space="preserve">         ④</w:t>
      </w:r>
      <w:r>
        <w:rPr>
          <w:rFonts w:ascii="宋体" w:eastAsia="宋体" w:hAnsi="宋体" w:cs="宋体"/>
          <w:color w:val="000000"/>
          <w:sz w:val="18"/>
        </w:rPr>
        <w:t>能推进数字政府与法治政府深度融合</w:t>
      </w:r>
    </w:p>
    <w:p w:rsidR="00005E1E" w14:paraId="7110B401" w14:textId="77777777">
      <w:pPr>
        <w:wordWrap w:val="0"/>
        <w:spacing w:line="320" w:lineRule="atLeast"/>
        <w:textAlignment w:val="baseline"/>
        <w:rPr>
          <w:sz w:val="18"/>
        </w:rPr>
      </w:pPr>
      <w:r>
        <w:rPr>
          <w:rFonts w:ascii="宋体" w:eastAsia="宋体" w:hAnsi="宋体" w:cs="宋体"/>
          <w:color w:val="000000"/>
          <w:sz w:val="18"/>
        </w:rPr>
        <w:t xml:space="preserve">      A.①②               B.①③               </w:t>
      </w:r>
      <w:r>
        <w:rPr>
          <w:rFonts w:ascii="宋体" w:eastAsia="宋体" w:hAnsi="宋体" w:cs="宋体"/>
          <w:color w:val="000000"/>
          <w:sz w:val="18"/>
        </w:rPr>
        <w:t>C.②④               D.③④</w:t>
      </w:r>
    </w:p>
    <w:p w:rsidR="00005E1E" w14:paraId="28D68DCA" w14:textId="77777777">
      <w:pPr>
        <w:wordWrap w:val="0"/>
        <w:spacing w:line="320" w:lineRule="atLeast"/>
        <w:ind w:left="320"/>
        <w:textAlignment w:val="baseline"/>
        <w:rPr>
          <w:sz w:val="18"/>
        </w:rPr>
      </w:pPr>
      <w:r>
        <w:rPr>
          <w:rFonts w:ascii="宋体" w:eastAsia="宋体" w:hAnsi="宋体" w:cs="宋体"/>
          <w:color w:val="000000"/>
          <w:sz w:val="18"/>
        </w:rPr>
        <w:t>18.</w:t>
      </w:r>
      <w:r>
        <w:rPr>
          <w:rFonts w:ascii="宋体" w:eastAsia="宋体" w:hAnsi="宋体" w:cs="宋体"/>
          <w:color w:val="000000"/>
          <w:sz w:val="18"/>
        </w:rPr>
        <w:t>漫画《套书不单卖》</w:t>
      </w:r>
      <w:r>
        <w:rPr>
          <w:rFonts w:ascii="宋体" w:eastAsia="宋体" w:hAnsi="宋体" w:cs="宋体"/>
          <w:color w:val="000000"/>
          <w:sz w:val="18"/>
        </w:rPr>
        <w:t>(</w:t>
      </w:r>
      <w:r>
        <w:rPr>
          <w:rFonts w:ascii="宋体" w:eastAsia="宋体" w:hAnsi="宋体" w:cs="宋体"/>
          <w:color w:val="000000"/>
          <w:sz w:val="18"/>
        </w:rPr>
        <w:t>作者：丁聪</w:t>
      </w:r>
      <w:r>
        <w:rPr>
          <w:rFonts w:ascii="宋体" w:eastAsia="宋体" w:hAnsi="宋体" w:cs="宋体"/>
          <w:color w:val="000000"/>
          <w:sz w:val="18"/>
        </w:rPr>
        <w:t>)</w:t>
      </w:r>
      <w:r>
        <w:rPr>
          <w:rFonts w:ascii="宋体" w:eastAsia="宋体" w:hAnsi="宋体" w:cs="宋体"/>
          <w:color w:val="000000"/>
          <w:sz w:val="18"/>
        </w:rPr>
        <w:t>提醒我们，做工作办事情要</w:t>
      </w:r>
    </w:p>
    <w:p w:rsidR="00005E1E" w14:paraId="4A0A48F0" w14:textId="77777777">
      <w:pPr>
        <w:wordWrap w:val="0"/>
        <w:spacing w:line="320" w:lineRule="atLeast"/>
        <w:ind w:left="600"/>
        <w:textAlignment w:val="baseline"/>
        <w:rPr>
          <w:sz w:val="18"/>
        </w:rPr>
      </w:pPr>
      <w:r>
        <w:rPr>
          <w:rFonts w:ascii="宋体" w:eastAsia="宋体" w:hAnsi="宋体" w:cs="宋体"/>
          <w:color w:val="000000"/>
          <w:sz w:val="18"/>
        </w:rPr>
        <w:t>①</w:t>
      </w:r>
      <w:r>
        <w:rPr>
          <w:rFonts w:ascii="宋体" w:eastAsia="宋体" w:hAnsi="宋体" w:cs="宋体"/>
          <w:color w:val="000000"/>
          <w:sz w:val="18"/>
        </w:rPr>
        <w:t>坚持整体观念，选择最佳方案</w:t>
      </w:r>
    </w:p>
    <w:p w:rsidR="00005E1E" w14:paraId="079CEEC4" w14:textId="77777777">
      <w:pPr>
        <w:wordWrap w:val="0"/>
        <w:spacing w:line="320" w:lineRule="atLeast"/>
        <w:ind w:left="600"/>
        <w:textAlignment w:val="baseline"/>
        <w:rPr>
          <w:sz w:val="18"/>
        </w:rPr>
      </w:pPr>
      <w:r>
        <w:rPr>
          <w:rFonts w:ascii="宋体" w:eastAsia="宋体" w:hAnsi="宋体" w:cs="宋体"/>
          <w:color w:val="000000"/>
          <w:sz w:val="18"/>
        </w:rPr>
        <w:t>②</w:t>
      </w:r>
      <w:r>
        <w:rPr>
          <w:rFonts w:ascii="宋体" w:eastAsia="宋体" w:hAnsi="宋体" w:cs="宋体"/>
          <w:color w:val="000000"/>
          <w:sz w:val="18"/>
        </w:rPr>
        <w:t>坚持实事求是，一切从实际出发</w:t>
      </w:r>
    </w:p>
    <w:p w:rsidR="00005E1E" w14:paraId="2A8084EF" w14:textId="77777777">
      <w:pPr>
        <w:wordWrap w:val="0"/>
        <w:spacing w:line="320" w:lineRule="atLeast"/>
        <w:ind w:left="600"/>
        <w:textAlignment w:val="baseline"/>
        <w:rPr>
          <w:sz w:val="18"/>
        </w:rPr>
      </w:pPr>
      <w:r>
        <w:rPr>
          <w:rFonts w:ascii="宋体" w:eastAsia="宋体" w:hAnsi="宋体" w:cs="宋体"/>
          <w:color w:val="000000"/>
          <w:sz w:val="18"/>
        </w:rPr>
        <w:t>③</w:t>
      </w:r>
      <w:r>
        <w:rPr>
          <w:rFonts w:ascii="宋体" w:eastAsia="宋体" w:hAnsi="宋体" w:cs="宋体"/>
          <w:color w:val="000000"/>
          <w:sz w:val="18"/>
        </w:rPr>
        <w:t>坚持辩证思维，反对形而上学</w:t>
      </w:r>
      <w:r>
        <w:rPr>
          <w:noProof/>
        </w:rPr>
        <w:drawing>
          <wp:anchor distT="0" distB="0" distL="0" distR="0" simplePos="0" relativeHeight="251659264" behindDoc="1" locked="0" layoutInCell="1" allowOverlap="1">
            <wp:simplePos x="0" y="0"/>
            <wp:positionH relativeFrom="page">
              <wp:posOffset>5143500</wp:posOffset>
            </wp:positionH>
            <wp:positionV relativeFrom="paragraph">
              <wp:posOffset>-546100</wp:posOffset>
            </wp:positionV>
            <wp:extent cx="1092200" cy="1333500"/>
            <wp:effectExtent l="0" t="0" r="0" b="0"/>
            <wp:wrapNone/>
            <wp:docPr id="10" name="Drawing 10"/>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xmlns:r="http://schemas.openxmlformats.org/officeDocument/2006/relationships" r:embed="rId9"/>
                    <a:stretch>
                      <a:fillRect/>
                    </a:stretch>
                  </pic:blipFill>
                  <pic:spPr>
                    <a:xfrm>
                      <a:off x="0" y="0"/>
                      <a:ext cx="1092200" cy="1333500"/>
                    </a:xfrm>
                    <a:prstGeom prst="rect">
                      <a:avLst/>
                    </a:prstGeom>
                  </pic:spPr>
                </pic:pic>
              </a:graphicData>
            </a:graphic>
          </wp:anchor>
        </w:drawing>
      </w:r>
    </w:p>
    <w:p w:rsidR="00005E1E" w14:paraId="1F78935A" w14:textId="77777777">
      <w:pPr>
        <w:wordWrap w:val="0"/>
        <w:spacing w:line="320" w:lineRule="atLeast"/>
        <w:ind w:left="600"/>
        <w:textAlignment w:val="baseline"/>
        <w:rPr>
          <w:sz w:val="18"/>
        </w:rPr>
      </w:pPr>
      <w:r>
        <w:rPr>
          <w:rFonts w:ascii="宋体" w:eastAsia="宋体" w:hAnsi="宋体" w:cs="宋体"/>
          <w:color w:val="000000"/>
          <w:sz w:val="18"/>
        </w:rPr>
        <w:t>④</w:t>
      </w:r>
      <w:r>
        <w:rPr>
          <w:rFonts w:ascii="宋体" w:eastAsia="宋体" w:hAnsi="宋体" w:cs="宋体"/>
          <w:color w:val="000000"/>
          <w:sz w:val="18"/>
        </w:rPr>
        <w:t>善于从同一性中把握矛盾的斗争性</w:t>
      </w:r>
    </w:p>
    <w:p w:rsidR="00005E1E" w14:paraId="6FB9A4F5" w14:textId="77777777">
      <w:pPr>
        <w:wordWrap w:val="0"/>
        <w:spacing w:line="320" w:lineRule="atLeast"/>
        <w:textAlignment w:val="baseline"/>
        <w:rPr>
          <w:sz w:val="18"/>
        </w:rPr>
      </w:pPr>
      <w:r>
        <w:rPr>
          <w:rFonts w:ascii="宋体" w:eastAsia="宋体" w:hAnsi="宋体" w:cs="宋体"/>
          <w:color w:val="000000"/>
          <w:sz w:val="18"/>
        </w:rPr>
        <w:t xml:space="preserve">      A.①②                                    B.①④</w:t>
      </w:r>
    </w:p>
    <w:p w:rsidR="00005E1E" w14:paraId="3FFA2CDC" w14:textId="77777777">
      <w:pPr>
        <w:wordWrap w:val="0"/>
        <w:spacing w:line="320" w:lineRule="atLeast"/>
        <w:textAlignment w:val="baseline"/>
        <w:rPr>
          <w:sz w:val="18"/>
        </w:rPr>
      </w:pPr>
      <w:r>
        <w:rPr>
          <w:rFonts w:ascii="宋体" w:eastAsia="宋体" w:hAnsi="宋体" w:cs="宋体"/>
          <w:color w:val="000000"/>
          <w:sz w:val="18"/>
        </w:rPr>
        <w:t xml:space="preserve">      C.②③                                    D.③④</w:t>
      </w:r>
    </w:p>
    <w:p w:rsidR="00005E1E" w14:paraId="7B97D673" w14:textId="77777777">
      <w:pPr>
        <w:wordWrap w:val="0"/>
        <w:spacing w:line="340" w:lineRule="atLeast"/>
        <w:ind w:left="560" w:right="240" w:hanging="240"/>
        <w:textAlignment w:val="baseline"/>
        <w:rPr>
          <w:sz w:val="17"/>
        </w:rPr>
      </w:pPr>
      <w:r>
        <w:rPr>
          <w:rFonts w:ascii="宋体" w:eastAsia="宋体" w:hAnsi="宋体" w:cs="宋体"/>
          <w:color w:val="000000"/>
          <w:sz w:val="17"/>
        </w:rPr>
        <w:t>19.“2023</w:t>
      </w:r>
      <w:r>
        <w:rPr>
          <w:rFonts w:ascii="宋体" w:eastAsia="宋体" w:hAnsi="宋体" w:cs="宋体"/>
          <w:color w:val="000000"/>
          <w:sz w:val="17"/>
        </w:rPr>
        <w:t>魅力中国</w:t>
      </w:r>
      <w:r>
        <w:rPr>
          <w:rFonts w:ascii="宋体" w:eastAsia="宋体" w:hAnsi="宋体" w:cs="宋体"/>
          <w:color w:val="000000"/>
          <w:sz w:val="17"/>
        </w:rPr>
        <w:t>——</w:t>
      </w:r>
      <w:r>
        <w:rPr>
          <w:rFonts w:ascii="宋体" w:eastAsia="宋体" w:hAnsi="宋体" w:cs="宋体"/>
          <w:color w:val="000000"/>
          <w:sz w:val="17"/>
        </w:rPr>
        <w:t>广东文化海外行</w:t>
      </w:r>
      <w:r>
        <w:rPr>
          <w:rFonts w:ascii="宋体" w:eastAsia="宋体" w:hAnsi="宋体" w:cs="宋体"/>
          <w:color w:val="000000"/>
          <w:sz w:val="17"/>
        </w:rPr>
        <w:t>”</w:t>
      </w:r>
      <w:r>
        <w:rPr>
          <w:rFonts w:ascii="宋体" w:eastAsia="宋体" w:hAnsi="宋体" w:cs="宋体"/>
          <w:color w:val="000000"/>
          <w:sz w:val="17"/>
        </w:rPr>
        <w:t>走进埃及；</w:t>
      </w:r>
      <w:r>
        <w:rPr>
          <w:rFonts w:ascii="宋体" w:eastAsia="宋体" w:hAnsi="宋体" w:cs="宋体"/>
          <w:color w:val="000000"/>
          <w:sz w:val="17"/>
        </w:rPr>
        <w:t>“</w:t>
      </w:r>
      <w:r>
        <w:rPr>
          <w:rFonts w:ascii="宋体" w:eastAsia="宋体" w:hAnsi="宋体" w:cs="宋体"/>
          <w:color w:val="000000"/>
          <w:sz w:val="17"/>
        </w:rPr>
        <w:t>丝路粤韵</w:t>
      </w:r>
      <w:r>
        <w:rPr>
          <w:rFonts w:ascii="宋体" w:eastAsia="宋体" w:hAnsi="宋体" w:cs="宋体"/>
          <w:color w:val="000000"/>
          <w:sz w:val="17"/>
        </w:rPr>
        <w:t>——</w:t>
      </w:r>
      <w:r>
        <w:rPr>
          <w:rFonts w:ascii="宋体" w:eastAsia="宋体" w:hAnsi="宋体" w:cs="宋体"/>
          <w:color w:val="000000"/>
          <w:sz w:val="17"/>
        </w:rPr>
        <w:t>广东民族音乐会</w:t>
      </w:r>
      <w:r>
        <w:rPr>
          <w:rFonts w:ascii="宋体" w:eastAsia="宋体" w:hAnsi="宋体" w:cs="宋体"/>
          <w:color w:val="000000"/>
          <w:sz w:val="17"/>
        </w:rPr>
        <w:t>”</w:t>
      </w:r>
      <w:r>
        <w:rPr>
          <w:rFonts w:ascii="宋体" w:eastAsia="宋体" w:hAnsi="宋体" w:cs="宋体"/>
          <w:color w:val="000000"/>
          <w:sz w:val="17"/>
        </w:rPr>
        <w:t>在意大利、马来西亚奏响；</w:t>
      </w:r>
      <w:r>
        <w:rPr>
          <w:rFonts w:ascii="宋体" w:eastAsia="宋体" w:hAnsi="宋体" w:cs="宋体"/>
          <w:color w:val="000000"/>
          <w:sz w:val="17"/>
        </w:rPr>
        <w:t>“</w:t>
      </w:r>
      <w:r>
        <w:rPr>
          <w:rFonts w:ascii="宋体" w:eastAsia="宋体" w:hAnsi="宋体" w:cs="宋体"/>
          <w:color w:val="000000"/>
          <w:sz w:val="17"/>
        </w:rPr>
        <w:t>茶和天下</w:t>
      </w:r>
      <w:r>
        <w:rPr>
          <w:rFonts w:ascii="宋体" w:eastAsia="宋体" w:hAnsi="宋体" w:cs="宋体"/>
          <w:color w:val="000000"/>
          <w:sz w:val="17"/>
        </w:rPr>
        <w:t>·</w:t>
      </w:r>
      <w:r>
        <w:rPr>
          <w:rFonts w:ascii="宋体" w:eastAsia="宋体" w:hAnsi="宋体" w:cs="宋体"/>
          <w:color w:val="000000"/>
          <w:sz w:val="17"/>
        </w:rPr>
        <w:t>粤韵雅集</w:t>
      </w:r>
      <w:r>
        <w:rPr>
          <w:rFonts w:ascii="宋体" w:eastAsia="宋体" w:hAnsi="宋体" w:cs="宋体"/>
          <w:color w:val="000000"/>
          <w:sz w:val="17"/>
        </w:rPr>
        <w:t>”——</w:t>
      </w:r>
      <w:r>
        <w:rPr>
          <w:rFonts w:ascii="宋体" w:eastAsia="宋体" w:hAnsi="宋体" w:cs="宋体"/>
          <w:color w:val="000000"/>
          <w:sz w:val="17"/>
        </w:rPr>
        <w:t>中国广东非遗文化和旅游交流活动在新加坡举办</w:t>
      </w:r>
      <w:r>
        <w:rPr>
          <w:rFonts w:ascii="宋体" w:eastAsia="宋体" w:hAnsi="宋体" w:cs="宋体"/>
          <w:color w:val="000000"/>
          <w:sz w:val="17"/>
        </w:rPr>
        <w:t>……</w:t>
      </w:r>
      <w:r>
        <w:rPr>
          <w:rFonts w:ascii="宋体" w:eastAsia="宋体" w:hAnsi="宋体" w:cs="宋体"/>
          <w:color w:val="000000"/>
          <w:sz w:val="17"/>
        </w:rPr>
        <w:t>如今，越来越多的岭南风情被带出国门。上述活动</w:t>
      </w:r>
    </w:p>
    <w:p w:rsidR="00005E1E" w14:paraId="0B0AF483" w14:textId="77777777">
      <w:pPr>
        <w:wordWrap w:val="0"/>
        <w:spacing w:line="320" w:lineRule="atLeast"/>
        <w:textAlignment w:val="baseline"/>
        <w:rPr>
          <w:sz w:val="18"/>
        </w:rPr>
      </w:pPr>
      <w:r>
        <w:rPr>
          <w:rFonts w:ascii="宋体" w:eastAsia="宋体" w:hAnsi="宋体" w:cs="宋体"/>
          <w:color w:val="000000"/>
          <w:sz w:val="18"/>
        </w:rPr>
        <w:t xml:space="preserve">      ①</w:t>
      </w:r>
      <w:r>
        <w:rPr>
          <w:rFonts w:ascii="宋体" w:eastAsia="宋体" w:hAnsi="宋体" w:cs="宋体"/>
          <w:color w:val="000000"/>
          <w:sz w:val="18"/>
        </w:rPr>
        <w:t>有助于丰富广东人民的日常文化生活</w:t>
      </w:r>
      <w:r>
        <w:rPr>
          <w:rFonts w:ascii="宋体" w:eastAsia="宋体" w:hAnsi="宋体" w:cs="宋体"/>
          <w:color w:val="000000"/>
          <w:sz w:val="18"/>
        </w:rPr>
        <w:t xml:space="preserve">         ②</w:t>
      </w:r>
      <w:r>
        <w:rPr>
          <w:rFonts w:ascii="宋体" w:eastAsia="宋体" w:hAnsi="宋体" w:cs="宋体"/>
          <w:color w:val="000000"/>
          <w:sz w:val="18"/>
        </w:rPr>
        <w:t>能融通不同资源，实现文化创新发展</w:t>
      </w:r>
    </w:p>
    <w:p w:rsidR="00005E1E" w14:paraId="3E530D72" w14:textId="77777777">
      <w:pPr>
        <w:wordWrap w:val="0"/>
        <w:spacing w:line="320" w:lineRule="atLeast"/>
        <w:textAlignment w:val="baseline"/>
        <w:rPr>
          <w:sz w:val="18"/>
        </w:rPr>
      </w:pPr>
      <w:r>
        <w:rPr>
          <w:rFonts w:ascii="宋体" w:eastAsia="宋体" w:hAnsi="宋体" w:cs="宋体"/>
          <w:color w:val="000000"/>
          <w:sz w:val="18"/>
        </w:rPr>
        <w:t xml:space="preserve">      ③</w:t>
      </w:r>
      <w:r>
        <w:rPr>
          <w:rFonts w:ascii="宋体" w:eastAsia="宋体" w:hAnsi="宋体" w:cs="宋体"/>
          <w:color w:val="000000"/>
          <w:sz w:val="18"/>
        </w:rPr>
        <w:t>有助于广东推进高水平文化强省建设</w:t>
      </w:r>
      <w:r>
        <w:rPr>
          <w:rFonts w:ascii="宋体" w:eastAsia="宋体" w:hAnsi="宋体" w:cs="宋体"/>
          <w:color w:val="000000"/>
          <w:sz w:val="18"/>
        </w:rPr>
        <w:t xml:space="preserve">         ④</w:t>
      </w:r>
      <w:r>
        <w:rPr>
          <w:rFonts w:ascii="宋体" w:eastAsia="宋体" w:hAnsi="宋体" w:cs="宋体"/>
          <w:color w:val="000000"/>
          <w:sz w:val="18"/>
        </w:rPr>
        <w:t>能促进文化交流，展示中华文明之美</w:t>
      </w:r>
    </w:p>
    <w:p w:rsidR="00005E1E" w14:paraId="1337AFAD" w14:textId="77777777">
      <w:pPr>
        <w:wordWrap w:val="0"/>
        <w:spacing w:line="320" w:lineRule="atLeast"/>
        <w:textAlignment w:val="baseline"/>
        <w:rPr>
          <w:sz w:val="18"/>
        </w:rPr>
      </w:pPr>
      <w:r>
        <w:rPr>
          <w:rFonts w:ascii="宋体" w:eastAsia="宋体" w:hAnsi="宋体" w:cs="宋体"/>
          <w:color w:val="000000"/>
          <w:sz w:val="18"/>
        </w:rPr>
        <w:t xml:space="preserve">      A.①②               B.①③               C.②④         </w:t>
      </w:r>
      <w:r>
        <w:rPr>
          <w:rFonts w:ascii="宋体" w:eastAsia="宋体" w:hAnsi="宋体" w:cs="宋体"/>
          <w:color w:val="000000"/>
          <w:sz w:val="18"/>
        </w:rPr>
        <w:t xml:space="preserve">      D.③④</w:t>
      </w:r>
    </w:p>
    <w:p w:rsidR="00005E1E" w14:paraId="5A5B2A7B" w14:textId="77777777">
      <w:pPr>
        <w:wordWrap w:val="0"/>
        <w:spacing w:line="320" w:lineRule="atLeast"/>
        <w:ind w:left="560" w:right="240" w:hanging="240"/>
        <w:textAlignment w:val="baseline"/>
        <w:rPr>
          <w:sz w:val="18"/>
        </w:rPr>
      </w:pPr>
      <w:r>
        <w:rPr>
          <w:rFonts w:ascii="宋体" w:eastAsia="宋体" w:hAnsi="宋体" w:cs="宋体"/>
          <w:color w:val="000000"/>
          <w:sz w:val="18"/>
        </w:rPr>
        <w:t>20.</w:t>
      </w:r>
      <w:r>
        <w:rPr>
          <w:rFonts w:ascii="宋体" w:eastAsia="宋体" w:hAnsi="宋体" w:cs="宋体"/>
          <w:color w:val="000000"/>
          <w:sz w:val="18"/>
        </w:rPr>
        <w:t>中共中央总书记、国家主席习近平在中国共产党与世界政党高层对话会上指出，中国共产党将致力于加强政党交流合作，携手共行天下大道。我们愿同各国政党和政治组织深化交往，不断扩大理念契合点、利益汇合点，以建立新型政党关系助力构建新型国际关系；同时也指出中国共产党愿继续同各国政党和政治组织一道，开展治党治国经验交流，携手同行现代化之路，在推动构建人类命运共同体的大道上阔步前进。中国重视政党间交流合作是基于</w:t>
      </w:r>
    </w:p>
    <w:p w:rsidR="00005E1E" w14:paraId="76799815" w14:textId="77777777">
      <w:pPr>
        <w:wordWrap w:val="0"/>
        <w:spacing w:line="320" w:lineRule="atLeast"/>
        <w:ind w:left="600"/>
        <w:textAlignment w:val="baseline"/>
        <w:rPr>
          <w:sz w:val="18"/>
        </w:rPr>
      </w:pPr>
      <w:r>
        <w:rPr>
          <w:rFonts w:ascii="宋体" w:eastAsia="宋体" w:hAnsi="宋体" w:cs="宋体"/>
          <w:color w:val="000000"/>
          <w:sz w:val="18"/>
        </w:rPr>
        <w:t>①</w:t>
      </w:r>
      <w:r>
        <w:rPr>
          <w:rFonts w:ascii="宋体" w:eastAsia="宋体" w:hAnsi="宋体" w:cs="宋体"/>
          <w:color w:val="000000"/>
          <w:sz w:val="18"/>
        </w:rPr>
        <w:t>新型国际政党关系可助力各国共同应对危机</w:t>
      </w:r>
    </w:p>
    <w:p w:rsidR="00005E1E" w14:paraId="31CC50F2" w14:textId="77777777">
      <w:pPr>
        <w:wordWrap w:val="0"/>
        <w:spacing w:line="320" w:lineRule="atLeast"/>
        <w:ind w:left="600"/>
        <w:textAlignment w:val="baseline"/>
        <w:rPr>
          <w:sz w:val="18"/>
        </w:rPr>
      </w:pPr>
      <w:r>
        <w:rPr>
          <w:rFonts w:ascii="宋体" w:eastAsia="宋体" w:hAnsi="宋体" w:cs="宋体"/>
          <w:color w:val="000000"/>
          <w:sz w:val="18"/>
        </w:rPr>
        <w:t>②</w:t>
      </w:r>
      <w:r>
        <w:rPr>
          <w:rFonts w:ascii="宋体" w:eastAsia="宋体" w:hAnsi="宋体" w:cs="宋体"/>
          <w:color w:val="000000"/>
          <w:sz w:val="18"/>
        </w:rPr>
        <w:t>政党在现代化进程中能发挥引领和推动作用</w:t>
      </w:r>
    </w:p>
    <w:p w:rsidR="00005E1E" w14:paraId="064A1C60" w14:textId="77777777">
      <w:pPr>
        <w:wordWrap w:val="0"/>
        <w:spacing w:line="320" w:lineRule="atLeast"/>
        <w:ind w:left="600"/>
        <w:textAlignment w:val="baseline"/>
        <w:rPr>
          <w:sz w:val="18"/>
        </w:rPr>
      </w:pPr>
      <w:r>
        <w:rPr>
          <w:rFonts w:ascii="宋体" w:eastAsia="宋体" w:hAnsi="宋体" w:cs="宋体"/>
          <w:color w:val="000000"/>
          <w:sz w:val="18"/>
        </w:rPr>
        <w:t>③</w:t>
      </w:r>
      <w:r>
        <w:rPr>
          <w:rFonts w:ascii="宋体" w:eastAsia="宋体" w:hAnsi="宋体" w:cs="宋体"/>
          <w:color w:val="000000"/>
          <w:sz w:val="18"/>
        </w:rPr>
        <w:t>政党是阶级的领导者，掌握着各国的国家政权</w:t>
      </w:r>
    </w:p>
    <w:p w:rsidR="00005E1E" w14:paraId="642F34C9" w14:textId="77777777">
      <w:pPr>
        <w:wordWrap w:val="0"/>
        <w:spacing w:line="320" w:lineRule="atLeast"/>
        <w:ind w:left="600"/>
        <w:textAlignment w:val="baseline"/>
        <w:rPr>
          <w:sz w:val="18"/>
        </w:rPr>
      </w:pPr>
      <w:r>
        <w:rPr>
          <w:rFonts w:ascii="宋体" w:eastAsia="宋体" w:hAnsi="宋体" w:cs="宋体"/>
          <w:color w:val="000000"/>
          <w:sz w:val="18"/>
        </w:rPr>
        <w:t>④</w:t>
      </w:r>
      <w:r>
        <w:rPr>
          <w:rFonts w:ascii="宋体" w:eastAsia="宋体" w:hAnsi="宋体" w:cs="宋体"/>
          <w:color w:val="000000"/>
          <w:sz w:val="18"/>
        </w:rPr>
        <w:t>政党担负着管理经济和社会事务的有关职能</w:t>
      </w:r>
    </w:p>
    <w:p w:rsidR="002F78E7" w14:paraId="731FAAAB" w14:textId="77777777">
      <w:pPr>
        <w:wordWrap w:val="0"/>
        <w:spacing w:line="320" w:lineRule="atLeast"/>
        <w:textAlignment w:val="baseline"/>
        <w:rPr>
          <w:rFonts w:ascii="宋体" w:eastAsia="宋体" w:hAnsi="宋体" w:cs="宋体"/>
          <w:color w:val="000000"/>
          <w:sz w:val="18"/>
        </w:rPr>
      </w:pPr>
      <w:r>
        <w:rPr>
          <w:rFonts w:ascii="宋体" w:eastAsia="宋体" w:hAnsi="宋体" w:cs="宋体"/>
          <w:color w:val="000000"/>
          <w:sz w:val="18"/>
        </w:rPr>
        <w:t xml:space="preserve">      A.①②               B.①④               C.②③               D.③④</w:t>
      </w:r>
    </w:p>
    <w:p w:rsidR="00005E1E" w14:paraId="0208FFC7" w14:textId="6E55F833">
      <w:pPr>
        <w:wordWrap w:val="0"/>
        <w:spacing w:line="320" w:lineRule="atLeast"/>
        <w:textAlignment w:val="baseline"/>
        <w:rPr>
          <w:sz w:val="18"/>
        </w:rPr>
      </w:pPr>
      <w:r>
        <w:br w:type="page"/>
      </w:r>
    </w:p>
    <w:p w:rsidR="00005E1E" w14:paraId="2E493954" w14:textId="77777777">
      <w:pPr>
        <w:wordWrap w:val="0"/>
        <w:spacing w:before="120" w:line="300" w:lineRule="atLeast"/>
        <w:ind w:left="820" w:right="360" w:hanging="260"/>
        <w:textAlignment w:val="baseline"/>
        <w:rPr>
          <w:sz w:val="17"/>
        </w:rPr>
      </w:pPr>
      <w:r>
        <w:rPr>
          <w:rFonts w:ascii="宋体" w:eastAsia="宋体" w:hAnsi="宋体" w:cs="宋体"/>
          <w:color w:val="000000"/>
          <w:sz w:val="17"/>
        </w:rPr>
        <w:t>21.2024</w:t>
      </w:r>
      <w:r>
        <w:rPr>
          <w:rFonts w:ascii="宋体" w:eastAsia="宋体" w:hAnsi="宋体" w:cs="宋体"/>
          <w:color w:val="000000"/>
          <w:sz w:val="17"/>
        </w:rPr>
        <w:t>年是上海合作组织秘书处成立</w:t>
      </w:r>
      <w:r>
        <w:rPr>
          <w:rFonts w:ascii="宋体" w:eastAsia="宋体" w:hAnsi="宋体" w:cs="宋体"/>
          <w:color w:val="000000"/>
          <w:sz w:val="17"/>
        </w:rPr>
        <w:t xml:space="preserve"> 20</w:t>
      </w:r>
      <w:r>
        <w:rPr>
          <w:rFonts w:ascii="宋体" w:eastAsia="宋体" w:hAnsi="宋体" w:cs="宋体"/>
          <w:color w:val="000000"/>
          <w:sz w:val="17"/>
        </w:rPr>
        <w:t>周年。上合组织秘书长表示，</w:t>
      </w:r>
      <w:r>
        <w:rPr>
          <w:rFonts w:ascii="宋体" w:eastAsia="宋体" w:hAnsi="宋体" w:cs="宋体"/>
          <w:color w:val="000000"/>
          <w:sz w:val="17"/>
        </w:rPr>
        <w:t>20</w:t>
      </w:r>
      <w:r>
        <w:rPr>
          <w:rFonts w:ascii="宋体" w:eastAsia="宋体" w:hAnsi="宋体" w:cs="宋体"/>
          <w:color w:val="000000"/>
          <w:sz w:val="17"/>
        </w:rPr>
        <w:t>年来，上合组织从</w:t>
      </w:r>
      <w:r>
        <w:rPr>
          <w:rFonts w:ascii="宋体" w:eastAsia="宋体" w:hAnsi="宋体" w:cs="宋体"/>
          <w:color w:val="000000"/>
          <w:sz w:val="17"/>
        </w:rPr>
        <w:t>6</w:t>
      </w:r>
      <w:r>
        <w:rPr>
          <w:rFonts w:ascii="宋体" w:eastAsia="宋体" w:hAnsi="宋体" w:cs="宋体"/>
          <w:color w:val="000000"/>
          <w:sz w:val="17"/>
        </w:rPr>
        <w:t>个成员国发展成为拥有成员国、观察员国、对话伙伴国共计</w:t>
      </w:r>
      <w:r>
        <w:rPr>
          <w:rFonts w:ascii="宋体" w:eastAsia="宋体" w:hAnsi="宋体" w:cs="宋体"/>
          <w:color w:val="000000"/>
          <w:sz w:val="17"/>
        </w:rPr>
        <w:t>26</w:t>
      </w:r>
      <w:r>
        <w:rPr>
          <w:rFonts w:ascii="宋体" w:eastAsia="宋体" w:hAnsi="宋体" w:cs="宋体"/>
          <w:color w:val="000000"/>
          <w:sz w:val="17"/>
        </w:rPr>
        <w:t>个国家的大家庭，开创了不同社会制度和发展道路国家团结协作、开放共赢、</w:t>
      </w:r>
      <w:r>
        <w:rPr>
          <w:rFonts w:ascii="宋体" w:eastAsia="宋体" w:hAnsi="宋体" w:cs="宋体"/>
          <w:color w:val="000000"/>
          <w:sz w:val="17"/>
        </w:rPr>
        <w:t>包容互鉴的</w:t>
      </w:r>
      <w:r>
        <w:rPr>
          <w:rFonts w:ascii="宋体" w:eastAsia="宋体" w:hAnsi="宋体" w:cs="宋体"/>
          <w:color w:val="000000"/>
          <w:sz w:val="17"/>
        </w:rPr>
        <w:t>全新合作模式。上海合作组织的</w:t>
      </w:r>
      <w:r>
        <w:rPr>
          <w:rFonts w:ascii="宋体" w:eastAsia="宋体" w:hAnsi="宋体" w:cs="宋体"/>
          <w:color w:val="000000"/>
          <w:sz w:val="17"/>
        </w:rPr>
        <w:t>“</w:t>
      </w:r>
      <w:r>
        <w:rPr>
          <w:rFonts w:ascii="宋体" w:eastAsia="宋体" w:hAnsi="宋体" w:cs="宋体"/>
          <w:color w:val="000000"/>
          <w:sz w:val="17"/>
        </w:rPr>
        <w:t>朋友圈</w:t>
      </w:r>
      <w:r>
        <w:rPr>
          <w:rFonts w:ascii="宋体" w:eastAsia="宋体" w:hAnsi="宋体" w:cs="宋体"/>
          <w:color w:val="000000"/>
          <w:sz w:val="17"/>
        </w:rPr>
        <w:t>”</w:t>
      </w:r>
      <w:r>
        <w:rPr>
          <w:rFonts w:ascii="宋体" w:eastAsia="宋体" w:hAnsi="宋体" w:cs="宋体"/>
          <w:color w:val="000000"/>
          <w:sz w:val="17"/>
        </w:rPr>
        <w:t>不断扩大意味着</w:t>
      </w:r>
    </w:p>
    <w:p w:rsidR="00005E1E" w14:paraId="4A2922A9" w14:textId="77777777">
      <w:pPr>
        <w:wordWrap w:val="0"/>
        <w:spacing w:line="300" w:lineRule="atLeast"/>
        <w:ind w:left="560"/>
        <w:textAlignment w:val="baseline"/>
        <w:rPr>
          <w:sz w:val="17"/>
        </w:rPr>
      </w:pPr>
      <w:r>
        <w:rPr>
          <w:rFonts w:ascii="宋体" w:eastAsia="宋体" w:hAnsi="宋体" w:cs="宋体"/>
          <w:color w:val="000000"/>
          <w:sz w:val="17"/>
        </w:rPr>
        <w:t>①</w:t>
      </w:r>
      <w:r>
        <w:rPr>
          <w:rFonts w:ascii="宋体" w:eastAsia="宋体" w:hAnsi="宋体" w:cs="宋体"/>
          <w:color w:val="000000"/>
          <w:sz w:val="17"/>
        </w:rPr>
        <w:t>上合组</w:t>
      </w:r>
      <w:r>
        <w:rPr>
          <w:rFonts w:ascii="宋体" w:eastAsia="宋体" w:hAnsi="宋体" w:cs="宋体"/>
          <w:color w:val="000000"/>
          <w:sz w:val="17"/>
        </w:rPr>
        <w:t>织由区域性国际组织变为世界性国际组织</w:t>
      </w:r>
    </w:p>
    <w:p w:rsidR="00005E1E" w14:paraId="27238164" w14:textId="77777777">
      <w:pPr>
        <w:wordWrap w:val="0"/>
        <w:spacing w:line="300" w:lineRule="atLeast"/>
        <w:ind w:left="560"/>
        <w:textAlignment w:val="baseline"/>
        <w:rPr>
          <w:sz w:val="17"/>
        </w:rPr>
      </w:pPr>
      <w:r>
        <w:rPr>
          <w:rFonts w:ascii="宋体" w:eastAsia="宋体" w:hAnsi="宋体" w:cs="宋体"/>
          <w:color w:val="000000"/>
          <w:sz w:val="17"/>
        </w:rPr>
        <w:t>②</w:t>
      </w:r>
      <w:r>
        <w:rPr>
          <w:rFonts w:ascii="宋体" w:eastAsia="宋体" w:hAnsi="宋体" w:cs="宋体"/>
          <w:color w:val="000000"/>
          <w:sz w:val="17"/>
        </w:rPr>
        <w:t>上合组织的影响力增强，为世界和平发展注入</w:t>
      </w:r>
      <w:r>
        <w:rPr>
          <w:rFonts w:ascii="宋体" w:eastAsia="宋体" w:hAnsi="宋体" w:cs="宋体"/>
          <w:color w:val="000000"/>
          <w:sz w:val="17"/>
        </w:rPr>
        <w:t>更多正</w:t>
      </w:r>
      <w:r>
        <w:rPr>
          <w:rFonts w:ascii="宋体" w:eastAsia="宋体" w:hAnsi="宋体" w:cs="宋体"/>
          <w:color w:val="000000"/>
          <w:sz w:val="17"/>
        </w:rPr>
        <w:t>能量</w:t>
      </w:r>
    </w:p>
    <w:p w:rsidR="00005E1E" w14:paraId="1827A48F" w14:textId="77777777">
      <w:pPr>
        <w:wordWrap w:val="0"/>
        <w:spacing w:line="300" w:lineRule="atLeast"/>
        <w:ind w:left="560"/>
        <w:textAlignment w:val="baseline"/>
        <w:rPr>
          <w:sz w:val="17"/>
        </w:rPr>
      </w:pPr>
      <w:r>
        <w:rPr>
          <w:rFonts w:ascii="宋体" w:eastAsia="宋体" w:hAnsi="宋体" w:cs="宋体"/>
          <w:color w:val="000000"/>
          <w:sz w:val="17"/>
        </w:rPr>
        <w:t>③</w:t>
      </w:r>
      <w:r>
        <w:rPr>
          <w:rFonts w:ascii="宋体" w:eastAsia="宋体" w:hAnsi="宋体" w:cs="宋体"/>
          <w:color w:val="000000"/>
          <w:sz w:val="17"/>
        </w:rPr>
        <w:t>上合组织倡导的</w:t>
      </w:r>
      <w:r>
        <w:rPr>
          <w:rFonts w:ascii="宋体" w:eastAsia="宋体" w:hAnsi="宋体" w:cs="宋体"/>
          <w:color w:val="000000"/>
          <w:sz w:val="17"/>
        </w:rPr>
        <w:t>“</w:t>
      </w:r>
      <w:r>
        <w:rPr>
          <w:rFonts w:ascii="宋体" w:eastAsia="宋体" w:hAnsi="宋体" w:cs="宋体"/>
          <w:color w:val="000000"/>
          <w:sz w:val="17"/>
        </w:rPr>
        <w:t>上海精神</w:t>
      </w:r>
      <w:r>
        <w:rPr>
          <w:rFonts w:ascii="宋体" w:eastAsia="宋体" w:hAnsi="宋体" w:cs="宋体"/>
          <w:color w:val="000000"/>
          <w:sz w:val="17"/>
        </w:rPr>
        <w:t>”</w:t>
      </w:r>
      <w:r>
        <w:rPr>
          <w:rFonts w:ascii="宋体" w:eastAsia="宋体" w:hAnsi="宋体" w:cs="宋体"/>
          <w:color w:val="000000"/>
          <w:sz w:val="17"/>
        </w:rPr>
        <w:t>被更多的国家认可和接受</w:t>
      </w:r>
    </w:p>
    <w:p w:rsidR="00005E1E" w14:paraId="43E0C383" w14:textId="77777777">
      <w:pPr>
        <w:wordWrap w:val="0"/>
        <w:spacing w:line="300" w:lineRule="atLeast"/>
        <w:ind w:left="560"/>
        <w:textAlignment w:val="baseline"/>
        <w:rPr>
          <w:sz w:val="17"/>
        </w:rPr>
      </w:pPr>
      <w:r>
        <w:rPr>
          <w:rFonts w:ascii="宋体" w:eastAsia="宋体" w:hAnsi="宋体" w:cs="宋体"/>
          <w:color w:val="000000"/>
          <w:sz w:val="17"/>
        </w:rPr>
        <w:t>④</w:t>
      </w:r>
      <w:r>
        <w:rPr>
          <w:rFonts w:ascii="宋体" w:eastAsia="宋体" w:hAnsi="宋体" w:cs="宋体"/>
          <w:color w:val="000000"/>
          <w:sz w:val="17"/>
        </w:rPr>
        <w:t>上合组织兼顾了发达国家和发展中国家以及不同地域的利益</w:t>
      </w:r>
    </w:p>
    <w:p w:rsidR="00005E1E" w14:paraId="20B94FF5" w14:textId="77777777">
      <w:pPr>
        <w:wordWrap w:val="0"/>
        <w:spacing w:line="300" w:lineRule="atLeast"/>
        <w:textAlignment w:val="baseline"/>
        <w:rPr>
          <w:sz w:val="17"/>
        </w:rPr>
      </w:pPr>
      <w:r>
        <w:rPr>
          <w:rFonts w:ascii="宋体" w:eastAsia="宋体" w:hAnsi="宋体" w:cs="宋体"/>
          <w:color w:val="000000"/>
          <w:sz w:val="17"/>
        </w:rPr>
        <w:t xml:space="preserve">      A.①②               B.①④               C.②③               D.③④</w:t>
      </w:r>
    </w:p>
    <w:p w:rsidR="00005E1E" w14:paraId="003D3BE8" w14:textId="77777777">
      <w:pPr>
        <w:wordWrap w:val="0"/>
        <w:spacing w:line="300" w:lineRule="atLeast"/>
        <w:ind w:left="820" w:right="340" w:hanging="260"/>
        <w:textAlignment w:val="baseline"/>
        <w:rPr>
          <w:sz w:val="17"/>
        </w:rPr>
      </w:pPr>
      <w:r>
        <w:rPr>
          <w:rFonts w:ascii="宋体" w:eastAsia="宋体" w:hAnsi="宋体" w:cs="宋体"/>
          <w:color w:val="000000"/>
          <w:sz w:val="17"/>
        </w:rPr>
        <w:t>22. A</w:t>
      </w:r>
      <w:r>
        <w:rPr>
          <w:rFonts w:ascii="宋体" w:eastAsia="宋体" w:hAnsi="宋体" w:cs="宋体"/>
          <w:color w:val="000000"/>
          <w:sz w:val="17"/>
        </w:rPr>
        <w:t>与</w:t>
      </w:r>
      <w:r>
        <w:rPr>
          <w:rFonts w:ascii="宋体" w:eastAsia="宋体" w:hAnsi="宋体" w:cs="宋体"/>
          <w:color w:val="000000"/>
          <w:sz w:val="17"/>
        </w:rPr>
        <w:t>B</w:t>
      </w:r>
      <w:r>
        <w:rPr>
          <w:rFonts w:ascii="宋体" w:eastAsia="宋体" w:hAnsi="宋体" w:cs="宋体"/>
          <w:color w:val="000000"/>
          <w:sz w:val="17"/>
        </w:rPr>
        <w:t>离婚后，两人的未成年子女丙跟随</w:t>
      </w:r>
      <w:r>
        <w:rPr>
          <w:rFonts w:ascii="宋体" w:eastAsia="宋体" w:hAnsi="宋体" w:cs="宋体"/>
          <w:color w:val="000000"/>
          <w:sz w:val="17"/>
        </w:rPr>
        <w:t>A</w:t>
      </w:r>
      <w:r>
        <w:rPr>
          <w:rFonts w:ascii="宋体" w:eastAsia="宋体" w:hAnsi="宋体" w:cs="宋体"/>
          <w:color w:val="000000"/>
          <w:sz w:val="17"/>
        </w:rPr>
        <w:t>生活，</w:t>
      </w:r>
      <w:r>
        <w:rPr>
          <w:rFonts w:ascii="宋体" w:eastAsia="宋体" w:hAnsi="宋体" w:cs="宋体"/>
          <w:color w:val="000000"/>
          <w:sz w:val="17"/>
        </w:rPr>
        <w:t>B</w:t>
      </w:r>
      <w:r>
        <w:rPr>
          <w:rFonts w:ascii="宋体" w:eastAsia="宋体" w:hAnsi="宋体" w:cs="宋体"/>
          <w:color w:val="000000"/>
          <w:sz w:val="17"/>
        </w:rPr>
        <w:t>每月支付抚养费。之后</w:t>
      </w:r>
      <w:r>
        <w:rPr>
          <w:rFonts w:ascii="宋体" w:eastAsia="宋体" w:hAnsi="宋体" w:cs="宋体"/>
          <w:color w:val="000000"/>
          <w:sz w:val="17"/>
        </w:rPr>
        <w:t xml:space="preserve"> A </w:t>
      </w:r>
      <w:r>
        <w:rPr>
          <w:rFonts w:ascii="宋体" w:eastAsia="宋体" w:hAnsi="宋体" w:cs="宋体"/>
          <w:color w:val="000000"/>
          <w:sz w:val="17"/>
        </w:rPr>
        <w:t>再婚，并与</w:t>
      </w:r>
      <w:r>
        <w:rPr>
          <w:rFonts w:ascii="宋体" w:eastAsia="宋体" w:hAnsi="宋体" w:cs="宋体"/>
          <w:color w:val="000000"/>
          <w:sz w:val="17"/>
        </w:rPr>
        <w:t>B</w:t>
      </w:r>
      <w:r>
        <w:rPr>
          <w:rFonts w:ascii="宋体" w:eastAsia="宋体" w:hAnsi="宋体" w:cs="宋体"/>
          <w:color w:val="000000"/>
          <w:sz w:val="17"/>
        </w:rPr>
        <w:t>签订补充协议，</w:t>
      </w:r>
      <w:r>
        <w:rPr>
          <w:rFonts w:ascii="宋体" w:eastAsia="宋体" w:hAnsi="宋体" w:cs="宋体"/>
          <w:color w:val="000000"/>
          <w:sz w:val="17"/>
        </w:rPr>
        <w:t>约定丙改随</w:t>
      </w:r>
      <w:r>
        <w:rPr>
          <w:rFonts w:ascii="宋体" w:eastAsia="宋体" w:hAnsi="宋体" w:cs="宋体"/>
          <w:color w:val="000000"/>
          <w:sz w:val="17"/>
        </w:rPr>
        <w:t>继父姓，</w:t>
      </w:r>
      <w:r>
        <w:rPr>
          <w:rFonts w:ascii="宋体" w:eastAsia="宋体" w:hAnsi="宋体" w:cs="宋体"/>
          <w:color w:val="000000"/>
          <w:sz w:val="17"/>
        </w:rPr>
        <w:t>B</w:t>
      </w:r>
      <w:r>
        <w:rPr>
          <w:rFonts w:ascii="宋体" w:eastAsia="宋体" w:hAnsi="宋体" w:cs="宋体"/>
          <w:color w:val="000000"/>
          <w:sz w:val="17"/>
        </w:rPr>
        <w:t>不再支付抚养费。两年后，</w:t>
      </w:r>
      <w:r>
        <w:rPr>
          <w:rFonts w:ascii="宋体" w:eastAsia="宋体" w:hAnsi="宋体" w:cs="宋体"/>
          <w:color w:val="000000"/>
          <w:sz w:val="17"/>
        </w:rPr>
        <w:t>B</w:t>
      </w:r>
      <w:r>
        <w:rPr>
          <w:rFonts w:ascii="宋体" w:eastAsia="宋体" w:hAnsi="宋体" w:cs="宋体"/>
          <w:color w:val="000000"/>
          <w:sz w:val="17"/>
        </w:rPr>
        <w:t>想探望孩子丙，</w:t>
      </w:r>
      <w:r>
        <w:rPr>
          <w:rFonts w:ascii="宋体" w:eastAsia="宋体" w:hAnsi="宋体" w:cs="宋体"/>
          <w:color w:val="000000"/>
          <w:sz w:val="17"/>
        </w:rPr>
        <w:t xml:space="preserve">A </w:t>
      </w:r>
      <w:r>
        <w:rPr>
          <w:rFonts w:ascii="宋体" w:eastAsia="宋体" w:hAnsi="宋体" w:cs="宋体"/>
          <w:color w:val="000000"/>
          <w:sz w:val="17"/>
        </w:rPr>
        <w:t>不同意，</w:t>
      </w:r>
      <w:r>
        <w:rPr>
          <w:rFonts w:ascii="宋体" w:eastAsia="宋体" w:hAnsi="宋体" w:cs="宋体"/>
          <w:color w:val="000000"/>
          <w:sz w:val="17"/>
        </w:rPr>
        <w:t>B</w:t>
      </w:r>
      <w:r>
        <w:rPr>
          <w:rFonts w:ascii="宋体" w:eastAsia="宋体" w:hAnsi="宋体" w:cs="宋体"/>
          <w:color w:val="000000"/>
          <w:sz w:val="17"/>
        </w:rPr>
        <w:t>遂将</w:t>
      </w:r>
      <w:r>
        <w:rPr>
          <w:rFonts w:ascii="宋体" w:eastAsia="宋体" w:hAnsi="宋体" w:cs="宋体"/>
          <w:color w:val="000000"/>
          <w:sz w:val="17"/>
        </w:rPr>
        <w:t xml:space="preserve"> A</w:t>
      </w:r>
      <w:r>
        <w:rPr>
          <w:rFonts w:ascii="宋体" w:eastAsia="宋体" w:hAnsi="宋体" w:cs="宋体"/>
          <w:color w:val="000000"/>
          <w:sz w:val="17"/>
        </w:rPr>
        <w:t>诉至法院。法院的判决结果可能是</w:t>
      </w:r>
    </w:p>
    <w:p w:rsidR="00005E1E" w14:paraId="482FD4D9" w14:textId="77777777">
      <w:pPr>
        <w:wordWrap w:val="0"/>
        <w:spacing w:line="300" w:lineRule="atLeast"/>
        <w:ind w:left="560"/>
        <w:textAlignment w:val="baseline"/>
        <w:rPr>
          <w:sz w:val="17"/>
        </w:rPr>
      </w:pPr>
      <w:r>
        <w:rPr>
          <w:rFonts w:ascii="宋体" w:eastAsia="宋体" w:hAnsi="宋体" w:cs="宋体"/>
          <w:color w:val="000000"/>
          <w:sz w:val="17"/>
        </w:rPr>
        <w:t>A.</w:t>
      </w:r>
      <w:r>
        <w:rPr>
          <w:rFonts w:ascii="宋体" w:eastAsia="宋体" w:hAnsi="宋体" w:cs="宋体"/>
          <w:color w:val="000000"/>
          <w:sz w:val="17"/>
        </w:rPr>
        <w:t>支持</w:t>
      </w:r>
      <w:r>
        <w:rPr>
          <w:rFonts w:ascii="宋体" w:eastAsia="宋体" w:hAnsi="宋体" w:cs="宋体"/>
          <w:color w:val="000000"/>
          <w:sz w:val="17"/>
        </w:rPr>
        <w:t>B</w:t>
      </w:r>
      <w:r>
        <w:rPr>
          <w:rFonts w:ascii="宋体" w:eastAsia="宋体" w:hAnsi="宋体" w:cs="宋体"/>
          <w:color w:val="000000"/>
          <w:sz w:val="17"/>
        </w:rPr>
        <w:t>的诉求，因为</w:t>
      </w:r>
      <w:r>
        <w:rPr>
          <w:rFonts w:ascii="宋体" w:eastAsia="宋体" w:hAnsi="宋体" w:cs="宋体"/>
          <w:color w:val="000000"/>
          <w:sz w:val="17"/>
        </w:rPr>
        <w:t>B</w:t>
      </w:r>
      <w:r>
        <w:rPr>
          <w:rFonts w:ascii="宋体" w:eastAsia="宋体" w:hAnsi="宋体" w:cs="宋体"/>
          <w:color w:val="000000"/>
          <w:sz w:val="17"/>
        </w:rPr>
        <w:t>有探望子女的权利</w:t>
      </w:r>
    </w:p>
    <w:p w:rsidR="00005E1E" w14:paraId="6E05710E" w14:textId="77777777">
      <w:pPr>
        <w:wordWrap w:val="0"/>
        <w:spacing w:line="300" w:lineRule="atLeast"/>
        <w:ind w:left="560"/>
        <w:textAlignment w:val="baseline"/>
        <w:rPr>
          <w:sz w:val="17"/>
        </w:rPr>
      </w:pPr>
      <w:r>
        <w:rPr>
          <w:rFonts w:ascii="宋体" w:eastAsia="宋体" w:hAnsi="宋体" w:cs="宋体"/>
          <w:color w:val="000000"/>
          <w:sz w:val="17"/>
        </w:rPr>
        <w:t>B.</w:t>
      </w:r>
      <w:r>
        <w:rPr>
          <w:rFonts w:ascii="宋体" w:eastAsia="宋体" w:hAnsi="宋体" w:cs="宋体"/>
          <w:color w:val="000000"/>
          <w:sz w:val="17"/>
        </w:rPr>
        <w:t>不支持</w:t>
      </w:r>
      <w:r>
        <w:rPr>
          <w:rFonts w:ascii="宋体" w:eastAsia="宋体" w:hAnsi="宋体" w:cs="宋体"/>
          <w:color w:val="000000"/>
          <w:sz w:val="17"/>
        </w:rPr>
        <w:t>B</w:t>
      </w:r>
      <w:r>
        <w:rPr>
          <w:rFonts w:ascii="宋体" w:eastAsia="宋体" w:hAnsi="宋体" w:cs="宋体"/>
          <w:color w:val="000000"/>
          <w:sz w:val="17"/>
        </w:rPr>
        <w:t>的诉求，因为</w:t>
      </w:r>
      <w:r>
        <w:rPr>
          <w:rFonts w:ascii="宋体" w:eastAsia="宋体" w:hAnsi="宋体" w:cs="宋体"/>
          <w:color w:val="000000"/>
          <w:sz w:val="17"/>
        </w:rPr>
        <w:t xml:space="preserve"> A </w:t>
      </w:r>
      <w:r>
        <w:rPr>
          <w:rFonts w:ascii="宋体" w:eastAsia="宋体" w:hAnsi="宋体" w:cs="宋体"/>
          <w:color w:val="000000"/>
          <w:sz w:val="17"/>
        </w:rPr>
        <w:t>是丙的监护人</w:t>
      </w:r>
    </w:p>
    <w:p w:rsidR="00005E1E" w14:paraId="61CF27B6" w14:textId="77777777">
      <w:pPr>
        <w:wordWrap w:val="0"/>
        <w:spacing w:line="300" w:lineRule="atLeast"/>
        <w:ind w:left="560"/>
        <w:textAlignment w:val="baseline"/>
        <w:rPr>
          <w:sz w:val="17"/>
        </w:rPr>
      </w:pPr>
      <w:r>
        <w:rPr>
          <w:rFonts w:ascii="宋体" w:eastAsia="宋体" w:hAnsi="宋体" w:cs="宋体"/>
          <w:color w:val="000000"/>
          <w:sz w:val="17"/>
        </w:rPr>
        <w:t>C.</w:t>
      </w:r>
      <w:r>
        <w:rPr>
          <w:rFonts w:ascii="宋体" w:eastAsia="宋体" w:hAnsi="宋体" w:cs="宋体"/>
          <w:color w:val="000000"/>
          <w:sz w:val="17"/>
        </w:rPr>
        <w:t>支持</w:t>
      </w:r>
      <w:r>
        <w:rPr>
          <w:rFonts w:ascii="宋体" w:eastAsia="宋体" w:hAnsi="宋体" w:cs="宋体"/>
          <w:color w:val="000000"/>
          <w:sz w:val="17"/>
        </w:rPr>
        <w:t>B</w:t>
      </w:r>
      <w:r>
        <w:rPr>
          <w:rFonts w:ascii="宋体" w:eastAsia="宋体" w:hAnsi="宋体" w:cs="宋体"/>
          <w:color w:val="000000"/>
          <w:sz w:val="17"/>
        </w:rPr>
        <w:t>的诉求，因为</w:t>
      </w:r>
      <w:r>
        <w:rPr>
          <w:rFonts w:ascii="宋体" w:eastAsia="宋体" w:hAnsi="宋体" w:cs="宋体"/>
          <w:color w:val="000000"/>
          <w:sz w:val="17"/>
        </w:rPr>
        <w:t>B</w:t>
      </w:r>
      <w:r>
        <w:rPr>
          <w:rFonts w:ascii="宋体" w:eastAsia="宋体" w:hAnsi="宋体" w:cs="宋体"/>
          <w:color w:val="000000"/>
          <w:sz w:val="17"/>
        </w:rPr>
        <w:t>对丙仍有</w:t>
      </w:r>
      <w:r>
        <w:rPr>
          <w:rFonts w:ascii="宋体" w:eastAsia="宋体" w:hAnsi="宋体" w:cs="宋体"/>
          <w:color w:val="000000"/>
          <w:sz w:val="17"/>
        </w:rPr>
        <w:t>监护权</w:t>
      </w:r>
    </w:p>
    <w:p w:rsidR="00005E1E" w14:paraId="6333543F" w14:textId="77777777">
      <w:pPr>
        <w:wordWrap w:val="0"/>
        <w:spacing w:line="300" w:lineRule="atLeast"/>
        <w:ind w:left="560"/>
        <w:textAlignment w:val="baseline"/>
        <w:rPr>
          <w:sz w:val="17"/>
        </w:rPr>
      </w:pPr>
      <w:r>
        <w:rPr>
          <w:rFonts w:ascii="宋体" w:eastAsia="宋体" w:hAnsi="宋体" w:cs="宋体"/>
          <w:color w:val="000000"/>
          <w:sz w:val="17"/>
        </w:rPr>
        <w:t>D.</w:t>
      </w:r>
      <w:r>
        <w:rPr>
          <w:rFonts w:ascii="宋体" w:eastAsia="宋体" w:hAnsi="宋体" w:cs="宋体"/>
          <w:color w:val="000000"/>
          <w:sz w:val="17"/>
        </w:rPr>
        <w:t>不支持</w:t>
      </w:r>
      <w:r>
        <w:rPr>
          <w:rFonts w:ascii="宋体" w:eastAsia="宋体" w:hAnsi="宋体" w:cs="宋体"/>
          <w:color w:val="000000"/>
          <w:sz w:val="17"/>
        </w:rPr>
        <w:t>B</w:t>
      </w:r>
      <w:r>
        <w:rPr>
          <w:rFonts w:ascii="宋体" w:eastAsia="宋体" w:hAnsi="宋体" w:cs="宋体"/>
          <w:color w:val="000000"/>
          <w:sz w:val="17"/>
        </w:rPr>
        <w:t>的诉求，因为</w:t>
      </w:r>
      <w:r>
        <w:rPr>
          <w:rFonts w:ascii="宋体" w:eastAsia="宋体" w:hAnsi="宋体" w:cs="宋体"/>
          <w:color w:val="000000"/>
          <w:sz w:val="17"/>
        </w:rPr>
        <w:t xml:space="preserve"> A </w:t>
      </w:r>
      <w:r>
        <w:rPr>
          <w:rFonts w:ascii="宋体" w:eastAsia="宋体" w:hAnsi="宋体" w:cs="宋体"/>
          <w:color w:val="000000"/>
          <w:sz w:val="17"/>
        </w:rPr>
        <w:t>与</w:t>
      </w:r>
      <w:r>
        <w:rPr>
          <w:rFonts w:ascii="宋体" w:eastAsia="宋体" w:hAnsi="宋体" w:cs="宋体"/>
          <w:color w:val="000000"/>
          <w:sz w:val="17"/>
        </w:rPr>
        <w:t>B</w:t>
      </w:r>
      <w:r>
        <w:rPr>
          <w:rFonts w:ascii="宋体" w:eastAsia="宋体" w:hAnsi="宋体" w:cs="宋体"/>
          <w:color w:val="000000"/>
          <w:sz w:val="17"/>
        </w:rPr>
        <w:t>不再是夫妻关系</w:t>
      </w:r>
    </w:p>
    <w:p w:rsidR="00005E1E" w14:paraId="4333DAA4" w14:textId="77777777">
      <w:pPr>
        <w:wordWrap w:val="0"/>
        <w:spacing w:line="300" w:lineRule="atLeast"/>
        <w:ind w:left="820" w:right="300" w:hanging="260"/>
        <w:textAlignment w:val="baseline"/>
        <w:rPr>
          <w:sz w:val="17"/>
        </w:rPr>
      </w:pPr>
      <w:r>
        <w:rPr>
          <w:rFonts w:ascii="宋体" w:eastAsia="宋体" w:hAnsi="宋体" w:cs="宋体"/>
          <w:color w:val="000000"/>
          <w:sz w:val="17"/>
        </w:rPr>
        <w:t>23.2023</w:t>
      </w:r>
      <w:r>
        <w:rPr>
          <w:rFonts w:ascii="宋体" w:eastAsia="宋体" w:hAnsi="宋体" w:cs="宋体"/>
          <w:color w:val="000000"/>
          <w:sz w:val="17"/>
        </w:rPr>
        <w:t>年，哈尔滨备受关注。有人认为，短视频平台的裂变</w:t>
      </w:r>
      <w:r>
        <w:rPr>
          <w:rFonts w:ascii="宋体" w:eastAsia="宋体" w:hAnsi="宋体" w:cs="宋体"/>
          <w:color w:val="000000"/>
          <w:sz w:val="17"/>
        </w:rPr>
        <w:t>式传播</w:t>
      </w:r>
      <w:r>
        <w:rPr>
          <w:rFonts w:ascii="宋体" w:eastAsia="宋体" w:hAnsi="宋体" w:cs="宋体"/>
          <w:color w:val="000000"/>
          <w:sz w:val="17"/>
        </w:rPr>
        <w:t>在其中起到了关键的助推作用。于是得出以下推理：</w:t>
      </w:r>
    </w:p>
    <w:tbl>
      <w:tblPr>
        <w:tblW w:w="0" w:type="auto"/>
        <w:tblInd w:w="5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
      <w:tblGrid>
        <w:gridCol w:w="7040"/>
      </w:tblGrid>
      <w:tr w14:paraId="35A2F387" w14:textId="77777777">
        <w:tblPrEx>
          <w:tblW w:w="0" w:type="auto"/>
          <w:tblInd w:w="5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Ex>
        <w:trPr>
          <w:trHeight w:val="620"/>
        </w:trPr>
        <w:tc>
          <w:tcPr>
            <w:tcW w:w="7040" w:type="dxa"/>
            <w:vAlign w:val="center"/>
          </w:tcPr>
          <w:p w:rsidR="00005E1E" w14:paraId="375792AE" w14:textId="77777777">
            <w:pPr>
              <w:wordWrap w:val="0"/>
              <w:spacing w:line="200" w:lineRule="atLeast"/>
              <w:ind w:firstLine="320"/>
              <w:textAlignment w:val="baseline"/>
              <w:rPr>
                <w:sz w:val="16"/>
              </w:rPr>
            </w:pPr>
            <w:r>
              <w:rPr>
                <w:rFonts w:ascii="宋体" w:eastAsia="宋体" w:hAnsi="宋体" w:cs="宋体"/>
                <w:color w:val="000000"/>
                <w:sz w:val="16"/>
              </w:rPr>
              <w:t>移动互联网时代，借助短视频形成舆论影响力更能产生网络爆点；哈尔滨产生了网络爆点，所以，哈尔滨是</w:t>
            </w:r>
            <w:r>
              <w:rPr>
                <w:rFonts w:ascii="宋体" w:eastAsia="宋体" w:hAnsi="宋体" w:cs="宋体"/>
                <w:color w:val="000000"/>
                <w:sz w:val="16"/>
              </w:rPr>
              <w:t>借助短视频形成舆论影响力的。</w:t>
            </w:r>
          </w:p>
        </w:tc>
      </w:tr>
    </w:tbl>
    <w:p w:rsidR="00005E1E" w14:paraId="47656579" w14:textId="77777777">
      <w:pPr>
        <w:wordWrap w:val="0"/>
        <w:spacing w:line="300" w:lineRule="atLeast"/>
        <w:ind w:left="560"/>
        <w:textAlignment w:val="baseline"/>
        <w:rPr>
          <w:sz w:val="17"/>
        </w:rPr>
      </w:pPr>
      <w:r>
        <w:rPr>
          <w:rFonts w:ascii="宋体" w:eastAsia="宋体" w:hAnsi="宋体" w:cs="宋体"/>
          <w:color w:val="000000"/>
          <w:sz w:val="17"/>
        </w:rPr>
        <w:t>从形式逻辑的角度看，上述推理</w:t>
      </w:r>
    </w:p>
    <w:p w:rsidR="00005E1E" w14:paraId="17F2AE39" w14:textId="77777777">
      <w:pPr>
        <w:wordWrap w:val="0"/>
        <w:spacing w:line="300" w:lineRule="atLeast"/>
        <w:textAlignment w:val="baseline"/>
        <w:rPr>
          <w:sz w:val="17"/>
        </w:rPr>
      </w:pPr>
      <w:r>
        <w:rPr>
          <w:rFonts w:ascii="宋体" w:eastAsia="宋体" w:hAnsi="宋体" w:cs="宋体"/>
          <w:color w:val="000000"/>
          <w:sz w:val="17"/>
        </w:rPr>
        <w:t xml:space="preserve">      ①</w:t>
      </w:r>
      <w:r>
        <w:rPr>
          <w:rFonts w:ascii="宋体" w:eastAsia="宋体" w:hAnsi="宋体" w:cs="宋体"/>
          <w:color w:val="000000"/>
          <w:sz w:val="17"/>
        </w:rPr>
        <w:t>是前提真实、结构正确的三段论推理</w:t>
      </w:r>
      <w:r>
        <w:rPr>
          <w:rFonts w:ascii="宋体" w:eastAsia="宋体" w:hAnsi="宋体" w:cs="宋体"/>
          <w:color w:val="000000"/>
          <w:sz w:val="17"/>
        </w:rPr>
        <w:t xml:space="preserve">         ②</w:t>
      </w:r>
      <w:r>
        <w:rPr>
          <w:rFonts w:ascii="宋体" w:eastAsia="宋体" w:hAnsi="宋体" w:cs="宋体"/>
          <w:color w:val="000000"/>
          <w:sz w:val="17"/>
        </w:rPr>
        <w:t>犯了</w:t>
      </w:r>
      <w:r>
        <w:rPr>
          <w:rFonts w:ascii="宋体" w:eastAsia="宋体" w:hAnsi="宋体" w:cs="宋体"/>
          <w:color w:val="000000"/>
          <w:sz w:val="17"/>
        </w:rPr>
        <w:t>“</w:t>
      </w:r>
      <w:r>
        <w:rPr>
          <w:rFonts w:ascii="宋体" w:eastAsia="宋体" w:hAnsi="宋体" w:cs="宋体"/>
          <w:color w:val="000000"/>
          <w:sz w:val="17"/>
        </w:rPr>
        <w:t>大项不当扩大</w:t>
      </w:r>
      <w:r>
        <w:rPr>
          <w:rFonts w:ascii="宋体" w:eastAsia="宋体" w:hAnsi="宋体" w:cs="宋体"/>
          <w:color w:val="000000"/>
          <w:sz w:val="17"/>
        </w:rPr>
        <w:t>”</w:t>
      </w:r>
      <w:r>
        <w:rPr>
          <w:rFonts w:ascii="宋体" w:eastAsia="宋体" w:hAnsi="宋体" w:cs="宋体"/>
          <w:color w:val="000000"/>
          <w:sz w:val="17"/>
        </w:rPr>
        <w:t>的逻辑错误</w:t>
      </w:r>
    </w:p>
    <w:p w:rsidR="00005E1E" w14:paraId="54127D53" w14:textId="77777777">
      <w:pPr>
        <w:wordWrap w:val="0"/>
        <w:spacing w:line="300" w:lineRule="atLeast"/>
        <w:textAlignment w:val="baseline"/>
        <w:rPr>
          <w:sz w:val="17"/>
        </w:rPr>
      </w:pPr>
      <w:r>
        <w:rPr>
          <w:rFonts w:ascii="宋体" w:eastAsia="宋体" w:hAnsi="宋体" w:cs="宋体"/>
          <w:color w:val="000000"/>
          <w:sz w:val="17"/>
        </w:rPr>
        <w:t xml:space="preserve">      ③</w:t>
      </w:r>
      <w:r>
        <w:rPr>
          <w:rFonts w:ascii="宋体" w:eastAsia="宋体" w:hAnsi="宋体" w:cs="宋体"/>
          <w:color w:val="000000"/>
          <w:sz w:val="17"/>
        </w:rPr>
        <w:t>中项在大小前提中均不周延，推理错误</w:t>
      </w:r>
      <w:r>
        <w:rPr>
          <w:rFonts w:ascii="宋体" w:eastAsia="宋体" w:hAnsi="宋体" w:cs="宋体"/>
          <w:color w:val="000000"/>
          <w:sz w:val="17"/>
        </w:rPr>
        <w:t xml:space="preserve">        ④</w:t>
      </w:r>
      <w:r>
        <w:rPr>
          <w:rFonts w:ascii="宋体" w:eastAsia="宋体" w:hAnsi="宋体" w:cs="宋体"/>
          <w:color w:val="000000"/>
          <w:sz w:val="17"/>
        </w:rPr>
        <w:t>是一个从一般到个别的演绎推理</w:t>
      </w:r>
    </w:p>
    <w:p w:rsidR="00005E1E" w14:paraId="645EB0F7" w14:textId="77777777">
      <w:pPr>
        <w:wordWrap w:val="0"/>
        <w:spacing w:line="300" w:lineRule="atLeast"/>
        <w:textAlignment w:val="baseline"/>
        <w:rPr>
          <w:sz w:val="17"/>
        </w:rPr>
      </w:pPr>
      <w:r>
        <w:rPr>
          <w:rFonts w:ascii="宋体" w:eastAsia="宋体" w:hAnsi="宋体" w:cs="宋体"/>
          <w:color w:val="000000"/>
          <w:sz w:val="17"/>
        </w:rPr>
        <w:t xml:space="preserve">      A.①②                B.①④               C.②③                D.③④</w:t>
      </w:r>
    </w:p>
    <w:p w:rsidR="00005E1E" w14:paraId="1FB7EF70" w14:textId="77777777">
      <w:pPr>
        <w:wordWrap w:val="0"/>
        <w:spacing w:line="300" w:lineRule="atLeast"/>
        <w:ind w:left="820" w:right="1300" w:hanging="260"/>
        <w:textAlignment w:val="baseline"/>
        <w:rPr>
          <w:sz w:val="17"/>
        </w:rPr>
      </w:pPr>
      <w:r>
        <w:rPr>
          <w:rFonts w:ascii="宋体" w:eastAsia="宋体" w:hAnsi="宋体" w:cs="宋体"/>
          <w:color w:val="000000"/>
          <w:sz w:val="17"/>
        </w:rPr>
        <w:t>24.</w:t>
      </w:r>
      <w:r>
        <w:rPr>
          <w:rFonts w:ascii="宋体" w:eastAsia="宋体" w:hAnsi="宋体" w:cs="宋体"/>
          <w:color w:val="000000"/>
          <w:sz w:val="17"/>
        </w:rPr>
        <w:t>牙</w:t>
      </w:r>
      <w:r>
        <w:rPr>
          <w:rFonts w:ascii="宋体" w:eastAsia="宋体" w:hAnsi="宋体" w:cs="宋体"/>
          <w:color w:val="000000"/>
          <w:sz w:val="17"/>
        </w:rPr>
        <w:t>璋</w:t>
      </w:r>
      <w:r>
        <w:rPr>
          <w:rFonts w:ascii="宋体" w:eastAsia="宋体" w:hAnsi="宋体" w:cs="宋体"/>
          <w:color w:val="000000"/>
          <w:sz w:val="17"/>
        </w:rPr>
        <w:t>是我国古代流行时间很长、分布面很广、形制特征鲜明的一种玉器。右图所示分别为龙山文化遗址</w:t>
      </w:r>
      <w:r>
        <w:rPr>
          <w:rFonts w:ascii="宋体" w:eastAsia="宋体" w:hAnsi="宋体" w:cs="宋体"/>
          <w:color w:val="000000"/>
          <w:sz w:val="17"/>
        </w:rPr>
        <w:t>.</w:t>
      </w:r>
      <w:r>
        <w:rPr>
          <w:rFonts w:ascii="宋体" w:eastAsia="宋体" w:hAnsi="宋体" w:cs="宋体"/>
          <w:color w:val="000000"/>
          <w:sz w:val="17"/>
        </w:rPr>
        <w:t>二里头文化遗址出土的牙</w:t>
      </w:r>
      <w:r>
        <w:rPr>
          <w:rFonts w:ascii="宋体" w:eastAsia="宋体" w:hAnsi="宋体" w:cs="宋体"/>
          <w:color w:val="000000"/>
          <w:sz w:val="17"/>
        </w:rPr>
        <w:t>璋</w:t>
      </w:r>
      <w:r>
        <w:rPr>
          <w:rFonts w:ascii="宋体" w:eastAsia="宋体" w:hAnsi="宋体" w:cs="宋体"/>
          <w:color w:val="000000"/>
          <w:sz w:val="17"/>
        </w:rPr>
        <w:t>。这可以用来说明</w:t>
      </w:r>
      <w:r>
        <w:rPr>
          <w:noProof/>
        </w:rPr>
        <w:drawing>
          <wp:anchor distT="0" distB="0" distL="0" distR="0" simplePos="0" relativeHeight="251660288" behindDoc="1" locked="0" layoutInCell="1" allowOverlap="1">
            <wp:simplePos x="0" y="0"/>
            <wp:positionH relativeFrom="page">
              <wp:posOffset>5359400</wp:posOffset>
            </wp:positionH>
            <wp:positionV relativeFrom="paragraph">
              <wp:posOffset>-25400</wp:posOffset>
            </wp:positionV>
            <wp:extent cx="660400" cy="1016000"/>
            <wp:effectExtent l="0" t="0" r="0" b="0"/>
            <wp:wrapNone/>
            <wp:docPr id="12" name="Drawing 12"/>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xmlns:r="http://schemas.openxmlformats.org/officeDocument/2006/relationships" r:embed="rId10"/>
                    <a:stretch>
                      <a:fillRect/>
                    </a:stretch>
                  </pic:blipFill>
                  <pic:spPr>
                    <a:xfrm>
                      <a:off x="0" y="0"/>
                      <a:ext cx="660400" cy="1016000"/>
                    </a:xfrm>
                    <a:prstGeom prst="rect">
                      <a:avLst/>
                    </a:prstGeom>
                  </pic:spPr>
                </pic:pic>
              </a:graphicData>
            </a:graphic>
          </wp:anchor>
        </w:drawing>
      </w:r>
    </w:p>
    <w:p w:rsidR="00005E1E" w14:paraId="6E697141" w14:textId="77777777">
      <w:pPr>
        <w:wordWrap w:val="0"/>
        <w:spacing w:line="300" w:lineRule="atLeast"/>
        <w:ind w:left="560"/>
        <w:textAlignment w:val="baseline"/>
        <w:rPr>
          <w:sz w:val="17"/>
        </w:rPr>
      </w:pPr>
      <w:r>
        <w:rPr>
          <w:rFonts w:ascii="宋体" w:eastAsia="宋体" w:hAnsi="宋体" w:cs="宋体"/>
          <w:color w:val="000000"/>
          <w:sz w:val="17"/>
        </w:rPr>
        <w:t>A.</w:t>
      </w:r>
      <w:r>
        <w:rPr>
          <w:rFonts w:ascii="宋体" w:eastAsia="宋体" w:hAnsi="宋体" w:cs="宋体"/>
          <w:color w:val="000000"/>
          <w:sz w:val="17"/>
        </w:rPr>
        <w:t>中华文明呈现一脉相承特征</w:t>
      </w:r>
    </w:p>
    <w:p w:rsidR="00005E1E" w14:paraId="5E2AB516" w14:textId="77777777">
      <w:pPr>
        <w:wordWrap w:val="0"/>
        <w:spacing w:line="300" w:lineRule="atLeast"/>
        <w:ind w:left="560"/>
        <w:textAlignment w:val="baseline"/>
        <w:rPr>
          <w:sz w:val="17"/>
        </w:rPr>
      </w:pPr>
      <w:r>
        <w:rPr>
          <w:rFonts w:ascii="宋体" w:eastAsia="宋体" w:hAnsi="宋体" w:cs="宋体"/>
          <w:color w:val="000000"/>
          <w:sz w:val="17"/>
        </w:rPr>
        <w:t>B.</w:t>
      </w:r>
      <w:r>
        <w:rPr>
          <w:rFonts w:ascii="宋体" w:eastAsia="宋体" w:hAnsi="宋体" w:cs="宋体"/>
          <w:color w:val="000000"/>
          <w:sz w:val="17"/>
        </w:rPr>
        <w:t>各地区文明发展齐头并进</w:t>
      </w:r>
    </w:p>
    <w:p w:rsidR="00005E1E" w14:paraId="2771EB2E" w14:textId="77777777">
      <w:pPr>
        <w:wordWrap w:val="0"/>
        <w:spacing w:line="300" w:lineRule="atLeast"/>
        <w:ind w:left="560"/>
        <w:textAlignment w:val="baseline"/>
        <w:rPr>
          <w:sz w:val="17"/>
        </w:rPr>
      </w:pPr>
      <w:r>
        <w:rPr>
          <w:rFonts w:ascii="宋体" w:eastAsia="宋体" w:hAnsi="宋体" w:cs="宋体"/>
          <w:color w:val="000000"/>
          <w:sz w:val="17"/>
        </w:rPr>
        <w:t>C.</w:t>
      </w:r>
      <w:r>
        <w:rPr>
          <w:rFonts w:ascii="宋体" w:eastAsia="宋体" w:hAnsi="宋体" w:cs="宋体"/>
          <w:color w:val="000000"/>
          <w:sz w:val="17"/>
        </w:rPr>
        <w:t>中原地区首先进入文明阶段</w:t>
      </w:r>
    </w:p>
    <w:p w:rsidR="00005E1E" w14:paraId="5858038C" w14:textId="77777777">
      <w:pPr>
        <w:wordWrap w:val="0"/>
        <w:spacing w:line="300" w:lineRule="atLeast"/>
        <w:ind w:left="560"/>
        <w:textAlignment w:val="baseline"/>
        <w:rPr>
          <w:sz w:val="17"/>
        </w:rPr>
      </w:pPr>
      <w:r>
        <w:rPr>
          <w:rFonts w:ascii="宋体" w:eastAsia="宋体" w:hAnsi="宋体" w:cs="宋体"/>
          <w:color w:val="000000"/>
          <w:sz w:val="17"/>
        </w:rPr>
        <w:t>D.</w:t>
      </w:r>
      <w:r>
        <w:rPr>
          <w:rFonts w:ascii="宋体" w:eastAsia="宋体" w:hAnsi="宋体" w:cs="宋体"/>
          <w:color w:val="000000"/>
          <w:sz w:val="17"/>
        </w:rPr>
        <w:t>区域间经济文化交流频繁</w:t>
      </w:r>
    </w:p>
    <w:p w:rsidR="00005E1E" w14:paraId="438D08C5" w14:textId="77777777">
      <w:pPr>
        <w:wordWrap w:val="0"/>
        <w:spacing w:line="300" w:lineRule="atLeast"/>
        <w:ind w:left="820" w:right="280" w:hanging="260"/>
        <w:textAlignment w:val="baseline"/>
        <w:rPr>
          <w:sz w:val="17"/>
        </w:rPr>
      </w:pPr>
      <w:r>
        <w:rPr>
          <w:rFonts w:ascii="宋体" w:eastAsia="宋体" w:hAnsi="宋体" w:cs="宋体"/>
          <w:color w:val="000000"/>
          <w:sz w:val="17"/>
        </w:rPr>
        <w:t>25.</w:t>
      </w:r>
      <w:r>
        <w:rPr>
          <w:rFonts w:ascii="宋体" w:eastAsia="宋体" w:hAnsi="宋体" w:cs="宋体"/>
          <w:color w:val="000000"/>
          <w:sz w:val="17"/>
        </w:rPr>
        <w:t>下表所示为秦代</w:t>
      </w:r>
      <w:r>
        <w:rPr>
          <w:rFonts w:ascii="宋体" w:eastAsia="宋体" w:hAnsi="宋体" w:cs="宋体"/>
          <w:color w:val="000000"/>
          <w:sz w:val="17"/>
        </w:rPr>
        <w:t>(</w:t>
      </w:r>
      <w:r>
        <w:rPr>
          <w:rFonts w:ascii="宋体" w:eastAsia="宋体" w:hAnsi="宋体" w:cs="宋体"/>
          <w:color w:val="000000"/>
          <w:sz w:val="17"/>
        </w:rPr>
        <w:t>部分地区</w:t>
      </w:r>
      <w:r>
        <w:rPr>
          <w:rFonts w:ascii="宋体" w:eastAsia="宋体" w:hAnsi="宋体" w:cs="宋体"/>
          <w:color w:val="000000"/>
          <w:sz w:val="17"/>
        </w:rPr>
        <w:t>)</w:t>
      </w:r>
      <w:r>
        <w:rPr>
          <w:rFonts w:ascii="宋体" w:eastAsia="宋体" w:hAnsi="宋体" w:cs="宋体"/>
          <w:color w:val="000000"/>
          <w:sz w:val="17"/>
        </w:rPr>
        <w:t>县令、县丞律令行政行为与自主行政行为所占比率的对比情况</w:t>
      </w:r>
      <w:r>
        <w:rPr>
          <w:rFonts w:ascii="宋体" w:eastAsia="宋体" w:hAnsi="宋体" w:cs="宋体"/>
          <w:color w:val="000000"/>
          <w:sz w:val="17"/>
        </w:rPr>
        <w:t>(</w:t>
      </w:r>
      <w:r>
        <w:rPr>
          <w:rFonts w:ascii="宋体" w:eastAsia="宋体" w:hAnsi="宋体" w:cs="宋体"/>
          <w:color w:val="000000"/>
          <w:sz w:val="17"/>
        </w:rPr>
        <w:t>单位：件</w:t>
      </w:r>
      <w:r>
        <w:rPr>
          <w:rFonts w:ascii="宋体" w:eastAsia="宋体" w:hAnsi="宋体" w:cs="宋体"/>
          <w:color w:val="000000"/>
          <w:sz w:val="17"/>
        </w:rPr>
        <w:t>)</w:t>
      </w:r>
      <w:r>
        <w:rPr>
          <w:rFonts w:ascii="宋体" w:eastAsia="宋体" w:hAnsi="宋体" w:cs="宋体"/>
          <w:color w:val="000000"/>
          <w:sz w:val="17"/>
        </w:rPr>
        <w:t>。据表可知，秦朝</w:t>
      </w:r>
    </w:p>
    <w:tbl>
      <w:tblPr>
        <w:tblW w:w="0" w:type="auto"/>
        <w:tblInd w:w="5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
      <w:tblGrid>
        <w:gridCol w:w="2320"/>
        <w:gridCol w:w="420"/>
        <w:gridCol w:w="1100"/>
        <w:gridCol w:w="1060"/>
        <w:gridCol w:w="780"/>
        <w:gridCol w:w="1280"/>
      </w:tblGrid>
      <w:tr w14:paraId="297DD641" w14:textId="77777777">
        <w:tblPrEx>
          <w:tblW w:w="0" w:type="auto"/>
          <w:tblInd w:w="5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Ex>
        <w:trPr>
          <w:trHeight w:val="300"/>
        </w:trPr>
        <w:tc>
          <w:tcPr>
            <w:tcW w:w="2320" w:type="dxa"/>
            <w:vAlign w:val="center"/>
          </w:tcPr>
          <w:p w:rsidR="00005E1E" w14:paraId="14965186" w14:textId="77777777">
            <w:pPr>
              <w:wordWrap w:val="0"/>
              <w:spacing w:line="200" w:lineRule="atLeast"/>
              <w:jc w:val="center"/>
              <w:textAlignment w:val="baseline"/>
              <w:rPr>
                <w:sz w:val="16"/>
              </w:rPr>
            </w:pPr>
            <w:r>
              <w:rPr>
                <w:rFonts w:ascii="宋体" w:eastAsia="宋体" w:hAnsi="宋体" w:cs="宋体"/>
                <w:color w:val="000000"/>
                <w:sz w:val="16"/>
              </w:rPr>
              <w:t>行政运作内容</w:t>
            </w:r>
          </w:p>
        </w:tc>
        <w:tc>
          <w:tcPr>
            <w:tcW w:w="420" w:type="dxa"/>
            <w:vAlign w:val="center"/>
          </w:tcPr>
          <w:p w:rsidR="00005E1E" w14:paraId="65C240FE" w14:textId="77777777">
            <w:pPr>
              <w:wordWrap w:val="0"/>
              <w:spacing w:line="200" w:lineRule="atLeast"/>
              <w:jc w:val="center"/>
              <w:textAlignment w:val="baseline"/>
              <w:rPr>
                <w:sz w:val="16"/>
              </w:rPr>
            </w:pPr>
            <w:r>
              <w:rPr>
                <w:rFonts w:ascii="宋体" w:eastAsia="宋体" w:hAnsi="宋体" w:cs="宋体"/>
                <w:color w:val="000000"/>
                <w:sz w:val="16"/>
              </w:rPr>
              <w:t>总数</w:t>
            </w:r>
          </w:p>
        </w:tc>
        <w:tc>
          <w:tcPr>
            <w:tcW w:w="1100" w:type="dxa"/>
            <w:vAlign w:val="center"/>
          </w:tcPr>
          <w:p w:rsidR="00005E1E" w14:paraId="68443CC4" w14:textId="77777777">
            <w:pPr>
              <w:wordWrap w:val="0"/>
              <w:spacing w:line="200" w:lineRule="atLeast"/>
              <w:jc w:val="center"/>
              <w:textAlignment w:val="baseline"/>
              <w:rPr>
                <w:sz w:val="16"/>
              </w:rPr>
            </w:pPr>
            <w:r>
              <w:rPr>
                <w:rFonts w:ascii="宋体" w:eastAsia="宋体" w:hAnsi="宋体" w:cs="宋体"/>
                <w:color w:val="000000"/>
                <w:sz w:val="16"/>
              </w:rPr>
              <w:t>律令行政</w:t>
            </w:r>
          </w:p>
        </w:tc>
        <w:tc>
          <w:tcPr>
            <w:tcW w:w="1060" w:type="dxa"/>
            <w:vAlign w:val="center"/>
          </w:tcPr>
          <w:p w:rsidR="00005E1E" w14:paraId="1CDC2C02" w14:textId="77777777">
            <w:pPr>
              <w:wordWrap w:val="0"/>
              <w:spacing w:line="200" w:lineRule="atLeast"/>
              <w:jc w:val="center"/>
              <w:textAlignment w:val="baseline"/>
              <w:rPr>
                <w:sz w:val="16"/>
              </w:rPr>
            </w:pPr>
            <w:r>
              <w:rPr>
                <w:rFonts w:ascii="宋体" w:eastAsia="宋体" w:hAnsi="宋体" w:cs="宋体"/>
                <w:color w:val="000000"/>
                <w:sz w:val="16"/>
              </w:rPr>
              <w:t>所占比率</w:t>
            </w:r>
          </w:p>
        </w:tc>
        <w:tc>
          <w:tcPr>
            <w:tcW w:w="780" w:type="dxa"/>
            <w:vAlign w:val="center"/>
          </w:tcPr>
          <w:p w:rsidR="00005E1E" w14:paraId="4591056B" w14:textId="77777777">
            <w:pPr>
              <w:wordWrap w:val="0"/>
              <w:spacing w:line="200" w:lineRule="atLeast"/>
              <w:jc w:val="center"/>
              <w:textAlignment w:val="baseline"/>
              <w:rPr>
                <w:sz w:val="16"/>
              </w:rPr>
            </w:pPr>
            <w:r>
              <w:rPr>
                <w:rFonts w:ascii="宋体" w:eastAsia="宋体" w:hAnsi="宋体" w:cs="宋体"/>
                <w:color w:val="000000"/>
                <w:sz w:val="16"/>
              </w:rPr>
              <w:t>自主行政</w:t>
            </w:r>
          </w:p>
        </w:tc>
        <w:tc>
          <w:tcPr>
            <w:tcW w:w="1280" w:type="dxa"/>
            <w:vAlign w:val="center"/>
          </w:tcPr>
          <w:p w:rsidR="00005E1E" w14:paraId="6789B8A7" w14:textId="77777777">
            <w:pPr>
              <w:wordWrap w:val="0"/>
              <w:spacing w:line="200" w:lineRule="atLeast"/>
              <w:jc w:val="center"/>
              <w:textAlignment w:val="baseline"/>
              <w:rPr>
                <w:sz w:val="16"/>
              </w:rPr>
            </w:pPr>
            <w:r>
              <w:rPr>
                <w:rFonts w:ascii="宋体" w:eastAsia="宋体" w:hAnsi="宋体" w:cs="宋体"/>
                <w:color w:val="000000"/>
                <w:sz w:val="16"/>
              </w:rPr>
              <w:t>所占比率</w:t>
            </w:r>
          </w:p>
        </w:tc>
      </w:tr>
      <w:tr w14:paraId="0ACBE8C0" w14:textId="77777777">
        <w:tblPrEx>
          <w:tblW w:w="0" w:type="auto"/>
          <w:tblInd w:w="560" w:type="dxa"/>
          <w:tblLayout w:type="fixed"/>
          <w:tblCellMar>
            <w:left w:w="0" w:type="dxa"/>
            <w:right w:w="0" w:type="dxa"/>
          </w:tblCellMar>
          <w:tblLook w:val="04A0"/>
        </w:tblPrEx>
        <w:trPr>
          <w:trHeight w:val="260"/>
        </w:trPr>
        <w:tc>
          <w:tcPr>
            <w:tcW w:w="2320" w:type="dxa"/>
            <w:vAlign w:val="center"/>
          </w:tcPr>
          <w:p w:rsidR="00005E1E" w14:paraId="5B91518E" w14:textId="77777777">
            <w:pPr>
              <w:wordWrap w:val="0"/>
              <w:spacing w:line="200" w:lineRule="atLeast"/>
              <w:jc w:val="center"/>
              <w:textAlignment w:val="baseline"/>
              <w:rPr>
                <w:sz w:val="16"/>
              </w:rPr>
            </w:pPr>
            <w:r>
              <w:rPr>
                <w:rFonts w:ascii="宋体" w:eastAsia="宋体" w:hAnsi="宋体" w:cs="宋体"/>
                <w:color w:val="000000"/>
                <w:sz w:val="16"/>
              </w:rPr>
              <w:t>县令、县丞下达的政令与执行</w:t>
            </w:r>
          </w:p>
        </w:tc>
        <w:tc>
          <w:tcPr>
            <w:tcW w:w="420" w:type="dxa"/>
            <w:vAlign w:val="center"/>
          </w:tcPr>
          <w:p w:rsidR="00005E1E" w14:paraId="70F29B89" w14:textId="77777777">
            <w:pPr>
              <w:wordWrap w:val="0"/>
              <w:spacing w:line="200" w:lineRule="atLeast"/>
              <w:jc w:val="center"/>
              <w:textAlignment w:val="baseline"/>
              <w:rPr>
                <w:sz w:val="16"/>
              </w:rPr>
            </w:pPr>
            <w:r>
              <w:rPr>
                <w:rFonts w:ascii="宋体" w:eastAsia="宋体" w:hAnsi="宋体" w:cs="宋体"/>
                <w:color w:val="000000"/>
                <w:sz w:val="16"/>
              </w:rPr>
              <w:t>34</w:t>
            </w:r>
          </w:p>
        </w:tc>
        <w:tc>
          <w:tcPr>
            <w:tcW w:w="1100" w:type="dxa"/>
            <w:vAlign w:val="center"/>
          </w:tcPr>
          <w:p w:rsidR="00005E1E" w14:paraId="2645C6A4" w14:textId="77777777">
            <w:pPr>
              <w:wordWrap w:val="0"/>
              <w:spacing w:line="200" w:lineRule="atLeast"/>
              <w:jc w:val="center"/>
              <w:textAlignment w:val="baseline"/>
              <w:rPr>
                <w:sz w:val="16"/>
              </w:rPr>
            </w:pPr>
            <w:r>
              <w:rPr>
                <w:rFonts w:ascii="宋体" w:eastAsia="宋体" w:hAnsi="宋体" w:cs="宋体"/>
                <w:color w:val="000000"/>
                <w:sz w:val="16"/>
              </w:rPr>
              <w:t>14</w:t>
            </w:r>
          </w:p>
        </w:tc>
        <w:tc>
          <w:tcPr>
            <w:tcW w:w="1060" w:type="dxa"/>
            <w:vAlign w:val="center"/>
          </w:tcPr>
          <w:p w:rsidR="00005E1E" w14:paraId="5DE23C65" w14:textId="77777777">
            <w:pPr>
              <w:wordWrap w:val="0"/>
              <w:spacing w:line="200" w:lineRule="atLeast"/>
              <w:jc w:val="center"/>
              <w:textAlignment w:val="baseline"/>
              <w:rPr>
                <w:sz w:val="16"/>
              </w:rPr>
            </w:pPr>
            <w:r>
              <w:rPr>
                <w:rFonts w:ascii="宋体" w:eastAsia="宋体" w:hAnsi="宋体" w:cs="宋体"/>
                <w:color w:val="000000"/>
                <w:sz w:val="16"/>
              </w:rPr>
              <w:t>41.2%</w:t>
            </w:r>
          </w:p>
        </w:tc>
        <w:tc>
          <w:tcPr>
            <w:tcW w:w="780" w:type="dxa"/>
            <w:vAlign w:val="center"/>
          </w:tcPr>
          <w:p w:rsidR="00005E1E" w14:paraId="4B33DF15" w14:textId="77777777">
            <w:pPr>
              <w:wordWrap w:val="0"/>
              <w:spacing w:line="200" w:lineRule="atLeast"/>
              <w:jc w:val="center"/>
              <w:textAlignment w:val="baseline"/>
              <w:rPr>
                <w:sz w:val="16"/>
              </w:rPr>
            </w:pPr>
            <w:r>
              <w:rPr>
                <w:rFonts w:ascii="宋体" w:eastAsia="宋体" w:hAnsi="宋体" w:cs="宋体"/>
                <w:color w:val="000000"/>
                <w:sz w:val="16"/>
              </w:rPr>
              <w:t>20</w:t>
            </w:r>
          </w:p>
        </w:tc>
        <w:tc>
          <w:tcPr>
            <w:tcW w:w="1280" w:type="dxa"/>
            <w:vAlign w:val="center"/>
          </w:tcPr>
          <w:p w:rsidR="00005E1E" w14:paraId="20021427" w14:textId="77777777">
            <w:pPr>
              <w:wordWrap w:val="0"/>
              <w:spacing w:line="200" w:lineRule="atLeast"/>
              <w:jc w:val="center"/>
              <w:textAlignment w:val="baseline"/>
              <w:rPr>
                <w:sz w:val="16"/>
              </w:rPr>
            </w:pPr>
            <w:r>
              <w:rPr>
                <w:rFonts w:ascii="宋体" w:eastAsia="宋体" w:hAnsi="宋体" w:cs="宋体"/>
                <w:color w:val="000000"/>
                <w:sz w:val="16"/>
              </w:rPr>
              <w:t>58.8%</w:t>
            </w:r>
          </w:p>
        </w:tc>
      </w:tr>
    </w:tbl>
    <w:p w:rsidR="00005E1E" w14:paraId="4BACB34A" w14:textId="77777777">
      <w:pPr>
        <w:wordWrap w:val="0"/>
        <w:spacing w:line="300" w:lineRule="atLeast"/>
        <w:textAlignment w:val="baseline"/>
        <w:rPr>
          <w:sz w:val="17"/>
        </w:rPr>
      </w:pPr>
      <w:r>
        <w:rPr>
          <w:rFonts w:ascii="宋体" w:eastAsia="宋体" w:hAnsi="宋体" w:cs="宋体"/>
          <w:color w:val="000000"/>
          <w:sz w:val="17"/>
        </w:rPr>
        <w:t xml:space="preserve">      A.</w:t>
      </w:r>
      <w:r>
        <w:rPr>
          <w:rFonts w:ascii="宋体" w:eastAsia="宋体" w:hAnsi="宋体" w:cs="宋体"/>
          <w:color w:val="000000"/>
          <w:sz w:val="17"/>
        </w:rPr>
        <w:t>文书行政运行不畅</w:t>
      </w:r>
      <w:r>
        <w:rPr>
          <w:rFonts w:ascii="宋体" w:eastAsia="宋体" w:hAnsi="宋体" w:cs="宋体"/>
          <w:color w:val="000000"/>
          <w:sz w:val="17"/>
        </w:rPr>
        <w:t xml:space="preserve">                        B.</w:t>
      </w:r>
      <w:r>
        <w:rPr>
          <w:rFonts w:ascii="宋体" w:eastAsia="宋体" w:hAnsi="宋体" w:cs="宋体"/>
          <w:color w:val="000000"/>
          <w:sz w:val="17"/>
        </w:rPr>
        <w:t>中央集权体制尚未建立</w:t>
      </w:r>
    </w:p>
    <w:p w:rsidR="00005E1E" w14:paraId="3B66F7CC" w14:textId="77777777">
      <w:pPr>
        <w:wordWrap w:val="0"/>
        <w:spacing w:line="300" w:lineRule="atLeast"/>
        <w:textAlignment w:val="baseline"/>
        <w:rPr>
          <w:sz w:val="17"/>
        </w:rPr>
      </w:pPr>
      <w:r>
        <w:rPr>
          <w:rFonts w:ascii="宋体" w:eastAsia="宋体" w:hAnsi="宋体" w:cs="宋体"/>
          <w:color w:val="000000"/>
          <w:sz w:val="17"/>
        </w:rPr>
        <w:t xml:space="preserve">      C.</w:t>
      </w:r>
      <w:r>
        <w:rPr>
          <w:rFonts w:ascii="宋体" w:eastAsia="宋体" w:hAnsi="宋体" w:cs="宋体"/>
          <w:color w:val="000000"/>
          <w:sz w:val="17"/>
        </w:rPr>
        <w:t>基层管理较为混乱</w:t>
      </w:r>
      <w:r>
        <w:rPr>
          <w:rFonts w:ascii="宋体" w:eastAsia="宋体" w:hAnsi="宋体" w:cs="宋体"/>
          <w:color w:val="000000"/>
          <w:sz w:val="17"/>
        </w:rPr>
        <w:t xml:space="preserve">                        D.</w:t>
      </w:r>
      <w:r>
        <w:rPr>
          <w:rFonts w:ascii="宋体" w:eastAsia="宋体" w:hAnsi="宋体" w:cs="宋体"/>
          <w:color w:val="000000"/>
          <w:sz w:val="17"/>
        </w:rPr>
        <w:t>地方有一定行政自主权</w:t>
      </w:r>
    </w:p>
    <w:p w:rsidR="00005E1E" w14:paraId="783D25BF" w14:textId="77777777">
      <w:pPr>
        <w:wordWrap w:val="0"/>
        <w:spacing w:line="300" w:lineRule="atLeast"/>
        <w:ind w:left="820" w:right="360" w:hanging="260"/>
        <w:textAlignment w:val="baseline"/>
        <w:rPr>
          <w:sz w:val="17"/>
        </w:rPr>
      </w:pPr>
      <w:r>
        <w:rPr>
          <w:rFonts w:ascii="宋体" w:eastAsia="宋体" w:hAnsi="宋体" w:cs="宋体"/>
          <w:color w:val="000000"/>
          <w:sz w:val="17"/>
        </w:rPr>
        <w:t>26.</w:t>
      </w:r>
      <w:r>
        <w:rPr>
          <w:rFonts w:ascii="宋体" w:eastAsia="宋体" w:hAnsi="宋体" w:cs="宋体"/>
          <w:color w:val="000000"/>
          <w:sz w:val="17"/>
        </w:rPr>
        <w:t>宋初，儒家学者认为礼源于俗，故从俗在一定程度上也就是循礼。而程颐认为从俗需要符合义理，若不害义理，即可从俗。如拜扫之礼，有人问其何据，程颐曰：</w:t>
      </w:r>
      <w:r>
        <w:rPr>
          <w:rFonts w:ascii="宋体" w:eastAsia="宋体" w:hAnsi="宋体" w:cs="宋体"/>
          <w:color w:val="000000"/>
          <w:sz w:val="17"/>
        </w:rPr>
        <w:t>“</w:t>
      </w:r>
      <w:r>
        <w:rPr>
          <w:rFonts w:ascii="宋体" w:eastAsia="宋体" w:hAnsi="宋体" w:cs="宋体"/>
          <w:color w:val="000000"/>
          <w:sz w:val="17"/>
        </w:rPr>
        <w:t>此礼古无，但缘习俗，然不害义理。</w:t>
      </w:r>
      <w:r>
        <w:rPr>
          <w:rFonts w:ascii="宋体" w:eastAsia="宋体" w:hAnsi="宋体" w:cs="宋体"/>
          <w:color w:val="000000"/>
          <w:sz w:val="17"/>
        </w:rPr>
        <w:t>”</w:t>
      </w:r>
      <w:r>
        <w:rPr>
          <w:rFonts w:ascii="宋体" w:eastAsia="宋体" w:hAnsi="宋体" w:cs="宋体"/>
          <w:color w:val="000000"/>
          <w:sz w:val="17"/>
        </w:rPr>
        <w:t>程颐的这一解释</w:t>
      </w:r>
    </w:p>
    <w:p w:rsidR="00005E1E" w14:paraId="5CDE0C04" w14:textId="77777777">
      <w:pPr>
        <w:wordWrap w:val="0"/>
        <w:spacing w:line="300" w:lineRule="atLeast"/>
        <w:textAlignment w:val="baseline"/>
        <w:rPr>
          <w:sz w:val="17"/>
        </w:rPr>
      </w:pPr>
      <w:r>
        <w:rPr>
          <w:rFonts w:ascii="宋体" w:eastAsia="宋体" w:hAnsi="宋体" w:cs="宋体"/>
          <w:color w:val="000000"/>
          <w:sz w:val="17"/>
        </w:rPr>
        <w:t xml:space="preserve">      A.</w:t>
      </w:r>
      <w:r>
        <w:rPr>
          <w:rFonts w:ascii="宋体" w:eastAsia="宋体" w:hAnsi="宋体" w:cs="宋体"/>
          <w:color w:val="000000"/>
          <w:sz w:val="17"/>
        </w:rPr>
        <w:t>抵制了社会趋利风气</w:t>
      </w:r>
      <w:r>
        <w:rPr>
          <w:rFonts w:ascii="宋体" w:eastAsia="宋体" w:hAnsi="宋体" w:cs="宋体"/>
          <w:color w:val="000000"/>
          <w:sz w:val="17"/>
        </w:rPr>
        <w:t xml:space="preserve">                      B.</w:t>
      </w:r>
      <w:r>
        <w:rPr>
          <w:rFonts w:ascii="宋体" w:eastAsia="宋体" w:hAnsi="宋体" w:cs="宋体"/>
          <w:color w:val="000000"/>
          <w:sz w:val="17"/>
        </w:rPr>
        <w:t>突出了义理核心地位</w:t>
      </w:r>
      <w:r>
        <w:br w:type="page"/>
      </w:r>
    </w:p>
    <w:p w:rsidR="00005E1E" w14:paraId="4D7FEA91" w14:textId="77777777">
      <w:pPr>
        <w:wordWrap w:val="0"/>
        <w:spacing w:before="520" w:line="300" w:lineRule="atLeast"/>
        <w:textAlignment w:val="baseline"/>
        <w:rPr>
          <w:sz w:val="18"/>
        </w:rPr>
      </w:pPr>
      <w:r>
        <w:rPr>
          <w:rFonts w:ascii="宋体" w:eastAsia="宋体" w:hAnsi="宋体" w:cs="宋体"/>
          <w:color w:val="000000"/>
          <w:sz w:val="18"/>
        </w:rPr>
        <w:t xml:space="preserve">       C.</w:t>
      </w:r>
      <w:r>
        <w:rPr>
          <w:rFonts w:ascii="宋体" w:eastAsia="宋体" w:hAnsi="宋体" w:cs="宋体"/>
          <w:color w:val="000000"/>
          <w:sz w:val="18"/>
        </w:rPr>
        <w:t>完善了封建等级秩序</w:t>
      </w:r>
      <w:r>
        <w:rPr>
          <w:rFonts w:ascii="宋体" w:eastAsia="宋体" w:hAnsi="宋体" w:cs="宋体"/>
          <w:color w:val="000000"/>
          <w:sz w:val="18"/>
        </w:rPr>
        <w:t xml:space="preserve">                     D.</w:t>
      </w:r>
      <w:r>
        <w:rPr>
          <w:rFonts w:ascii="宋体" w:eastAsia="宋体" w:hAnsi="宋体" w:cs="宋体"/>
          <w:color w:val="000000"/>
          <w:sz w:val="18"/>
        </w:rPr>
        <w:t>开启了儒学的世俗化</w:t>
      </w:r>
    </w:p>
    <w:p w:rsidR="00005E1E" w14:paraId="3F5692D8" w14:textId="77777777">
      <w:pPr>
        <w:wordWrap w:val="0"/>
        <w:spacing w:line="300" w:lineRule="atLeast"/>
        <w:ind w:left="580" w:right="500" w:hanging="260"/>
        <w:textAlignment w:val="baseline"/>
        <w:rPr>
          <w:sz w:val="18"/>
        </w:rPr>
      </w:pPr>
      <w:r>
        <w:rPr>
          <w:rFonts w:ascii="宋体" w:eastAsia="宋体" w:hAnsi="宋体" w:cs="宋体"/>
          <w:color w:val="000000"/>
          <w:sz w:val="18"/>
        </w:rPr>
        <w:t>27.</w:t>
      </w:r>
      <w:r>
        <w:rPr>
          <w:rFonts w:ascii="宋体" w:eastAsia="宋体" w:hAnsi="宋体" w:cs="宋体"/>
          <w:color w:val="000000"/>
          <w:sz w:val="18"/>
        </w:rPr>
        <w:t>清初，河南林县地区瓷器</w:t>
      </w:r>
      <w:r>
        <w:rPr>
          <w:rFonts w:ascii="宋体" w:eastAsia="宋体" w:hAnsi="宋体" w:cs="宋体"/>
          <w:color w:val="000000"/>
          <w:sz w:val="18"/>
        </w:rPr>
        <w:t>“</w:t>
      </w:r>
      <w:r>
        <w:rPr>
          <w:rFonts w:ascii="宋体" w:eastAsia="宋体" w:hAnsi="宋体" w:cs="宋体"/>
          <w:color w:val="000000"/>
          <w:sz w:val="18"/>
        </w:rPr>
        <w:t>多来自彭城</w:t>
      </w:r>
      <w:r>
        <w:rPr>
          <w:rFonts w:ascii="宋体" w:eastAsia="宋体" w:hAnsi="宋体" w:cs="宋体"/>
          <w:color w:val="000000"/>
          <w:sz w:val="18"/>
        </w:rPr>
        <w:t>(</w:t>
      </w:r>
      <w:r>
        <w:rPr>
          <w:rFonts w:ascii="宋体" w:eastAsia="宋体" w:hAnsi="宋体" w:cs="宋体"/>
          <w:color w:val="000000"/>
          <w:sz w:val="18"/>
        </w:rPr>
        <w:t>今江苏徐州</w:t>
      </w:r>
      <w:r>
        <w:rPr>
          <w:rFonts w:ascii="宋体" w:eastAsia="宋体" w:hAnsi="宋体" w:cs="宋体"/>
          <w:color w:val="000000"/>
          <w:sz w:val="18"/>
        </w:rPr>
        <w:t>)”</w:t>
      </w:r>
      <w:r>
        <w:rPr>
          <w:rFonts w:ascii="宋体" w:eastAsia="宋体" w:hAnsi="宋体" w:cs="宋体"/>
          <w:color w:val="000000"/>
          <w:sz w:val="18"/>
        </w:rPr>
        <w:t>，后由于当地手工业者潜心研究，</w:t>
      </w:r>
      <w:r>
        <w:rPr>
          <w:rFonts w:ascii="宋体" w:eastAsia="宋体" w:hAnsi="宋体" w:cs="宋体"/>
          <w:color w:val="000000"/>
          <w:sz w:val="18"/>
        </w:rPr>
        <w:t>“</w:t>
      </w:r>
      <w:r>
        <w:rPr>
          <w:rFonts w:ascii="宋体" w:eastAsia="宋体" w:hAnsi="宋体" w:cs="宋体"/>
          <w:color w:val="000000"/>
          <w:sz w:val="18"/>
        </w:rPr>
        <w:t>在铁炉村东创设瓷窑</w:t>
      </w:r>
      <w:r>
        <w:rPr>
          <w:rFonts w:ascii="宋体" w:eastAsia="宋体" w:hAnsi="宋体" w:cs="宋体"/>
          <w:color w:val="000000"/>
          <w:sz w:val="18"/>
        </w:rPr>
        <w:t>”</w:t>
      </w:r>
      <w:r>
        <w:rPr>
          <w:rFonts w:ascii="宋体" w:eastAsia="宋体" w:hAnsi="宋体" w:cs="宋体"/>
          <w:color w:val="000000"/>
          <w:sz w:val="18"/>
        </w:rPr>
        <w:t>，其</w:t>
      </w:r>
      <w:r>
        <w:rPr>
          <w:rFonts w:ascii="宋体" w:eastAsia="宋体" w:hAnsi="宋体" w:cs="宋体"/>
          <w:color w:val="000000"/>
          <w:sz w:val="18"/>
        </w:rPr>
        <w:t>“</w:t>
      </w:r>
      <w:r>
        <w:rPr>
          <w:rFonts w:ascii="宋体" w:eastAsia="宋体" w:hAnsi="宋体" w:cs="宋体"/>
          <w:color w:val="000000"/>
          <w:sz w:val="18"/>
        </w:rPr>
        <w:t>制造之美，不亚于彭城</w:t>
      </w:r>
      <w:r>
        <w:rPr>
          <w:rFonts w:ascii="宋体" w:eastAsia="宋体" w:hAnsi="宋体" w:cs="宋体"/>
          <w:color w:val="000000"/>
          <w:sz w:val="18"/>
        </w:rPr>
        <w:t>”</w:t>
      </w:r>
      <w:r>
        <w:rPr>
          <w:rFonts w:ascii="宋体" w:eastAsia="宋体" w:hAnsi="宋体" w:cs="宋体"/>
          <w:color w:val="000000"/>
          <w:sz w:val="18"/>
        </w:rPr>
        <w:t>。嘉庆年间河南河内县</w:t>
      </w:r>
      <w:r>
        <w:rPr>
          <w:rFonts w:ascii="宋体" w:eastAsia="宋体" w:hAnsi="宋体" w:cs="宋体"/>
          <w:color w:val="000000"/>
          <w:sz w:val="18"/>
        </w:rPr>
        <w:t>柏</w:t>
      </w:r>
      <w:r>
        <w:rPr>
          <w:rFonts w:ascii="宋体" w:eastAsia="宋体" w:hAnsi="宋体" w:cs="宋体"/>
          <w:color w:val="000000"/>
          <w:sz w:val="18"/>
        </w:rPr>
        <w:t>山村成立了缸窑会，制定各种行规，对产品的价格、尺寸都有着严格的规定。据此可知，清代河南</w:t>
      </w:r>
    </w:p>
    <w:p w:rsidR="00005E1E" w14:paraId="774C3DF5" w14:textId="77777777">
      <w:pPr>
        <w:wordWrap w:val="0"/>
        <w:spacing w:line="300" w:lineRule="atLeast"/>
        <w:textAlignment w:val="baseline"/>
        <w:rPr>
          <w:sz w:val="18"/>
        </w:rPr>
      </w:pPr>
      <w:r>
        <w:rPr>
          <w:rFonts w:ascii="宋体" w:eastAsia="宋体" w:hAnsi="宋体" w:cs="宋体"/>
          <w:color w:val="000000"/>
          <w:sz w:val="18"/>
        </w:rPr>
        <w:t xml:space="preserve">       A.</w:t>
      </w:r>
      <w:r>
        <w:rPr>
          <w:rFonts w:ascii="宋体" w:eastAsia="宋体" w:hAnsi="宋体" w:cs="宋体"/>
          <w:color w:val="000000"/>
          <w:sz w:val="18"/>
        </w:rPr>
        <w:t>逐渐出现新的经济因素</w:t>
      </w:r>
      <w:r>
        <w:rPr>
          <w:rFonts w:ascii="宋体" w:eastAsia="宋体" w:hAnsi="宋体" w:cs="宋体"/>
          <w:color w:val="000000"/>
          <w:sz w:val="18"/>
        </w:rPr>
        <w:t xml:space="preserve">                   B.</w:t>
      </w:r>
      <w:r>
        <w:rPr>
          <w:rFonts w:ascii="宋体" w:eastAsia="宋体" w:hAnsi="宋体" w:cs="宋体"/>
          <w:color w:val="000000"/>
          <w:sz w:val="18"/>
        </w:rPr>
        <w:t>形成实力雄厚的商人群体</w:t>
      </w:r>
    </w:p>
    <w:p w:rsidR="00005E1E" w14:paraId="42F1E9DF" w14:textId="77777777">
      <w:pPr>
        <w:wordWrap w:val="0"/>
        <w:spacing w:line="300" w:lineRule="atLeast"/>
        <w:textAlignment w:val="baseline"/>
        <w:rPr>
          <w:sz w:val="18"/>
        </w:rPr>
      </w:pPr>
      <w:r>
        <w:rPr>
          <w:rFonts w:ascii="宋体" w:eastAsia="宋体" w:hAnsi="宋体" w:cs="宋体"/>
          <w:color w:val="000000"/>
          <w:sz w:val="18"/>
        </w:rPr>
        <w:t xml:space="preserve">       C.</w:t>
      </w:r>
      <w:r>
        <w:rPr>
          <w:rFonts w:ascii="宋体" w:eastAsia="宋体" w:hAnsi="宋体" w:cs="宋体"/>
          <w:color w:val="000000"/>
          <w:sz w:val="18"/>
        </w:rPr>
        <w:t>手工业生产日益专业化</w:t>
      </w:r>
      <w:r>
        <w:rPr>
          <w:rFonts w:ascii="宋体" w:eastAsia="宋体" w:hAnsi="宋体" w:cs="宋体"/>
          <w:color w:val="000000"/>
          <w:sz w:val="18"/>
        </w:rPr>
        <w:t xml:space="preserve">                   D.</w:t>
      </w:r>
      <w:r>
        <w:rPr>
          <w:rFonts w:ascii="宋体" w:eastAsia="宋体" w:hAnsi="宋体" w:cs="宋体"/>
          <w:color w:val="000000"/>
          <w:sz w:val="18"/>
        </w:rPr>
        <w:t>民营手工业生产占据主导</w:t>
      </w:r>
    </w:p>
    <w:p w:rsidR="00005E1E" w14:paraId="55A5F23E" w14:textId="77777777">
      <w:pPr>
        <w:wordWrap w:val="0"/>
        <w:spacing w:line="300" w:lineRule="atLeast"/>
        <w:ind w:left="580" w:right="500" w:hanging="260"/>
        <w:textAlignment w:val="baseline"/>
        <w:rPr>
          <w:sz w:val="18"/>
        </w:rPr>
      </w:pPr>
      <w:r>
        <w:rPr>
          <w:rFonts w:ascii="宋体" w:eastAsia="宋体" w:hAnsi="宋体" w:cs="宋体"/>
          <w:color w:val="000000"/>
          <w:sz w:val="18"/>
        </w:rPr>
        <w:t>28.1867-1894</w:t>
      </w:r>
      <w:r>
        <w:rPr>
          <w:rFonts w:ascii="宋体" w:eastAsia="宋体" w:hAnsi="宋体" w:cs="宋体"/>
          <w:color w:val="000000"/>
          <w:sz w:val="18"/>
        </w:rPr>
        <w:t>年</w:t>
      </w:r>
      <w:r>
        <w:rPr>
          <w:rFonts w:ascii="宋体" w:eastAsia="宋体" w:hAnsi="宋体" w:cs="宋体"/>
          <w:color w:val="000000"/>
          <w:sz w:val="18"/>
        </w:rPr>
        <w:t>,</w:t>
      </w:r>
      <w:r>
        <w:rPr>
          <w:rFonts w:ascii="宋体" w:eastAsia="宋体" w:hAnsi="宋体" w:cs="宋体"/>
          <w:color w:val="000000"/>
          <w:sz w:val="18"/>
        </w:rPr>
        <w:t>中国棉布进口由</w:t>
      </w:r>
      <w:r>
        <w:rPr>
          <w:rFonts w:ascii="宋体" w:eastAsia="宋体" w:hAnsi="宋体" w:cs="宋体"/>
          <w:color w:val="000000"/>
          <w:sz w:val="18"/>
        </w:rPr>
        <w:t xml:space="preserve"> 1200</w:t>
      </w:r>
      <w:r>
        <w:rPr>
          <w:rFonts w:ascii="宋体" w:eastAsia="宋体" w:hAnsi="宋体" w:cs="宋体"/>
          <w:color w:val="000000"/>
          <w:sz w:val="18"/>
        </w:rPr>
        <w:t>万海关</w:t>
      </w:r>
      <w:r>
        <w:rPr>
          <w:rFonts w:ascii="宋体" w:eastAsia="宋体" w:hAnsi="宋体" w:cs="宋体"/>
          <w:color w:val="000000"/>
          <w:sz w:val="18"/>
        </w:rPr>
        <w:t>两上升</w:t>
      </w:r>
      <w:r>
        <w:rPr>
          <w:rFonts w:ascii="宋体" w:eastAsia="宋体" w:hAnsi="宋体" w:cs="宋体"/>
          <w:color w:val="000000"/>
          <w:sz w:val="18"/>
        </w:rPr>
        <w:t>到</w:t>
      </w:r>
      <w:r>
        <w:rPr>
          <w:rFonts w:ascii="宋体" w:eastAsia="宋体" w:hAnsi="宋体" w:cs="宋体"/>
          <w:color w:val="000000"/>
          <w:sz w:val="18"/>
        </w:rPr>
        <w:t xml:space="preserve">3100 </w:t>
      </w:r>
      <w:r>
        <w:rPr>
          <w:rFonts w:ascii="宋体" w:eastAsia="宋体" w:hAnsi="宋体" w:cs="宋体"/>
          <w:color w:val="000000"/>
          <w:sz w:val="18"/>
        </w:rPr>
        <w:t>万海关两</w:t>
      </w:r>
      <w:r>
        <w:rPr>
          <w:rFonts w:ascii="宋体" w:eastAsia="宋体" w:hAnsi="宋体" w:cs="宋体"/>
          <w:color w:val="000000"/>
          <w:sz w:val="18"/>
        </w:rPr>
        <w:t>,</w:t>
      </w:r>
      <w:r>
        <w:rPr>
          <w:rFonts w:ascii="宋体" w:eastAsia="宋体" w:hAnsi="宋体" w:cs="宋体"/>
          <w:color w:val="000000"/>
          <w:sz w:val="18"/>
        </w:rPr>
        <w:t>增加不到</w:t>
      </w:r>
      <w:r>
        <w:rPr>
          <w:rFonts w:ascii="宋体" w:eastAsia="宋体" w:hAnsi="宋体" w:cs="宋体"/>
          <w:color w:val="000000"/>
          <w:sz w:val="18"/>
        </w:rPr>
        <w:t xml:space="preserve">2 </w:t>
      </w:r>
      <w:r>
        <w:rPr>
          <w:rFonts w:ascii="宋体" w:eastAsia="宋体" w:hAnsi="宋体" w:cs="宋体"/>
          <w:color w:val="000000"/>
          <w:sz w:val="18"/>
        </w:rPr>
        <w:t>倍</w:t>
      </w:r>
      <w:r>
        <w:rPr>
          <w:rFonts w:ascii="宋体" w:eastAsia="宋体" w:hAnsi="宋体" w:cs="宋体"/>
          <w:color w:val="000000"/>
          <w:sz w:val="18"/>
        </w:rPr>
        <w:t>;</w:t>
      </w:r>
      <w:r>
        <w:rPr>
          <w:rFonts w:ascii="宋体" w:eastAsia="宋体" w:hAnsi="宋体" w:cs="宋体"/>
          <w:color w:val="000000"/>
          <w:sz w:val="18"/>
        </w:rPr>
        <w:t>而同期洋纱进口则由</w:t>
      </w:r>
      <w:r>
        <w:rPr>
          <w:rFonts w:ascii="宋体" w:eastAsia="宋体" w:hAnsi="宋体" w:cs="宋体"/>
          <w:color w:val="000000"/>
          <w:sz w:val="18"/>
        </w:rPr>
        <w:t>146</w:t>
      </w:r>
      <w:r>
        <w:rPr>
          <w:rFonts w:ascii="宋体" w:eastAsia="宋体" w:hAnsi="宋体" w:cs="宋体"/>
          <w:color w:val="000000"/>
          <w:sz w:val="18"/>
        </w:rPr>
        <w:t>万海关</w:t>
      </w:r>
      <w:r>
        <w:rPr>
          <w:rFonts w:ascii="宋体" w:eastAsia="宋体" w:hAnsi="宋体" w:cs="宋体"/>
          <w:color w:val="000000"/>
          <w:sz w:val="18"/>
        </w:rPr>
        <w:t>两上升</w:t>
      </w:r>
      <w:r>
        <w:rPr>
          <w:rFonts w:ascii="宋体" w:eastAsia="宋体" w:hAnsi="宋体" w:cs="宋体"/>
          <w:color w:val="000000"/>
          <w:sz w:val="18"/>
        </w:rPr>
        <w:t>到</w:t>
      </w:r>
      <w:r>
        <w:rPr>
          <w:rFonts w:ascii="宋体" w:eastAsia="宋体" w:hAnsi="宋体" w:cs="宋体"/>
          <w:color w:val="000000"/>
          <w:sz w:val="18"/>
        </w:rPr>
        <w:t xml:space="preserve"> 2140 </w:t>
      </w:r>
      <w:r>
        <w:rPr>
          <w:rFonts w:ascii="宋体" w:eastAsia="宋体" w:hAnsi="宋体" w:cs="宋体"/>
          <w:color w:val="000000"/>
          <w:sz w:val="18"/>
        </w:rPr>
        <w:t>万海关两，增加了</w:t>
      </w:r>
      <w:r>
        <w:rPr>
          <w:rFonts w:ascii="宋体" w:eastAsia="宋体" w:hAnsi="宋体" w:cs="宋体"/>
          <w:color w:val="000000"/>
          <w:sz w:val="18"/>
        </w:rPr>
        <w:t xml:space="preserve"> 13 </w:t>
      </w:r>
      <w:r>
        <w:rPr>
          <w:rFonts w:ascii="宋体" w:eastAsia="宋体" w:hAnsi="宋体" w:cs="宋体"/>
          <w:color w:val="000000"/>
          <w:sz w:val="18"/>
        </w:rPr>
        <w:t>倍</w:t>
      </w:r>
      <w:r>
        <w:rPr>
          <w:rFonts w:ascii="宋体" w:eastAsia="宋体" w:hAnsi="宋体" w:cs="宋体"/>
          <w:color w:val="000000"/>
          <w:sz w:val="18"/>
        </w:rPr>
        <w:t>以上。</w:t>
      </w:r>
      <w:r>
        <w:rPr>
          <w:rFonts w:ascii="宋体" w:eastAsia="宋体" w:hAnsi="宋体" w:cs="宋体"/>
          <w:color w:val="000000"/>
          <w:sz w:val="18"/>
        </w:rPr>
        <w:t xml:space="preserve"> </w:t>
      </w:r>
      <w:r>
        <w:rPr>
          <w:rFonts w:ascii="宋体" w:eastAsia="宋体" w:hAnsi="宋体" w:cs="宋体"/>
          <w:color w:val="000000"/>
          <w:sz w:val="18"/>
        </w:rPr>
        <w:t>据此可得出的正确结论是，当时</w:t>
      </w:r>
    </w:p>
    <w:p w:rsidR="00005E1E" w14:paraId="5A4B1362" w14:textId="77777777">
      <w:pPr>
        <w:wordWrap w:val="0"/>
        <w:spacing w:line="300" w:lineRule="atLeast"/>
        <w:textAlignment w:val="baseline"/>
        <w:rPr>
          <w:sz w:val="18"/>
        </w:rPr>
      </w:pPr>
      <w:r>
        <w:rPr>
          <w:rFonts w:ascii="宋体" w:eastAsia="宋体" w:hAnsi="宋体" w:cs="宋体"/>
          <w:color w:val="000000"/>
          <w:sz w:val="18"/>
        </w:rPr>
        <w:t xml:space="preserve">       A.</w:t>
      </w:r>
      <w:r>
        <w:rPr>
          <w:rFonts w:ascii="宋体" w:eastAsia="宋体" w:hAnsi="宋体" w:cs="宋体"/>
          <w:color w:val="000000"/>
          <w:sz w:val="18"/>
        </w:rPr>
        <w:t>洋布完全占据中国市场</w:t>
      </w:r>
      <w:r>
        <w:rPr>
          <w:rFonts w:ascii="宋体" w:eastAsia="宋体" w:hAnsi="宋体" w:cs="宋体"/>
          <w:color w:val="000000"/>
          <w:sz w:val="18"/>
        </w:rPr>
        <w:t xml:space="preserve">                   </w:t>
      </w:r>
      <w:r>
        <w:rPr>
          <w:rFonts w:ascii="宋体" w:eastAsia="宋体" w:hAnsi="宋体" w:cs="宋体"/>
          <w:color w:val="000000"/>
          <w:sz w:val="18"/>
        </w:rPr>
        <w:t>B.</w:t>
      </w:r>
      <w:r>
        <w:rPr>
          <w:rFonts w:ascii="宋体" w:eastAsia="宋体" w:hAnsi="宋体" w:cs="宋体"/>
          <w:color w:val="000000"/>
          <w:sz w:val="18"/>
        </w:rPr>
        <w:t>棉纺织业实现了工业化生产</w:t>
      </w:r>
    </w:p>
    <w:p w:rsidR="00005E1E" w14:paraId="0D336ECC" w14:textId="77777777">
      <w:pPr>
        <w:wordWrap w:val="0"/>
        <w:spacing w:line="300" w:lineRule="atLeast"/>
        <w:textAlignment w:val="baseline"/>
        <w:rPr>
          <w:sz w:val="18"/>
        </w:rPr>
      </w:pPr>
      <w:r>
        <w:rPr>
          <w:rFonts w:ascii="宋体" w:eastAsia="宋体" w:hAnsi="宋体" w:cs="宋体"/>
          <w:color w:val="000000"/>
          <w:sz w:val="18"/>
        </w:rPr>
        <w:t xml:space="preserve">       C.</w:t>
      </w:r>
      <w:r>
        <w:rPr>
          <w:rFonts w:ascii="宋体" w:eastAsia="宋体" w:hAnsi="宋体" w:cs="宋体"/>
          <w:color w:val="000000"/>
          <w:sz w:val="18"/>
        </w:rPr>
        <w:t>中国自然经济日益解体</w:t>
      </w:r>
      <w:r>
        <w:rPr>
          <w:rFonts w:ascii="宋体" w:eastAsia="宋体" w:hAnsi="宋体" w:cs="宋体"/>
          <w:color w:val="000000"/>
          <w:sz w:val="18"/>
        </w:rPr>
        <w:t xml:space="preserve">                   D.</w:t>
      </w:r>
      <w:r>
        <w:rPr>
          <w:rFonts w:ascii="宋体" w:eastAsia="宋体" w:hAnsi="宋体" w:cs="宋体"/>
          <w:color w:val="000000"/>
          <w:sz w:val="18"/>
        </w:rPr>
        <w:t>政府大力扶持棉纺织业发展</w:t>
      </w:r>
    </w:p>
    <w:p w:rsidR="00005E1E" w14:paraId="092E3392" w14:textId="77777777">
      <w:pPr>
        <w:wordWrap w:val="0"/>
        <w:spacing w:line="300" w:lineRule="atLeast"/>
        <w:ind w:left="580" w:right="500" w:hanging="260"/>
        <w:textAlignment w:val="baseline"/>
        <w:rPr>
          <w:sz w:val="18"/>
        </w:rPr>
      </w:pPr>
      <w:r>
        <w:rPr>
          <w:rFonts w:ascii="宋体" w:eastAsia="宋体" w:hAnsi="宋体" w:cs="宋体"/>
          <w:color w:val="000000"/>
          <w:sz w:val="18"/>
        </w:rPr>
        <w:t>29.1898</w:t>
      </w:r>
      <w:r>
        <w:rPr>
          <w:rFonts w:ascii="宋体" w:eastAsia="宋体" w:hAnsi="宋体" w:cs="宋体"/>
          <w:color w:val="000000"/>
          <w:sz w:val="18"/>
        </w:rPr>
        <w:t>年，一位主张变法维新的湖南士绅认为西方的强盛是西方人</w:t>
      </w:r>
      <w:r>
        <w:rPr>
          <w:rFonts w:ascii="宋体" w:eastAsia="宋体" w:hAnsi="宋体" w:cs="宋体"/>
          <w:color w:val="000000"/>
          <w:sz w:val="18"/>
        </w:rPr>
        <w:t>“</w:t>
      </w:r>
      <w:r>
        <w:rPr>
          <w:rFonts w:ascii="宋体" w:eastAsia="宋体" w:hAnsi="宋体" w:cs="宋体"/>
          <w:color w:val="000000"/>
          <w:sz w:val="18"/>
        </w:rPr>
        <w:t>得吾教之分数</w:t>
      </w:r>
      <w:r>
        <w:rPr>
          <w:rFonts w:ascii="宋体" w:eastAsia="宋体" w:hAnsi="宋体" w:cs="宋体"/>
          <w:color w:val="000000"/>
          <w:sz w:val="18"/>
        </w:rPr>
        <w:t>”“</w:t>
      </w:r>
      <w:r>
        <w:rPr>
          <w:rFonts w:ascii="宋体" w:eastAsia="宋体" w:hAnsi="宋体" w:cs="宋体"/>
          <w:color w:val="000000"/>
          <w:sz w:val="18"/>
        </w:rPr>
        <w:t>其心朴厚</w:t>
      </w:r>
      <w:r>
        <w:rPr>
          <w:rFonts w:ascii="宋体" w:eastAsia="宋体" w:hAnsi="宋体" w:cs="宋体"/>
          <w:color w:val="000000"/>
          <w:sz w:val="18"/>
        </w:rPr>
        <w:t>”“</w:t>
      </w:r>
      <w:r>
        <w:rPr>
          <w:rFonts w:ascii="宋体" w:eastAsia="宋体" w:hAnsi="宋体" w:cs="宋体"/>
          <w:color w:val="000000"/>
          <w:sz w:val="18"/>
        </w:rPr>
        <w:t>重信义</w:t>
      </w:r>
      <w:r>
        <w:rPr>
          <w:rFonts w:ascii="宋体" w:eastAsia="宋体" w:hAnsi="宋体" w:cs="宋体"/>
          <w:color w:val="000000"/>
          <w:sz w:val="18"/>
        </w:rPr>
        <w:t>”“</w:t>
      </w:r>
      <w:r>
        <w:rPr>
          <w:rFonts w:ascii="宋体" w:eastAsia="宋体" w:hAnsi="宋体" w:cs="宋体"/>
          <w:color w:val="000000"/>
          <w:sz w:val="18"/>
        </w:rPr>
        <w:t>贵廉耻</w:t>
      </w:r>
      <w:r>
        <w:rPr>
          <w:rFonts w:ascii="宋体" w:eastAsia="宋体" w:hAnsi="宋体" w:cs="宋体"/>
          <w:color w:val="000000"/>
          <w:sz w:val="18"/>
        </w:rPr>
        <w:t>”“</w:t>
      </w:r>
      <w:r>
        <w:rPr>
          <w:rFonts w:ascii="宋体" w:eastAsia="宋体" w:hAnsi="宋体" w:cs="宋体"/>
          <w:color w:val="000000"/>
          <w:sz w:val="18"/>
        </w:rPr>
        <w:t>上下一心</w:t>
      </w:r>
      <w:r>
        <w:rPr>
          <w:rFonts w:ascii="宋体" w:eastAsia="宋体" w:hAnsi="宋体" w:cs="宋体"/>
          <w:color w:val="000000"/>
          <w:sz w:val="18"/>
        </w:rPr>
        <w:t>”</w:t>
      </w:r>
      <w:r>
        <w:rPr>
          <w:rFonts w:ascii="宋体" w:eastAsia="宋体" w:hAnsi="宋体" w:cs="宋体"/>
          <w:color w:val="000000"/>
          <w:sz w:val="18"/>
        </w:rPr>
        <w:t>。因此，</w:t>
      </w:r>
      <w:r>
        <w:rPr>
          <w:rFonts w:ascii="宋体" w:eastAsia="宋体" w:hAnsi="宋体" w:cs="宋体"/>
          <w:color w:val="000000"/>
          <w:sz w:val="18"/>
        </w:rPr>
        <w:t>“</w:t>
      </w:r>
      <w:r>
        <w:rPr>
          <w:rFonts w:ascii="宋体" w:eastAsia="宋体" w:hAnsi="宋体" w:cs="宋体"/>
          <w:color w:val="000000"/>
          <w:sz w:val="18"/>
        </w:rPr>
        <w:t>欲救中国之敝，必自正人心始，欲正人心，必自明教化始，此自然之理也</w:t>
      </w:r>
      <w:r>
        <w:rPr>
          <w:rFonts w:ascii="宋体" w:eastAsia="宋体" w:hAnsi="宋体" w:cs="宋体"/>
          <w:color w:val="000000"/>
          <w:sz w:val="18"/>
        </w:rPr>
        <w:t>”</w:t>
      </w:r>
      <w:r>
        <w:rPr>
          <w:rFonts w:ascii="宋体" w:eastAsia="宋体" w:hAnsi="宋体" w:cs="宋体"/>
          <w:color w:val="000000"/>
          <w:sz w:val="18"/>
        </w:rPr>
        <w:t>。这可用来说明该维新人士</w:t>
      </w:r>
    </w:p>
    <w:p w:rsidR="00005E1E" w14:paraId="4C7D2900" w14:textId="77777777">
      <w:pPr>
        <w:wordWrap w:val="0"/>
        <w:spacing w:line="300" w:lineRule="atLeast"/>
        <w:textAlignment w:val="baseline"/>
        <w:rPr>
          <w:sz w:val="18"/>
        </w:rPr>
      </w:pPr>
      <w:r>
        <w:rPr>
          <w:rFonts w:ascii="宋体" w:eastAsia="宋体" w:hAnsi="宋体" w:cs="宋体"/>
          <w:color w:val="000000"/>
          <w:sz w:val="18"/>
        </w:rPr>
        <w:t xml:space="preserve">       A.</w:t>
      </w:r>
      <w:r>
        <w:rPr>
          <w:rFonts w:ascii="宋体" w:eastAsia="宋体" w:hAnsi="宋体" w:cs="宋体"/>
          <w:color w:val="000000"/>
          <w:sz w:val="18"/>
        </w:rPr>
        <w:t>对东西方国情缺乏理性认识</w:t>
      </w:r>
      <w:r>
        <w:rPr>
          <w:rFonts w:ascii="宋体" w:eastAsia="宋体" w:hAnsi="宋体" w:cs="宋体"/>
          <w:color w:val="000000"/>
          <w:sz w:val="18"/>
        </w:rPr>
        <w:t xml:space="preserve">               B.</w:t>
      </w:r>
      <w:r>
        <w:rPr>
          <w:rFonts w:ascii="宋体" w:eastAsia="宋体" w:hAnsi="宋体" w:cs="宋体"/>
          <w:color w:val="000000"/>
          <w:sz w:val="18"/>
        </w:rPr>
        <w:t>仍然坚持</w:t>
      </w:r>
      <w:r>
        <w:rPr>
          <w:rFonts w:ascii="宋体" w:eastAsia="宋体" w:hAnsi="宋体" w:cs="宋体"/>
          <w:color w:val="000000"/>
          <w:sz w:val="18"/>
        </w:rPr>
        <w:t>“</w:t>
      </w:r>
      <w:r>
        <w:rPr>
          <w:rFonts w:ascii="宋体" w:eastAsia="宋体" w:hAnsi="宋体" w:cs="宋体"/>
          <w:color w:val="000000"/>
          <w:sz w:val="18"/>
        </w:rPr>
        <w:t>中体西用</w:t>
      </w:r>
      <w:r>
        <w:rPr>
          <w:rFonts w:ascii="宋体" w:eastAsia="宋体" w:hAnsi="宋体" w:cs="宋体"/>
          <w:color w:val="000000"/>
          <w:sz w:val="18"/>
        </w:rPr>
        <w:t>”</w:t>
      </w:r>
      <w:r>
        <w:rPr>
          <w:rFonts w:ascii="宋体" w:eastAsia="宋体" w:hAnsi="宋体" w:cs="宋体"/>
          <w:color w:val="000000"/>
          <w:sz w:val="18"/>
        </w:rPr>
        <w:t>思想</w:t>
      </w:r>
    </w:p>
    <w:p w:rsidR="00005E1E" w14:paraId="789AD158" w14:textId="77777777">
      <w:pPr>
        <w:wordWrap w:val="0"/>
        <w:spacing w:line="300" w:lineRule="atLeast"/>
        <w:textAlignment w:val="baseline"/>
        <w:rPr>
          <w:sz w:val="18"/>
        </w:rPr>
      </w:pPr>
      <w:r>
        <w:rPr>
          <w:rFonts w:ascii="宋体" w:eastAsia="宋体" w:hAnsi="宋体" w:cs="宋体"/>
          <w:color w:val="000000"/>
          <w:sz w:val="18"/>
        </w:rPr>
        <w:t xml:space="preserve">       C.</w:t>
      </w:r>
      <w:r>
        <w:rPr>
          <w:rFonts w:ascii="宋体" w:eastAsia="宋体" w:hAnsi="宋体" w:cs="宋体"/>
          <w:color w:val="000000"/>
          <w:sz w:val="18"/>
        </w:rPr>
        <w:t>反对学习西方的民主政治</w:t>
      </w:r>
      <w:r>
        <w:rPr>
          <w:rFonts w:ascii="宋体" w:eastAsia="宋体" w:hAnsi="宋体" w:cs="宋体"/>
          <w:color w:val="000000"/>
          <w:sz w:val="18"/>
        </w:rPr>
        <w:t xml:space="preserve">   </w:t>
      </w:r>
      <w:r>
        <w:rPr>
          <w:rFonts w:ascii="宋体" w:eastAsia="宋体" w:hAnsi="宋体" w:cs="宋体"/>
          <w:color w:val="000000"/>
          <w:sz w:val="18"/>
        </w:rPr>
        <w:t xml:space="preserve">              D.</w:t>
      </w:r>
      <w:r>
        <w:rPr>
          <w:rFonts w:ascii="宋体" w:eastAsia="宋体" w:hAnsi="宋体" w:cs="宋体"/>
          <w:color w:val="000000"/>
          <w:sz w:val="18"/>
        </w:rPr>
        <w:t>认识到开发民智的重要性</w:t>
      </w:r>
    </w:p>
    <w:p w:rsidR="00005E1E" w14:paraId="665E0FD5" w14:textId="77777777">
      <w:pPr>
        <w:wordWrap w:val="0"/>
        <w:spacing w:line="300" w:lineRule="atLeast"/>
        <w:ind w:left="320"/>
        <w:textAlignment w:val="baseline"/>
        <w:rPr>
          <w:sz w:val="18"/>
        </w:rPr>
      </w:pPr>
      <w:r>
        <w:rPr>
          <w:rFonts w:ascii="宋体" w:eastAsia="宋体" w:hAnsi="宋体" w:cs="宋体"/>
          <w:color w:val="000000"/>
          <w:sz w:val="18"/>
        </w:rPr>
        <w:t>30.</w:t>
      </w:r>
      <w:r>
        <w:rPr>
          <w:rFonts w:ascii="宋体" w:eastAsia="宋体" w:hAnsi="宋体" w:cs="宋体"/>
          <w:color w:val="000000"/>
          <w:sz w:val="18"/>
        </w:rPr>
        <w:t>下表所示为中国共产党某一政治报告的部分内容。该政治报告</w:t>
      </w:r>
    </w:p>
    <w:tbl>
      <w:tblPr>
        <w:tblW w:w="0" w:type="auto"/>
        <w:tblInd w:w="6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
      <w:tblGrid>
        <w:gridCol w:w="7060"/>
      </w:tblGrid>
      <w:tr w14:paraId="24242FC1" w14:textId="77777777">
        <w:tblPrEx>
          <w:tblW w:w="0" w:type="auto"/>
          <w:tblInd w:w="6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Ex>
        <w:trPr>
          <w:trHeight w:val="320"/>
        </w:trPr>
        <w:tc>
          <w:tcPr>
            <w:tcW w:w="7060" w:type="dxa"/>
            <w:vAlign w:val="center"/>
          </w:tcPr>
          <w:p w:rsidR="00005E1E" w14:paraId="419249C0" w14:textId="77777777">
            <w:pPr>
              <w:wordWrap w:val="0"/>
              <w:spacing w:line="240" w:lineRule="atLeast"/>
              <w:jc w:val="center"/>
              <w:textAlignment w:val="baseline"/>
              <w:rPr>
                <w:sz w:val="18"/>
              </w:rPr>
            </w:pPr>
            <w:r>
              <w:rPr>
                <w:rFonts w:ascii="宋体" w:eastAsia="宋体" w:hAnsi="宋体" w:cs="宋体"/>
                <w:color w:val="000000"/>
                <w:sz w:val="18"/>
              </w:rPr>
              <w:t>彻底消灭日本侵略者，不许中途妥协</w:t>
            </w:r>
          </w:p>
        </w:tc>
      </w:tr>
      <w:tr w14:paraId="53DD6424" w14:textId="77777777">
        <w:tblPrEx>
          <w:tblW w:w="0" w:type="auto"/>
          <w:tblInd w:w="600" w:type="dxa"/>
          <w:tblLayout w:type="fixed"/>
          <w:tblCellMar>
            <w:left w:w="0" w:type="dxa"/>
            <w:right w:w="0" w:type="dxa"/>
          </w:tblCellMar>
          <w:tblLook w:val="04A0"/>
        </w:tblPrEx>
        <w:trPr>
          <w:trHeight w:val="300"/>
        </w:trPr>
        <w:tc>
          <w:tcPr>
            <w:tcW w:w="7060" w:type="dxa"/>
            <w:vAlign w:val="center"/>
          </w:tcPr>
          <w:p w:rsidR="00005E1E" w14:paraId="1B48D343" w14:textId="77777777">
            <w:pPr>
              <w:wordWrap w:val="0"/>
              <w:spacing w:line="240" w:lineRule="atLeast"/>
              <w:jc w:val="center"/>
              <w:textAlignment w:val="baseline"/>
              <w:rPr>
                <w:sz w:val="18"/>
              </w:rPr>
            </w:pPr>
            <w:r>
              <w:rPr>
                <w:rFonts w:ascii="宋体" w:eastAsia="宋体" w:hAnsi="宋体" w:cs="宋体"/>
                <w:color w:val="000000"/>
                <w:sz w:val="18"/>
              </w:rPr>
              <w:t>废止国民党</w:t>
            </w:r>
            <w:r>
              <w:rPr>
                <w:rFonts w:ascii="宋体" w:eastAsia="宋体" w:hAnsi="宋体" w:cs="宋体"/>
                <w:color w:val="000000"/>
                <w:sz w:val="18"/>
              </w:rPr>
              <w:t>一</w:t>
            </w:r>
            <w:r>
              <w:rPr>
                <w:rFonts w:ascii="宋体" w:eastAsia="宋体" w:hAnsi="宋体" w:cs="宋体"/>
                <w:color w:val="000000"/>
                <w:sz w:val="18"/>
              </w:rPr>
              <w:t>党专政，建立民主的联合政府</w:t>
            </w:r>
          </w:p>
        </w:tc>
      </w:tr>
      <w:tr w14:paraId="0E8C48F5" w14:textId="77777777">
        <w:tblPrEx>
          <w:tblW w:w="0" w:type="auto"/>
          <w:tblInd w:w="600" w:type="dxa"/>
          <w:tblLayout w:type="fixed"/>
          <w:tblCellMar>
            <w:left w:w="0" w:type="dxa"/>
            <w:right w:w="0" w:type="dxa"/>
          </w:tblCellMar>
          <w:tblLook w:val="04A0"/>
        </w:tblPrEx>
        <w:trPr>
          <w:trHeight w:val="300"/>
        </w:trPr>
        <w:tc>
          <w:tcPr>
            <w:tcW w:w="7060" w:type="dxa"/>
            <w:vAlign w:val="center"/>
          </w:tcPr>
          <w:p w:rsidR="00005E1E" w14:paraId="6F5798C2" w14:textId="77777777">
            <w:pPr>
              <w:wordWrap w:val="0"/>
              <w:spacing w:line="240" w:lineRule="atLeast"/>
              <w:jc w:val="center"/>
              <w:textAlignment w:val="baseline"/>
              <w:rPr>
                <w:sz w:val="18"/>
              </w:rPr>
            </w:pPr>
            <w:r>
              <w:rPr>
                <w:rFonts w:ascii="宋体" w:eastAsia="宋体" w:hAnsi="宋体" w:cs="宋体"/>
                <w:color w:val="000000"/>
                <w:sz w:val="18"/>
              </w:rPr>
              <w:t>实行中山先生</w:t>
            </w:r>
            <w:r>
              <w:rPr>
                <w:rFonts w:ascii="宋体" w:eastAsia="宋体" w:hAnsi="宋体" w:cs="宋体"/>
                <w:color w:val="000000"/>
                <w:sz w:val="18"/>
              </w:rPr>
              <w:t>“</w:t>
            </w:r>
            <w:r>
              <w:rPr>
                <w:rFonts w:ascii="宋体" w:eastAsia="宋体" w:hAnsi="宋体" w:cs="宋体"/>
                <w:color w:val="000000"/>
                <w:sz w:val="18"/>
              </w:rPr>
              <w:t>耕者有其田</w:t>
            </w:r>
            <w:r>
              <w:rPr>
                <w:rFonts w:ascii="宋体" w:eastAsia="宋体" w:hAnsi="宋体" w:cs="宋体"/>
                <w:color w:val="000000"/>
                <w:sz w:val="18"/>
              </w:rPr>
              <w:t>”</w:t>
            </w:r>
            <w:r>
              <w:rPr>
                <w:rFonts w:ascii="宋体" w:eastAsia="宋体" w:hAnsi="宋体" w:cs="宋体"/>
                <w:color w:val="000000"/>
                <w:sz w:val="18"/>
              </w:rPr>
              <w:t>的口号，扫除农村中的封建关系，把土地变为农民的私产</w:t>
            </w:r>
          </w:p>
        </w:tc>
      </w:tr>
      <w:tr w14:paraId="0A9C2202" w14:textId="77777777">
        <w:tblPrEx>
          <w:tblW w:w="0" w:type="auto"/>
          <w:tblInd w:w="600" w:type="dxa"/>
          <w:tblLayout w:type="fixed"/>
          <w:tblCellMar>
            <w:left w:w="0" w:type="dxa"/>
            <w:right w:w="0" w:type="dxa"/>
          </w:tblCellMar>
          <w:tblLook w:val="04A0"/>
        </w:tblPrEx>
        <w:trPr>
          <w:trHeight w:val="300"/>
        </w:trPr>
        <w:tc>
          <w:tcPr>
            <w:tcW w:w="7060" w:type="dxa"/>
            <w:vAlign w:val="center"/>
          </w:tcPr>
          <w:p w:rsidR="00005E1E" w14:paraId="36D7A9DC" w14:textId="77777777">
            <w:pPr>
              <w:wordWrap w:val="0"/>
              <w:spacing w:line="240" w:lineRule="atLeast"/>
              <w:jc w:val="center"/>
              <w:textAlignment w:val="baseline"/>
              <w:rPr>
                <w:sz w:val="18"/>
              </w:rPr>
            </w:pPr>
            <w:r>
              <w:rPr>
                <w:rFonts w:ascii="宋体" w:eastAsia="宋体" w:hAnsi="宋体" w:cs="宋体"/>
                <w:color w:val="000000"/>
                <w:sz w:val="18"/>
              </w:rPr>
              <w:t>动员一切力量，配合同盟国，彻底打断日太倔略者，并建立国际和平</w:t>
            </w:r>
          </w:p>
        </w:tc>
      </w:tr>
    </w:tbl>
    <w:p w:rsidR="00005E1E" w14:paraId="22D16C56" w14:textId="77777777">
      <w:pPr>
        <w:wordWrap w:val="0"/>
        <w:spacing w:line="300" w:lineRule="atLeast"/>
        <w:textAlignment w:val="baseline"/>
        <w:rPr>
          <w:sz w:val="18"/>
        </w:rPr>
      </w:pPr>
      <w:r>
        <w:rPr>
          <w:rFonts w:ascii="宋体" w:eastAsia="宋体" w:hAnsi="宋体" w:cs="宋体"/>
          <w:color w:val="000000"/>
          <w:sz w:val="18"/>
        </w:rPr>
        <w:t xml:space="preserve">       A.</w:t>
      </w:r>
      <w:r>
        <w:rPr>
          <w:rFonts w:ascii="宋体" w:eastAsia="宋体" w:hAnsi="宋体" w:cs="宋体"/>
          <w:color w:val="000000"/>
          <w:sz w:val="18"/>
        </w:rPr>
        <w:t>制定了全民族抗战的总方针</w:t>
      </w:r>
      <w:r>
        <w:rPr>
          <w:rFonts w:ascii="宋体" w:eastAsia="宋体" w:hAnsi="宋体" w:cs="宋体"/>
          <w:color w:val="000000"/>
          <w:sz w:val="18"/>
        </w:rPr>
        <w:t xml:space="preserve">               B.</w:t>
      </w:r>
      <w:r>
        <w:rPr>
          <w:rFonts w:ascii="宋体" w:eastAsia="宋体" w:hAnsi="宋体" w:cs="宋体"/>
          <w:color w:val="000000"/>
          <w:sz w:val="18"/>
        </w:rPr>
        <w:t>肯定了持久战的重要指导作用</w:t>
      </w:r>
    </w:p>
    <w:p w:rsidR="00005E1E" w14:paraId="5735EF44" w14:textId="77777777">
      <w:pPr>
        <w:wordWrap w:val="0"/>
        <w:spacing w:line="300" w:lineRule="atLeast"/>
        <w:textAlignment w:val="baseline"/>
        <w:rPr>
          <w:sz w:val="18"/>
        </w:rPr>
      </w:pPr>
      <w:r>
        <w:rPr>
          <w:rFonts w:ascii="宋体" w:eastAsia="宋体" w:hAnsi="宋体" w:cs="宋体"/>
          <w:color w:val="000000"/>
          <w:sz w:val="18"/>
        </w:rPr>
        <w:t xml:space="preserve">       </w:t>
      </w:r>
      <w:r>
        <w:rPr>
          <w:rFonts w:ascii="宋体" w:eastAsia="宋体" w:hAnsi="宋体" w:cs="宋体"/>
          <w:color w:val="000000"/>
          <w:sz w:val="18"/>
        </w:rPr>
        <w:t>C.</w:t>
      </w:r>
      <w:r>
        <w:rPr>
          <w:rFonts w:ascii="宋体" w:eastAsia="宋体" w:hAnsi="宋体" w:cs="宋体"/>
          <w:color w:val="000000"/>
          <w:sz w:val="18"/>
        </w:rPr>
        <w:t>决定要开展第二次国共合作</w:t>
      </w:r>
      <w:r>
        <w:rPr>
          <w:rFonts w:ascii="宋体" w:eastAsia="宋体" w:hAnsi="宋体" w:cs="宋体"/>
          <w:color w:val="000000"/>
          <w:sz w:val="18"/>
        </w:rPr>
        <w:t xml:space="preserve">               D.</w:t>
      </w:r>
      <w:r>
        <w:rPr>
          <w:rFonts w:ascii="宋体" w:eastAsia="宋体" w:hAnsi="宋体" w:cs="宋体"/>
          <w:color w:val="000000"/>
          <w:sz w:val="18"/>
        </w:rPr>
        <w:t>对民族战争胜利具有重要意义</w:t>
      </w:r>
    </w:p>
    <w:p w:rsidR="00005E1E" w14:paraId="4B28DD3E" w14:textId="77777777">
      <w:pPr>
        <w:wordWrap w:val="0"/>
        <w:spacing w:line="300" w:lineRule="atLeast"/>
        <w:ind w:left="580" w:right="2000" w:hanging="260"/>
        <w:textAlignment w:val="baseline"/>
        <w:rPr>
          <w:sz w:val="18"/>
        </w:rPr>
      </w:pPr>
      <w:r>
        <w:rPr>
          <w:rFonts w:ascii="宋体" w:eastAsia="宋体" w:hAnsi="宋体" w:cs="宋体"/>
          <w:color w:val="000000"/>
          <w:sz w:val="18"/>
        </w:rPr>
        <w:t>31.</w:t>
      </w:r>
      <w:r>
        <w:rPr>
          <w:rFonts w:ascii="宋体" w:eastAsia="宋体" w:hAnsi="宋体" w:cs="宋体"/>
          <w:color w:val="000000"/>
          <w:sz w:val="18"/>
        </w:rPr>
        <w:t>右图所示为</w:t>
      </w:r>
      <w:r>
        <w:rPr>
          <w:rFonts w:ascii="宋体" w:eastAsia="宋体" w:hAnsi="宋体" w:cs="宋体"/>
          <w:color w:val="000000"/>
          <w:sz w:val="18"/>
        </w:rPr>
        <w:t>1953</w:t>
      </w:r>
      <w:r>
        <w:rPr>
          <w:rFonts w:ascii="宋体" w:eastAsia="宋体" w:hAnsi="宋体" w:cs="宋体"/>
          <w:color w:val="000000"/>
          <w:sz w:val="18"/>
        </w:rPr>
        <w:t>年由安林创作的宣传画《百年大计质量第一，保证工程质量做到又好又快又省又安全》。这可以用来说明当时</w:t>
      </w:r>
    </w:p>
    <w:p w:rsidR="00005E1E" w14:paraId="79BC6FAF" w14:textId="77777777">
      <w:pPr>
        <w:wordWrap w:val="0"/>
        <w:spacing w:line="300" w:lineRule="atLeast"/>
        <w:ind w:left="700"/>
        <w:textAlignment w:val="baseline"/>
        <w:rPr>
          <w:sz w:val="18"/>
        </w:rPr>
      </w:pPr>
      <w:r>
        <w:rPr>
          <w:rFonts w:ascii="宋体" w:eastAsia="宋体" w:hAnsi="宋体" w:cs="宋体"/>
          <w:color w:val="000000"/>
          <w:sz w:val="18"/>
        </w:rPr>
        <w:t>A.</w:t>
      </w:r>
      <w:r>
        <w:rPr>
          <w:rFonts w:ascii="宋体" w:eastAsia="宋体" w:hAnsi="宋体" w:cs="宋体"/>
          <w:color w:val="000000"/>
          <w:sz w:val="18"/>
        </w:rPr>
        <w:t>国民经济恢复任务基本完成</w:t>
      </w:r>
    </w:p>
    <w:p w:rsidR="00005E1E" w14:paraId="4D157673" w14:textId="77777777">
      <w:pPr>
        <w:wordWrap w:val="0"/>
        <w:spacing w:line="300" w:lineRule="atLeast"/>
        <w:ind w:left="700"/>
        <w:textAlignment w:val="baseline"/>
        <w:rPr>
          <w:sz w:val="18"/>
        </w:rPr>
      </w:pPr>
      <w:r>
        <w:rPr>
          <w:rFonts w:ascii="宋体" w:eastAsia="宋体" w:hAnsi="宋体" w:cs="宋体"/>
          <w:color w:val="000000"/>
          <w:sz w:val="18"/>
        </w:rPr>
        <w:t>B.</w:t>
      </w:r>
      <w:r>
        <w:rPr>
          <w:rFonts w:ascii="宋体" w:eastAsia="宋体" w:hAnsi="宋体" w:cs="宋体"/>
          <w:color w:val="000000"/>
          <w:sz w:val="18"/>
        </w:rPr>
        <w:t>现代化建设激发了工人劳动热情</w:t>
      </w:r>
    </w:p>
    <w:p w:rsidR="00005E1E" w14:paraId="4B6DE694" w14:textId="77777777">
      <w:pPr>
        <w:wordWrap w:val="0"/>
        <w:spacing w:line="300" w:lineRule="atLeast"/>
        <w:ind w:left="700"/>
        <w:textAlignment w:val="baseline"/>
        <w:rPr>
          <w:sz w:val="18"/>
        </w:rPr>
      </w:pPr>
      <w:r>
        <w:rPr>
          <w:rFonts w:ascii="宋体" w:eastAsia="宋体" w:hAnsi="宋体" w:cs="宋体"/>
          <w:color w:val="000000"/>
          <w:sz w:val="18"/>
        </w:rPr>
        <w:t>C.</w:t>
      </w:r>
      <w:r>
        <w:rPr>
          <w:rFonts w:ascii="宋体" w:eastAsia="宋体" w:hAnsi="宋体" w:cs="宋体"/>
          <w:color w:val="000000"/>
          <w:sz w:val="18"/>
        </w:rPr>
        <w:t>工业生产能力得到极大提高</w:t>
      </w:r>
    </w:p>
    <w:p w:rsidR="00005E1E" w14:paraId="52339C92" w14:textId="77777777">
      <w:pPr>
        <w:wordWrap w:val="0"/>
        <w:spacing w:line="300" w:lineRule="atLeast"/>
        <w:ind w:left="700"/>
        <w:textAlignment w:val="baseline"/>
        <w:rPr>
          <w:sz w:val="18"/>
        </w:rPr>
      </w:pPr>
      <w:r>
        <w:rPr>
          <w:rFonts w:ascii="宋体" w:eastAsia="宋体" w:hAnsi="宋体" w:cs="宋体"/>
          <w:color w:val="000000"/>
          <w:sz w:val="18"/>
        </w:rPr>
        <w:t>D.“</w:t>
      </w:r>
      <w:r>
        <w:rPr>
          <w:rFonts w:ascii="宋体" w:eastAsia="宋体" w:hAnsi="宋体" w:cs="宋体"/>
          <w:color w:val="000000"/>
          <w:sz w:val="18"/>
        </w:rPr>
        <w:t>左</w:t>
      </w:r>
      <w:r>
        <w:rPr>
          <w:rFonts w:ascii="宋体" w:eastAsia="宋体" w:hAnsi="宋体" w:cs="宋体"/>
          <w:color w:val="000000"/>
          <w:sz w:val="18"/>
        </w:rPr>
        <w:t>”</w:t>
      </w:r>
      <w:r>
        <w:rPr>
          <w:rFonts w:ascii="宋体" w:eastAsia="宋体" w:hAnsi="宋体" w:cs="宋体"/>
          <w:color w:val="000000"/>
          <w:sz w:val="18"/>
        </w:rPr>
        <w:t>倾思潮影响国民经济运行</w:t>
      </w:r>
    </w:p>
    <w:p w:rsidR="00005E1E" w14:paraId="210A80F5" w14:textId="77777777">
      <w:pPr>
        <w:wordWrap w:val="0"/>
        <w:spacing w:line="300" w:lineRule="atLeast"/>
        <w:ind w:left="580" w:right="2080" w:hanging="260"/>
        <w:textAlignment w:val="baseline"/>
        <w:rPr>
          <w:sz w:val="18"/>
        </w:rPr>
      </w:pPr>
      <w:r>
        <w:rPr>
          <w:rFonts w:ascii="宋体" w:eastAsia="宋体" w:hAnsi="宋体" w:cs="宋体"/>
          <w:color w:val="000000"/>
          <w:sz w:val="18"/>
        </w:rPr>
        <w:t>32.</w:t>
      </w:r>
      <w:r>
        <w:rPr>
          <w:rFonts w:ascii="宋体" w:eastAsia="宋体" w:hAnsi="宋体" w:cs="宋体"/>
          <w:color w:val="000000"/>
          <w:sz w:val="18"/>
        </w:rPr>
        <w:t>在两河流域历史上伴随军事战争而存在的是对其崇拜神灵神像的践踏</w:t>
      </w:r>
      <w:r>
        <w:rPr>
          <w:rFonts w:ascii="宋体" w:eastAsia="宋体" w:hAnsi="宋体" w:cs="宋体"/>
          <w:color w:val="000000"/>
          <w:sz w:val="18"/>
        </w:rPr>
        <w:t>和掠夺。</w:t>
      </w:r>
      <w:r>
        <w:rPr>
          <w:rFonts w:ascii="宋体" w:eastAsia="宋体" w:hAnsi="宋体" w:cs="宋体"/>
          <w:color w:val="000000"/>
          <w:sz w:val="18"/>
        </w:rPr>
        <w:t>如埃兰人</w:t>
      </w:r>
      <w:r>
        <w:rPr>
          <w:rFonts w:ascii="宋体" w:eastAsia="宋体" w:hAnsi="宋体" w:cs="宋体"/>
          <w:color w:val="000000"/>
          <w:sz w:val="18"/>
        </w:rPr>
        <w:t>攻陷乌尔城时，便将乌尔城保护神月</w:t>
      </w:r>
      <w:r>
        <w:rPr>
          <w:rFonts w:ascii="宋体" w:eastAsia="宋体" w:hAnsi="宋体" w:cs="宋体"/>
          <w:color w:val="000000"/>
          <w:sz w:val="18"/>
        </w:rPr>
        <w:t>神南那的</w:t>
      </w:r>
      <w:r>
        <w:rPr>
          <w:rFonts w:ascii="宋体" w:eastAsia="宋体" w:hAnsi="宋体" w:cs="宋体"/>
          <w:color w:val="000000"/>
          <w:sz w:val="18"/>
        </w:rPr>
        <w:t>神像劫走；</w:t>
      </w:r>
      <w:r>
        <w:rPr>
          <w:rFonts w:ascii="宋体" w:eastAsia="宋体" w:hAnsi="宋体" w:cs="宋体"/>
          <w:color w:val="000000"/>
          <w:sz w:val="18"/>
        </w:rPr>
        <w:t>赫</w:t>
      </w:r>
      <w:r>
        <w:rPr>
          <w:rFonts w:ascii="宋体" w:eastAsia="宋体" w:hAnsi="宋体" w:cs="宋体"/>
          <w:color w:val="000000"/>
          <w:sz w:val="18"/>
        </w:rPr>
        <w:t>梯人攻陷古巴比伦王国时也将其城邦保护神马尔杜克的神像劫走。这一做法意在</w:t>
      </w:r>
      <w:r>
        <w:rPr>
          <w:noProof/>
        </w:rPr>
        <w:drawing>
          <wp:anchor distT="0" distB="0" distL="0" distR="0" simplePos="0" relativeHeight="251661312" behindDoc="1" locked="0" layoutInCell="1" allowOverlap="1">
            <wp:simplePos x="0" y="0"/>
            <wp:positionH relativeFrom="page">
              <wp:posOffset>5067300</wp:posOffset>
            </wp:positionH>
            <wp:positionV relativeFrom="paragraph">
              <wp:posOffset>-1003300</wp:posOffset>
            </wp:positionV>
            <wp:extent cx="965200" cy="1409700"/>
            <wp:effectExtent l="0" t="0" r="0" b="0"/>
            <wp:wrapNone/>
            <wp:docPr id="14" name="Drawing 14"/>
            <wp:cNvGraphicFramePr/>
            <a:graphic xmlns:a="http://schemas.openxmlformats.org/drawingml/2006/main">
              <a:graphicData uri="http://schemas.openxmlformats.org/drawingml/2006/picture">
                <pic:pic xmlns:pic="http://schemas.openxmlformats.org/drawingml/2006/picture">
                  <pic:nvPicPr>
                    <pic:cNvPr id="14" name="Picture 13"/>
                    <pic:cNvPicPr>
                      <a:picLocks noChangeAspect="1"/>
                    </pic:cNvPicPr>
                  </pic:nvPicPr>
                  <pic:blipFill>
                    <a:blip xmlns:r="http://schemas.openxmlformats.org/officeDocument/2006/relationships" r:embed="rId11"/>
                    <a:stretch>
                      <a:fillRect/>
                    </a:stretch>
                  </pic:blipFill>
                  <pic:spPr>
                    <a:xfrm>
                      <a:off x="0" y="0"/>
                      <a:ext cx="965200" cy="1409700"/>
                    </a:xfrm>
                    <a:prstGeom prst="rect">
                      <a:avLst/>
                    </a:prstGeom>
                  </pic:spPr>
                </pic:pic>
              </a:graphicData>
            </a:graphic>
          </wp:anchor>
        </w:drawing>
      </w:r>
    </w:p>
    <w:p w:rsidR="00005E1E" w14:paraId="2B01EA68" w14:textId="77777777">
      <w:pPr>
        <w:wordWrap w:val="0"/>
        <w:spacing w:line="300" w:lineRule="atLeast"/>
        <w:textAlignment w:val="baseline"/>
        <w:rPr>
          <w:sz w:val="18"/>
        </w:rPr>
      </w:pPr>
      <w:r>
        <w:rPr>
          <w:rFonts w:ascii="宋体" w:eastAsia="宋体" w:hAnsi="宋体" w:cs="宋体"/>
          <w:color w:val="000000"/>
          <w:sz w:val="18"/>
        </w:rPr>
        <w:t xml:space="preserve">       A.</w:t>
      </w:r>
      <w:r>
        <w:rPr>
          <w:rFonts w:ascii="宋体" w:eastAsia="宋体" w:hAnsi="宋体" w:cs="宋体"/>
          <w:color w:val="000000"/>
          <w:sz w:val="18"/>
        </w:rPr>
        <w:t>实现文化发展趋同</w:t>
      </w:r>
      <w:r>
        <w:rPr>
          <w:rFonts w:ascii="宋体" w:eastAsia="宋体" w:hAnsi="宋体" w:cs="宋体"/>
          <w:color w:val="000000"/>
          <w:sz w:val="18"/>
        </w:rPr>
        <w:t xml:space="preserve">                      B.</w:t>
      </w:r>
      <w:r>
        <w:rPr>
          <w:rFonts w:ascii="宋体" w:eastAsia="宋体" w:hAnsi="宋体" w:cs="宋体"/>
          <w:color w:val="000000"/>
          <w:sz w:val="18"/>
        </w:rPr>
        <w:t>提高军事实力</w:t>
      </w:r>
    </w:p>
    <w:p w:rsidR="00005E1E" w14:paraId="038A627D" w14:textId="77777777">
      <w:pPr>
        <w:wordWrap w:val="0"/>
        <w:spacing w:line="300" w:lineRule="atLeast"/>
        <w:textAlignment w:val="baseline"/>
        <w:rPr>
          <w:sz w:val="18"/>
        </w:rPr>
      </w:pPr>
      <w:r>
        <w:rPr>
          <w:rFonts w:ascii="宋体" w:eastAsia="宋体" w:hAnsi="宋体" w:cs="宋体"/>
          <w:color w:val="000000"/>
          <w:sz w:val="18"/>
        </w:rPr>
        <w:t xml:space="preserve">       C.</w:t>
      </w:r>
      <w:r>
        <w:rPr>
          <w:rFonts w:ascii="宋体" w:eastAsia="宋体" w:hAnsi="宋体" w:cs="宋体"/>
          <w:color w:val="000000"/>
          <w:sz w:val="18"/>
        </w:rPr>
        <w:t>重建社会统治秩序</w:t>
      </w:r>
      <w:r>
        <w:rPr>
          <w:rFonts w:ascii="宋体" w:eastAsia="宋体" w:hAnsi="宋体" w:cs="宋体"/>
          <w:color w:val="000000"/>
          <w:sz w:val="18"/>
        </w:rPr>
        <w:t xml:space="preserve">                      D.</w:t>
      </w:r>
      <w:r>
        <w:rPr>
          <w:rFonts w:ascii="宋体" w:eastAsia="宋体" w:hAnsi="宋体" w:cs="宋体"/>
          <w:color w:val="000000"/>
          <w:sz w:val="18"/>
        </w:rPr>
        <w:t>建立神权政治</w:t>
      </w:r>
    </w:p>
    <w:p w:rsidR="00005E1E" w14:paraId="6EF10C8E" w14:textId="77777777">
      <w:pPr>
        <w:wordWrap w:val="0"/>
        <w:spacing w:line="300" w:lineRule="atLeast"/>
        <w:ind w:left="580" w:right="640" w:hanging="260"/>
        <w:textAlignment w:val="baseline"/>
        <w:rPr>
          <w:sz w:val="18"/>
        </w:rPr>
      </w:pPr>
      <w:r>
        <w:rPr>
          <w:rFonts w:ascii="宋体" w:eastAsia="宋体" w:hAnsi="宋体" w:cs="宋体"/>
          <w:color w:val="000000"/>
          <w:sz w:val="18"/>
        </w:rPr>
        <w:t xml:space="preserve">33.13 </w:t>
      </w:r>
      <w:r>
        <w:rPr>
          <w:rFonts w:ascii="宋体" w:eastAsia="宋体" w:hAnsi="宋体" w:cs="宋体"/>
          <w:color w:val="000000"/>
          <w:sz w:val="18"/>
        </w:rPr>
        <w:t>世纪的西欧神学家托马斯</w:t>
      </w:r>
      <w:r>
        <w:rPr>
          <w:rFonts w:ascii="宋体" w:eastAsia="宋体" w:hAnsi="宋体" w:cs="宋体"/>
          <w:color w:val="000000"/>
          <w:sz w:val="18"/>
        </w:rPr>
        <w:t>·</w:t>
      </w:r>
      <w:r>
        <w:rPr>
          <w:rFonts w:ascii="宋体" w:eastAsia="宋体" w:hAnsi="宋体" w:cs="宋体"/>
          <w:color w:val="000000"/>
          <w:sz w:val="18"/>
        </w:rPr>
        <w:t>阿奎那声称，</w:t>
      </w:r>
      <w:r>
        <w:rPr>
          <w:rFonts w:ascii="宋体" w:eastAsia="宋体" w:hAnsi="宋体" w:cs="宋体"/>
          <w:color w:val="000000"/>
          <w:sz w:val="18"/>
        </w:rPr>
        <w:t>“</w:t>
      </w:r>
      <w:r>
        <w:rPr>
          <w:rFonts w:ascii="宋体" w:eastAsia="宋体" w:hAnsi="宋体" w:cs="宋体"/>
          <w:color w:val="000000"/>
          <w:sz w:val="18"/>
        </w:rPr>
        <w:t>当一个人为了公共福利经营贸易，以生活必需品供给国家时</w:t>
      </w:r>
      <w:r>
        <w:rPr>
          <w:rFonts w:ascii="宋体" w:eastAsia="宋体" w:hAnsi="宋体" w:cs="宋体"/>
          <w:color w:val="000000"/>
          <w:sz w:val="18"/>
        </w:rPr>
        <w:t>”“</w:t>
      </w:r>
      <w:r>
        <w:rPr>
          <w:rFonts w:ascii="宋体" w:eastAsia="宋体" w:hAnsi="宋体" w:cs="宋体"/>
          <w:color w:val="000000"/>
          <w:sz w:val="18"/>
        </w:rPr>
        <w:t>贸易就变成合法的了</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 xml:space="preserve"> 14</w:t>
      </w:r>
      <w:r>
        <w:rPr>
          <w:rFonts w:ascii="宋体" w:eastAsia="宋体" w:hAnsi="宋体" w:cs="宋体"/>
          <w:color w:val="000000"/>
          <w:sz w:val="18"/>
        </w:rPr>
        <w:t>世纪，罗马教宗甚至还封一名商人为圣人。</w:t>
      </w:r>
      <w:r>
        <w:rPr>
          <w:rFonts w:ascii="宋体" w:eastAsia="宋体" w:hAnsi="宋体" w:cs="宋体"/>
          <w:color w:val="000000"/>
          <w:sz w:val="18"/>
        </w:rPr>
        <w:t xml:space="preserve"> </w:t>
      </w:r>
      <w:r>
        <w:rPr>
          <w:rFonts w:ascii="宋体" w:eastAsia="宋体" w:hAnsi="宋体" w:cs="宋体"/>
          <w:color w:val="000000"/>
          <w:sz w:val="18"/>
        </w:rPr>
        <w:t>出现</w:t>
      </w:r>
      <w:r>
        <w:rPr>
          <w:rFonts w:ascii="宋体" w:eastAsia="宋体" w:hAnsi="宋体" w:cs="宋体"/>
          <w:color w:val="000000"/>
          <w:sz w:val="18"/>
        </w:rPr>
        <w:t>这一现象的主要原因是</w:t>
      </w:r>
    </w:p>
    <w:p w:rsidR="00005E1E" w14:paraId="307B97CD" w14:textId="77777777">
      <w:pPr>
        <w:wordWrap w:val="0"/>
        <w:spacing w:line="300" w:lineRule="atLeast"/>
        <w:textAlignment w:val="baseline"/>
        <w:rPr>
          <w:sz w:val="18"/>
        </w:rPr>
      </w:pPr>
      <w:r>
        <w:rPr>
          <w:rFonts w:ascii="宋体" w:eastAsia="宋体" w:hAnsi="宋体" w:cs="宋体"/>
          <w:color w:val="000000"/>
          <w:sz w:val="18"/>
        </w:rPr>
        <w:t xml:space="preserve">       A.</w:t>
      </w:r>
      <w:r>
        <w:rPr>
          <w:rFonts w:ascii="宋体" w:eastAsia="宋体" w:hAnsi="宋体" w:cs="宋体"/>
          <w:color w:val="000000"/>
          <w:sz w:val="18"/>
        </w:rPr>
        <w:t>人文思想的盛行</w:t>
      </w:r>
      <w:r>
        <w:rPr>
          <w:rFonts w:ascii="宋体" w:eastAsia="宋体" w:hAnsi="宋体" w:cs="宋体"/>
          <w:color w:val="000000"/>
          <w:sz w:val="18"/>
        </w:rPr>
        <w:t xml:space="preserve">                        B.</w:t>
      </w:r>
      <w:r>
        <w:rPr>
          <w:rFonts w:ascii="宋体" w:eastAsia="宋体" w:hAnsi="宋体" w:cs="宋体"/>
          <w:color w:val="000000"/>
          <w:sz w:val="18"/>
        </w:rPr>
        <w:t>宗教的腐化堕落</w:t>
      </w:r>
    </w:p>
    <w:p w:rsidR="002F78E7" w14:paraId="3D77E27B" w14:textId="6FFB6EF6">
      <w:pPr>
        <w:wordWrap w:val="0"/>
        <w:spacing w:line="300" w:lineRule="atLeast"/>
        <w:textAlignment w:val="baseline"/>
        <w:rPr>
          <w:rFonts w:ascii="宋体" w:eastAsia="宋体" w:hAnsi="宋体" w:cs="宋体"/>
          <w:color w:val="000000"/>
          <w:sz w:val="18"/>
        </w:rPr>
      </w:pPr>
      <w:r>
        <w:rPr>
          <w:rFonts w:ascii="宋体" w:eastAsia="宋体" w:hAnsi="宋体" w:cs="宋体"/>
          <w:color w:val="000000"/>
          <w:sz w:val="18"/>
        </w:rPr>
        <w:t xml:space="preserve">       C.</w:t>
      </w:r>
      <w:r>
        <w:rPr>
          <w:rFonts w:ascii="宋体" w:eastAsia="宋体" w:hAnsi="宋体" w:cs="宋体"/>
          <w:color w:val="000000"/>
          <w:sz w:val="18"/>
        </w:rPr>
        <w:t>城市经济的发展</w:t>
      </w:r>
      <w:r>
        <w:rPr>
          <w:rFonts w:ascii="宋体" w:eastAsia="宋体" w:hAnsi="宋体" w:cs="宋体"/>
          <w:color w:val="000000"/>
          <w:sz w:val="18"/>
        </w:rPr>
        <w:t xml:space="preserve">                     </w:t>
      </w:r>
      <w:r>
        <w:rPr>
          <w:rFonts w:ascii="宋体" w:eastAsia="宋体" w:hAnsi="宋体" w:cs="宋体"/>
          <w:color w:val="000000"/>
          <w:sz w:val="18"/>
        </w:rPr>
        <w:t xml:space="preserve">   </w:t>
      </w:r>
      <w:r>
        <w:rPr>
          <w:rFonts w:ascii="宋体" w:eastAsia="宋体" w:hAnsi="宋体" w:cs="宋体"/>
          <w:color w:val="000000"/>
          <w:sz w:val="18"/>
        </w:rPr>
        <w:t>D.</w:t>
      </w:r>
      <w:r>
        <w:rPr>
          <w:rFonts w:ascii="宋体" w:eastAsia="宋体" w:hAnsi="宋体" w:cs="宋体"/>
          <w:color w:val="000000"/>
          <w:sz w:val="18"/>
        </w:rPr>
        <w:t>全球商路的开拓</w:t>
      </w:r>
    </w:p>
    <w:p w:rsidR="00005E1E" w14:paraId="107B62D3" w14:textId="425B23C4">
      <w:pPr>
        <w:wordWrap w:val="0"/>
        <w:spacing w:line="300" w:lineRule="atLeast"/>
        <w:textAlignment w:val="baseline"/>
        <w:rPr>
          <w:sz w:val="18"/>
        </w:rPr>
      </w:pPr>
      <w:r>
        <w:br w:type="page"/>
      </w:r>
    </w:p>
    <w:p w:rsidR="00005E1E" w14:paraId="688AF9D6" w14:textId="77777777">
      <w:pPr>
        <w:wordWrap w:val="0"/>
        <w:spacing w:before="300" w:line="280" w:lineRule="atLeast"/>
        <w:ind w:left="720"/>
        <w:textAlignment w:val="baseline"/>
        <w:rPr>
          <w:sz w:val="17"/>
        </w:rPr>
      </w:pPr>
      <w:r>
        <w:rPr>
          <w:rFonts w:ascii="宋体" w:eastAsia="宋体" w:hAnsi="宋体" w:cs="宋体"/>
          <w:color w:val="000000"/>
          <w:sz w:val="17"/>
        </w:rPr>
        <w:t>34.</w:t>
      </w:r>
      <w:r>
        <w:rPr>
          <w:rFonts w:ascii="宋体" w:eastAsia="宋体" w:hAnsi="宋体" w:cs="宋体"/>
          <w:color w:val="000000"/>
          <w:sz w:val="17"/>
        </w:rPr>
        <w:t>下图所示是某位史学家对欧美某国宪政进程特点的表述。该国是</w:t>
      </w:r>
    </w:p>
    <w:tbl>
      <w:tblPr>
        <w:tblW w:w="0" w:type="auto"/>
        <w:tblInd w:w="10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
      <w:tblGrid>
        <w:gridCol w:w="6840"/>
      </w:tblGrid>
      <w:tr w14:paraId="213101C7" w14:textId="77777777" w:rsidTr="002F78E7">
        <w:tblPrEx>
          <w:tblW w:w="0" w:type="auto"/>
          <w:tblInd w:w="10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Ex>
        <w:trPr>
          <w:trHeight w:val="983"/>
        </w:trPr>
        <w:tc>
          <w:tcPr>
            <w:tcW w:w="6840" w:type="dxa"/>
            <w:vAlign w:val="center"/>
          </w:tcPr>
          <w:p w:rsidR="00005E1E" w14:paraId="369F87FF" w14:textId="77777777">
            <w:pPr>
              <w:wordWrap w:val="0"/>
              <w:spacing w:line="280" w:lineRule="atLeast"/>
              <w:ind w:firstLine="280"/>
              <w:textAlignment w:val="baseline"/>
              <w:rPr>
                <w:sz w:val="22"/>
              </w:rPr>
            </w:pPr>
            <w:r w:rsidRPr="002F78E7">
              <w:rPr>
                <w:rFonts w:ascii="宋体" w:eastAsia="宋体" w:hAnsi="宋体" w:cs="宋体"/>
                <w:color w:val="000000"/>
                <w:sz w:val="17"/>
              </w:rPr>
              <w:t>该国宪政进程不但起步较晚，而且步履维艰，这是因为早期该国长期保持分崩离析状态，政治经济发展落后，缺乏启动宪政进程的历史条件。后来在民族国家统一过程中，旧封建王朝又有幸占据了主导地位，发挥了显著作用，从而造就了一个庞大强悍的</w:t>
            </w:r>
            <w:r w:rsidRPr="002F78E7">
              <w:rPr>
                <w:rFonts w:ascii="宋体" w:eastAsia="宋体" w:hAnsi="宋体" w:cs="宋体"/>
                <w:color w:val="000000"/>
                <w:sz w:val="17"/>
              </w:rPr>
              <w:t>“</w:t>
            </w:r>
            <w:r w:rsidRPr="002F78E7">
              <w:rPr>
                <w:rFonts w:ascii="宋体" w:eastAsia="宋体" w:hAnsi="宋体" w:cs="宋体"/>
                <w:color w:val="000000"/>
                <w:sz w:val="17"/>
              </w:rPr>
              <w:t>权力巨人</w:t>
            </w:r>
            <w:r w:rsidRPr="002F78E7">
              <w:rPr>
                <w:rFonts w:ascii="宋体" w:eastAsia="宋体" w:hAnsi="宋体" w:cs="宋体"/>
                <w:color w:val="000000"/>
                <w:sz w:val="17"/>
              </w:rPr>
              <w:t>”</w:t>
            </w:r>
          </w:p>
        </w:tc>
      </w:tr>
    </w:tbl>
    <w:p w:rsidR="00005E1E" w14:paraId="701DF559" w14:textId="77777777">
      <w:pPr>
        <w:wordWrap w:val="0"/>
        <w:spacing w:line="280" w:lineRule="atLeast"/>
        <w:textAlignment w:val="baseline"/>
        <w:rPr>
          <w:sz w:val="17"/>
        </w:rPr>
      </w:pPr>
      <w:r>
        <w:rPr>
          <w:rFonts w:ascii="宋体" w:eastAsia="宋体" w:hAnsi="宋体" w:cs="宋体"/>
          <w:color w:val="000000"/>
          <w:sz w:val="17"/>
        </w:rPr>
        <w:t xml:space="preserve">            A.</w:t>
      </w:r>
      <w:r>
        <w:rPr>
          <w:rFonts w:ascii="宋体" w:eastAsia="宋体" w:hAnsi="宋体" w:cs="宋体"/>
          <w:color w:val="000000"/>
          <w:sz w:val="17"/>
        </w:rPr>
        <w:t>英国</w:t>
      </w:r>
      <w:r>
        <w:rPr>
          <w:rFonts w:ascii="宋体" w:eastAsia="宋体" w:hAnsi="宋体" w:cs="宋体"/>
          <w:color w:val="000000"/>
          <w:sz w:val="17"/>
        </w:rPr>
        <w:t xml:space="preserve">              B.</w:t>
      </w:r>
      <w:r>
        <w:rPr>
          <w:rFonts w:ascii="宋体" w:eastAsia="宋体" w:hAnsi="宋体" w:cs="宋体"/>
          <w:color w:val="000000"/>
          <w:sz w:val="17"/>
        </w:rPr>
        <w:t>法国</w:t>
      </w:r>
      <w:r>
        <w:rPr>
          <w:rFonts w:ascii="宋体" w:eastAsia="宋体" w:hAnsi="宋体" w:cs="宋体"/>
          <w:color w:val="000000"/>
          <w:sz w:val="17"/>
        </w:rPr>
        <w:t xml:space="preserve">               C.</w:t>
      </w:r>
      <w:r>
        <w:rPr>
          <w:rFonts w:ascii="宋体" w:eastAsia="宋体" w:hAnsi="宋体" w:cs="宋体"/>
          <w:color w:val="000000"/>
          <w:sz w:val="17"/>
        </w:rPr>
        <w:t>美国</w:t>
      </w:r>
      <w:r>
        <w:rPr>
          <w:rFonts w:ascii="宋体" w:eastAsia="宋体" w:hAnsi="宋体" w:cs="宋体"/>
          <w:color w:val="000000"/>
          <w:sz w:val="17"/>
        </w:rPr>
        <w:t xml:space="preserve">              D.</w:t>
      </w:r>
      <w:r>
        <w:rPr>
          <w:rFonts w:ascii="宋体" w:eastAsia="宋体" w:hAnsi="宋体" w:cs="宋体"/>
          <w:color w:val="000000"/>
          <w:sz w:val="17"/>
        </w:rPr>
        <w:t>德国</w:t>
      </w:r>
    </w:p>
    <w:p w:rsidR="00005E1E" w14:paraId="485A512A" w14:textId="77777777">
      <w:pPr>
        <w:wordWrap w:val="0"/>
        <w:spacing w:line="280" w:lineRule="atLeast"/>
        <w:ind w:left="960" w:right="360" w:hanging="240"/>
        <w:textAlignment w:val="baseline"/>
        <w:rPr>
          <w:sz w:val="17"/>
        </w:rPr>
      </w:pPr>
      <w:r>
        <w:rPr>
          <w:rFonts w:ascii="宋体" w:eastAsia="宋体" w:hAnsi="宋体" w:cs="宋体"/>
          <w:color w:val="000000"/>
          <w:sz w:val="17"/>
        </w:rPr>
        <w:t>35.1994</w:t>
      </w:r>
      <w:r>
        <w:rPr>
          <w:rFonts w:ascii="宋体" w:eastAsia="宋体" w:hAnsi="宋体" w:cs="宋体"/>
          <w:color w:val="000000"/>
          <w:sz w:val="17"/>
        </w:rPr>
        <w:t>年，美国提出在</w:t>
      </w:r>
      <w:r>
        <w:rPr>
          <w:rFonts w:ascii="宋体" w:eastAsia="宋体" w:hAnsi="宋体" w:cs="宋体"/>
          <w:color w:val="000000"/>
          <w:sz w:val="17"/>
        </w:rPr>
        <w:t xml:space="preserve"> 2005</w:t>
      </w:r>
      <w:r>
        <w:rPr>
          <w:rFonts w:ascii="宋体" w:eastAsia="宋体" w:hAnsi="宋体" w:cs="宋体"/>
          <w:color w:val="000000"/>
          <w:sz w:val="17"/>
        </w:rPr>
        <w:t>年建立美洲自由贸易区，所有成员国应以独立身份参加，而巴西及部分拉美经济集团则主张以已经建立的拉美经贸集团为单位集体加入，多数国家至今仍未达成共识。这反映出</w:t>
      </w:r>
    </w:p>
    <w:p w:rsidR="00005E1E" w14:paraId="4BE89F95" w14:textId="77777777">
      <w:pPr>
        <w:wordWrap w:val="0"/>
        <w:spacing w:line="280" w:lineRule="atLeast"/>
        <w:textAlignment w:val="baseline"/>
        <w:rPr>
          <w:sz w:val="17"/>
        </w:rPr>
      </w:pPr>
      <w:r>
        <w:rPr>
          <w:rFonts w:ascii="宋体" w:eastAsia="宋体" w:hAnsi="宋体" w:cs="宋体"/>
          <w:color w:val="000000"/>
          <w:sz w:val="17"/>
        </w:rPr>
        <w:t xml:space="preserve">            A.</w:t>
      </w:r>
      <w:r>
        <w:rPr>
          <w:rFonts w:ascii="宋体" w:eastAsia="宋体" w:hAnsi="宋体" w:cs="宋体"/>
          <w:color w:val="000000"/>
          <w:sz w:val="17"/>
        </w:rPr>
        <w:t>经济全球化陷入困境</w:t>
      </w:r>
      <w:r>
        <w:rPr>
          <w:rFonts w:ascii="宋体" w:eastAsia="宋体" w:hAnsi="宋体" w:cs="宋体"/>
          <w:color w:val="000000"/>
          <w:sz w:val="17"/>
        </w:rPr>
        <w:t xml:space="preserve">                     B.</w:t>
      </w:r>
      <w:r>
        <w:rPr>
          <w:rFonts w:ascii="宋体" w:eastAsia="宋体" w:hAnsi="宋体" w:cs="宋体"/>
          <w:color w:val="000000"/>
          <w:sz w:val="17"/>
        </w:rPr>
        <w:t>美国霸权扩张受阻</w:t>
      </w:r>
    </w:p>
    <w:p w:rsidR="00005E1E" w14:paraId="363F037A" w14:textId="77777777">
      <w:pPr>
        <w:wordWrap w:val="0"/>
        <w:spacing w:line="280" w:lineRule="atLeast"/>
        <w:textAlignment w:val="baseline"/>
        <w:rPr>
          <w:sz w:val="17"/>
        </w:rPr>
      </w:pPr>
      <w:r>
        <w:rPr>
          <w:rFonts w:ascii="宋体" w:eastAsia="宋体" w:hAnsi="宋体" w:cs="宋体"/>
          <w:color w:val="000000"/>
          <w:sz w:val="17"/>
        </w:rPr>
        <w:t xml:space="preserve">            </w:t>
      </w:r>
      <w:r>
        <w:rPr>
          <w:rFonts w:ascii="宋体" w:eastAsia="宋体" w:hAnsi="宋体" w:cs="宋体"/>
          <w:color w:val="000000"/>
          <w:sz w:val="17"/>
        </w:rPr>
        <w:t>C.</w:t>
      </w:r>
      <w:r>
        <w:rPr>
          <w:rFonts w:ascii="宋体" w:eastAsia="宋体" w:hAnsi="宋体" w:cs="宋体"/>
          <w:color w:val="000000"/>
          <w:sz w:val="17"/>
        </w:rPr>
        <w:t>多极化趋势开始呈现</w:t>
      </w:r>
      <w:r>
        <w:rPr>
          <w:rFonts w:ascii="宋体" w:eastAsia="宋体" w:hAnsi="宋体" w:cs="宋体"/>
          <w:color w:val="000000"/>
          <w:sz w:val="17"/>
        </w:rPr>
        <w:t xml:space="preserve">                     D.</w:t>
      </w:r>
      <w:r>
        <w:rPr>
          <w:rFonts w:ascii="宋体" w:eastAsia="宋体" w:hAnsi="宋体" w:cs="宋体"/>
          <w:color w:val="000000"/>
          <w:sz w:val="17"/>
        </w:rPr>
        <w:t>贸易保护主义盛行</w:t>
      </w:r>
    </w:p>
    <w:p w:rsidR="00005E1E" w14:paraId="2A752BD3" w14:textId="77777777">
      <w:pPr>
        <w:wordWrap w:val="0"/>
        <w:spacing w:line="340" w:lineRule="atLeast"/>
        <w:jc w:val="center"/>
        <w:textAlignment w:val="baseline"/>
        <w:rPr>
          <w:sz w:val="25"/>
        </w:rPr>
      </w:pPr>
      <w:r>
        <w:rPr>
          <w:rFonts w:ascii="宋体" w:eastAsia="宋体" w:hAnsi="宋体" w:cs="宋体"/>
          <w:color w:val="000000"/>
          <w:sz w:val="25"/>
        </w:rPr>
        <w:t>第</w:t>
      </w:r>
      <w:r>
        <w:rPr>
          <w:rFonts w:ascii="宋体" w:eastAsia="宋体" w:hAnsi="宋体" w:cs="宋体"/>
          <w:color w:val="000000"/>
          <w:sz w:val="25"/>
        </w:rPr>
        <w:t>Ⅱ</w:t>
      </w:r>
      <w:r>
        <w:rPr>
          <w:rFonts w:ascii="宋体" w:eastAsia="宋体" w:hAnsi="宋体" w:cs="宋体"/>
          <w:color w:val="000000"/>
          <w:sz w:val="25"/>
        </w:rPr>
        <w:t>卷</w:t>
      </w:r>
      <w:r>
        <w:rPr>
          <w:rFonts w:ascii="宋体" w:eastAsia="宋体" w:hAnsi="宋体" w:cs="宋体"/>
          <w:color w:val="000000"/>
          <w:sz w:val="25"/>
        </w:rPr>
        <w:t>(</w:t>
      </w:r>
      <w:r>
        <w:rPr>
          <w:rFonts w:ascii="宋体" w:eastAsia="宋体" w:hAnsi="宋体" w:cs="宋体"/>
          <w:color w:val="000000"/>
          <w:sz w:val="25"/>
        </w:rPr>
        <w:t>非选择题</w:t>
      </w:r>
      <w:r>
        <w:rPr>
          <w:rFonts w:ascii="宋体" w:eastAsia="宋体" w:hAnsi="宋体" w:cs="宋体"/>
          <w:color w:val="000000"/>
          <w:sz w:val="25"/>
        </w:rPr>
        <w:t xml:space="preserve"> </w:t>
      </w:r>
      <w:r>
        <w:rPr>
          <w:rFonts w:ascii="宋体" w:eastAsia="宋体" w:hAnsi="宋体" w:cs="宋体"/>
          <w:color w:val="000000"/>
          <w:sz w:val="25"/>
        </w:rPr>
        <w:t>共</w:t>
      </w:r>
      <w:r>
        <w:rPr>
          <w:rFonts w:ascii="宋体" w:eastAsia="宋体" w:hAnsi="宋体" w:cs="宋体"/>
          <w:color w:val="000000"/>
          <w:sz w:val="25"/>
        </w:rPr>
        <w:t xml:space="preserve"> 160</w:t>
      </w:r>
      <w:r>
        <w:rPr>
          <w:rFonts w:ascii="宋体" w:eastAsia="宋体" w:hAnsi="宋体" w:cs="宋体"/>
          <w:color w:val="000000"/>
          <w:sz w:val="25"/>
        </w:rPr>
        <w:t>分</w:t>
      </w:r>
      <w:r>
        <w:rPr>
          <w:rFonts w:ascii="宋体" w:eastAsia="宋体" w:hAnsi="宋体" w:cs="宋体"/>
          <w:color w:val="000000"/>
          <w:sz w:val="25"/>
        </w:rPr>
        <w:t>)</w:t>
      </w:r>
    </w:p>
    <w:p w:rsidR="00005E1E" w14:paraId="6C1F0296" w14:textId="77777777">
      <w:pPr>
        <w:wordWrap w:val="0"/>
        <w:spacing w:line="280" w:lineRule="atLeast"/>
        <w:ind w:left="1000"/>
        <w:textAlignment w:val="baseline"/>
        <w:rPr>
          <w:sz w:val="17"/>
        </w:rPr>
      </w:pPr>
      <w:r>
        <w:rPr>
          <w:rFonts w:ascii="宋体" w:eastAsia="宋体" w:hAnsi="宋体" w:cs="宋体"/>
          <w:color w:val="000000"/>
          <w:sz w:val="17"/>
        </w:rPr>
        <w:t>本卷共</w:t>
      </w:r>
      <w:r>
        <w:rPr>
          <w:rFonts w:ascii="宋体" w:eastAsia="宋体" w:hAnsi="宋体" w:cs="宋体"/>
          <w:color w:val="000000"/>
          <w:sz w:val="17"/>
        </w:rPr>
        <w:t xml:space="preserve"> 160</w:t>
      </w:r>
      <w:r>
        <w:rPr>
          <w:rFonts w:ascii="宋体" w:eastAsia="宋体" w:hAnsi="宋体" w:cs="宋体"/>
          <w:color w:val="000000"/>
          <w:sz w:val="17"/>
        </w:rPr>
        <w:t>分。</w:t>
      </w:r>
    </w:p>
    <w:p w:rsidR="00005E1E" w14:paraId="7CB31286" w14:textId="77777777">
      <w:pPr>
        <w:wordWrap w:val="0"/>
        <w:spacing w:line="280" w:lineRule="atLeast"/>
        <w:ind w:left="720"/>
        <w:textAlignment w:val="baseline"/>
        <w:rPr>
          <w:sz w:val="17"/>
        </w:rPr>
      </w:pPr>
      <w:r>
        <w:rPr>
          <w:rFonts w:ascii="宋体" w:eastAsia="宋体" w:hAnsi="宋体" w:cs="宋体"/>
          <w:color w:val="000000"/>
          <w:sz w:val="17"/>
        </w:rPr>
        <w:t>36.</w:t>
      </w:r>
      <w:r>
        <w:rPr>
          <w:rFonts w:ascii="宋体" w:eastAsia="宋体" w:hAnsi="宋体" w:cs="宋体"/>
          <w:color w:val="000000"/>
          <w:sz w:val="17"/>
        </w:rPr>
        <w:t>阅读图文材料，完成下列要求。</w:t>
      </w:r>
      <w:r>
        <w:rPr>
          <w:rFonts w:ascii="宋体" w:eastAsia="宋体" w:hAnsi="宋体" w:cs="宋体"/>
          <w:color w:val="000000"/>
          <w:sz w:val="17"/>
        </w:rPr>
        <w:t>(30</w:t>
      </w:r>
      <w:r>
        <w:rPr>
          <w:rFonts w:ascii="宋体" w:eastAsia="宋体" w:hAnsi="宋体" w:cs="宋体"/>
          <w:color w:val="000000"/>
          <w:sz w:val="17"/>
        </w:rPr>
        <w:t>分</w:t>
      </w:r>
      <w:r>
        <w:rPr>
          <w:rFonts w:ascii="宋体" w:eastAsia="宋体" w:hAnsi="宋体" w:cs="宋体"/>
          <w:color w:val="000000"/>
          <w:sz w:val="17"/>
        </w:rPr>
        <w:t>)</w:t>
      </w:r>
    </w:p>
    <w:p w:rsidR="00005E1E" w14:paraId="7CDA9D61" w14:textId="77777777">
      <w:pPr>
        <w:wordWrap w:val="0"/>
        <w:spacing w:line="280" w:lineRule="atLeast"/>
        <w:ind w:left="1000" w:right="340" w:firstLine="340"/>
        <w:textAlignment w:val="baseline"/>
        <w:rPr>
          <w:sz w:val="17"/>
        </w:rPr>
      </w:pPr>
      <w:r>
        <w:rPr>
          <w:rFonts w:ascii="宋体" w:eastAsia="宋体" w:hAnsi="宋体" w:cs="宋体"/>
          <w:color w:val="000000"/>
          <w:sz w:val="17"/>
        </w:rPr>
        <w:t>卡鲁地区是位于南非中南部的干旱、半干旱区域，约占南非总面积的三分之一，年降雨量为</w:t>
      </w:r>
      <w:r>
        <w:rPr>
          <w:rFonts w:ascii="宋体" w:eastAsia="宋体" w:hAnsi="宋体" w:cs="宋体"/>
          <w:color w:val="000000"/>
          <w:sz w:val="17"/>
        </w:rPr>
        <w:t>50~250mm</w:t>
      </w:r>
      <w:r>
        <w:rPr>
          <w:rFonts w:ascii="宋体" w:eastAsia="宋体" w:hAnsi="宋体" w:cs="宋体"/>
          <w:color w:val="000000"/>
          <w:sz w:val="17"/>
        </w:rPr>
        <w:t>，地壳稳定。卡鲁地区以斯瓦特山脉为界，可分为大卡鲁高原和小卡鲁盆地。大卡鲁高原整体地势平坦开阔，大部分地区人烟稀少，东西走向的大陡崖横穿高原，留下边缘陡峭、尖锐的峭壁，并将高原分割成南北两部分，其中北部是建立天文观测站的理想地点，</w:t>
      </w:r>
      <w:r>
        <w:rPr>
          <w:rFonts w:ascii="宋体" w:eastAsia="宋体" w:hAnsi="宋体" w:cs="宋体"/>
          <w:color w:val="000000"/>
          <w:sz w:val="17"/>
        </w:rPr>
        <w:t>建有南半球最大的光学望远镜。小卡鲁盆地为长</w:t>
      </w:r>
      <w:r>
        <w:rPr>
          <w:rFonts w:ascii="宋体" w:eastAsia="宋体" w:hAnsi="宋体" w:cs="宋体"/>
          <w:color w:val="000000"/>
          <w:sz w:val="17"/>
        </w:rPr>
        <w:t>290 km</w:t>
      </w:r>
      <w:r>
        <w:rPr>
          <w:rFonts w:ascii="宋体" w:eastAsia="宋体" w:hAnsi="宋体" w:cs="宋体"/>
          <w:color w:val="000000"/>
          <w:sz w:val="17"/>
        </w:rPr>
        <w:t>的狭长山间盆地，北部地带水分条件良好，在整个卡鲁地区中极为少有，分布有农田和农场。图甲</w:t>
      </w:r>
      <w:r>
        <w:rPr>
          <w:rFonts w:ascii="宋体" w:eastAsia="宋体" w:hAnsi="宋体" w:cs="宋体"/>
          <w:color w:val="000000"/>
          <w:sz w:val="17"/>
        </w:rPr>
        <w:t>示意卡</w:t>
      </w:r>
      <w:r>
        <w:rPr>
          <w:rFonts w:ascii="宋体" w:eastAsia="宋体" w:hAnsi="宋体" w:cs="宋体"/>
          <w:color w:val="000000"/>
          <w:sz w:val="17"/>
        </w:rPr>
        <w:t>鲁地区南北方向剖面，图乙</w:t>
      </w:r>
      <w:r>
        <w:rPr>
          <w:rFonts w:ascii="宋体" w:eastAsia="宋体" w:hAnsi="宋体" w:cs="宋体"/>
          <w:color w:val="000000"/>
          <w:sz w:val="17"/>
        </w:rPr>
        <w:t>示意卡</w:t>
      </w:r>
      <w:r>
        <w:rPr>
          <w:rFonts w:ascii="宋体" w:eastAsia="宋体" w:hAnsi="宋体" w:cs="宋体"/>
          <w:color w:val="000000"/>
          <w:sz w:val="17"/>
        </w:rPr>
        <w:t>鲁地区地理位置，图丙示意大陡崖外观。</w:t>
      </w:r>
    </w:p>
    <w:p w:rsidR="00005E1E" w14:paraId="69D4986F" w14:textId="77777777">
      <w:pPr>
        <w:wordWrap w:val="0"/>
        <w:spacing w:line="0" w:lineRule="atLeast"/>
        <w:ind w:left="1280"/>
        <w:jc w:val="left"/>
        <w:textAlignment w:val="baseline"/>
      </w:pPr>
      <w:r>
        <w:rPr>
          <w:noProof/>
        </w:rPr>
        <w:drawing>
          <wp:inline distT="0" distB="0" distL="0" distR="0">
            <wp:extent cx="3987800" cy="1917700"/>
            <wp:effectExtent l="0" t="0" r="0" b="0"/>
            <wp:docPr id="16" name="Drawing 16"/>
            <wp:cNvGraphicFramePr/>
            <a:graphic xmlns:a="http://schemas.openxmlformats.org/drawingml/2006/main">
              <a:graphicData uri="http://schemas.openxmlformats.org/drawingml/2006/picture">
                <pic:pic xmlns:pic="http://schemas.openxmlformats.org/drawingml/2006/picture">
                  <pic:nvPicPr>
                    <pic:cNvPr id="16" name="Picture 15"/>
                    <pic:cNvPicPr>
                      <a:picLocks noChangeAspect="1"/>
                    </pic:cNvPicPr>
                  </pic:nvPicPr>
                  <pic:blipFill>
                    <a:blip xmlns:r="http://schemas.openxmlformats.org/officeDocument/2006/relationships" r:embed="rId12"/>
                    <a:stretch>
                      <a:fillRect/>
                    </a:stretch>
                  </pic:blipFill>
                  <pic:spPr>
                    <a:xfrm>
                      <a:off x="0" y="0"/>
                      <a:ext cx="3987800" cy="1917700"/>
                    </a:xfrm>
                    <a:prstGeom prst="rect">
                      <a:avLst/>
                    </a:prstGeom>
                  </pic:spPr>
                </pic:pic>
              </a:graphicData>
            </a:graphic>
          </wp:inline>
        </w:drawing>
      </w:r>
    </w:p>
    <w:p w:rsidR="00005E1E" w14:paraId="1BE8C074" w14:textId="77777777">
      <w:pPr>
        <w:wordWrap w:val="0"/>
        <w:spacing w:line="280" w:lineRule="atLeast"/>
        <w:ind w:left="1000"/>
        <w:textAlignment w:val="baseline"/>
        <w:rPr>
          <w:sz w:val="17"/>
        </w:rPr>
      </w:pPr>
      <w:r>
        <w:rPr>
          <w:rFonts w:ascii="宋体" w:eastAsia="宋体" w:hAnsi="宋体" w:cs="宋体"/>
          <w:color w:val="000000"/>
          <w:sz w:val="17"/>
        </w:rPr>
        <w:t>(1)</w:t>
      </w:r>
      <w:r>
        <w:rPr>
          <w:rFonts w:ascii="宋体" w:eastAsia="宋体" w:hAnsi="宋体" w:cs="宋体"/>
          <w:color w:val="000000"/>
          <w:sz w:val="17"/>
        </w:rPr>
        <w:t>依据沉积岩层特征，判断岩层</w:t>
      </w:r>
      <w:r>
        <w:rPr>
          <w:rFonts w:ascii="宋体" w:eastAsia="宋体" w:hAnsi="宋体" w:cs="宋体"/>
          <w:color w:val="000000"/>
          <w:sz w:val="17"/>
        </w:rPr>
        <w:t>E</w:t>
      </w:r>
      <w:r>
        <w:rPr>
          <w:rFonts w:ascii="宋体" w:eastAsia="宋体" w:hAnsi="宋体" w:cs="宋体"/>
          <w:color w:val="000000"/>
          <w:sz w:val="17"/>
        </w:rPr>
        <w:t>形成时期的气候特征，并说明理由。</w:t>
      </w:r>
      <w:r>
        <w:rPr>
          <w:rFonts w:ascii="宋体" w:eastAsia="宋体" w:hAnsi="宋体" w:cs="宋体"/>
          <w:color w:val="000000"/>
          <w:sz w:val="17"/>
        </w:rPr>
        <w:t>(6</w:t>
      </w:r>
      <w:r>
        <w:rPr>
          <w:rFonts w:ascii="宋体" w:eastAsia="宋体" w:hAnsi="宋体" w:cs="宋体"/>
          <w:color w:val="000000"/>
          <w:sz w:val="17"/>
        </w:rPr>
        <w:t>分</w:t>
      </w:r>
      <w:r>
        <w:rPr>
          <w:rFonts w:ascii="宋体" w:eastAsia="宋体" w:hAnsi="宋体" w:cs="宋体"/>
          <w:color w:val="000000"/>
          <w:sz w:val="17"/>
        </w:rPr>
        <w:t>)</w:t>
      </w:r>
    </w:p>
    <w:p w:rsidR="00005E1E" w14:paraId="4B2BEBB8" w14:textId="77777777">
      <w:pPr>
        <w:wordWrap w:val="0"/>
        <w:spacing w:line="280" w:lineRule="atLeast"/>
        <w:ind w:left="1000"/>
        <w:textAlignment w:val="baseline"/>
        <w:rPr>
          <w:sz w:val="17"/>
        </w:rPr>
      </w:pPr>
      <w:r>
        <w:rPr>
          <w:rFonts w:ascii="宋体" w:eastAsia="宋体" w:hAnsi="宋体" w:cs="宋体"/>
          <w:color w:val="000000"/>
          <w:sz w:val="17"/>
        </w:rPr>
        <w:t>(2)</w:t>
      </w:r>
      <w:r>
        <w:rPr>
          <w:rFonts w:ascii="宋体" w:eastAsia="宋体" w:hAnsi="宋体" w:cs="宋体"/>
          <w:color w:val="000000"/>
          <w:sz w:val="17"/>
        </w:rPr>
        <w:t>说明大卡鲁高原大陡崖边缘陡峭、尖锐的原因。</w:t>
      </w:r>
      <w:r>
        <w:rPr>
          <w:rFonts w:ascii="宋体" w:eastAsia="宋体" w:hAnsi="宋体" w:cs="宋体"/>
          <w:color w:val="000000"/>
          <w:sz w:val="17"/>
        </w:rPr>
        <w:t>(6</w:t>
      </w:r>
      <w:r>
        <w:rPr>
          <w:rFonts w:ascii="宋体" w:eastAsia="宋体" w:hAnsi="宋体" w:cs="宋体"/>
          <w:color w:val="000000"/>
          <w:sz w:val="17"/>
        </w:rPr>
        <w:t>分</w:t>
      </w:r>
      <w:r>
        <w:rPr>
          <w:rFonts w:ascii="宋体" w:eastAsia="宋体" w:hAnsi="宋体" w:cs="宋体"/>
          <w:color w:val="000000"/>
          <w:sz w:val="17"/>
        </w:rPr>
        <w:t>)</w:t>
      </w:r>
    </w:p>
    <w:p w:rsidR="00005E1E" w14:paraId="6EFED9EB" w14:textId="77777777">
      <w:pPr>
        <w:wordWrap w:val="0"/>
        <w:spacing w:line="280" w:lineRule="atLeast"/>
        <w:ind w:left="1000"/>
        <w:textAlignment w:val="baseline"/>
        <w:rPr>
          <w:sz w:val="17"/>
        </w:rPr>
      </w:pPr>
      <w:r>
        <w:rPr>
          <w:rFonts w:ascii="宋体" w:eastAsia="宋体" w:hAnsi="宋体" w:cs="宋体"/>
          <w:color w:val="000000"/>
          <w:sz w:val="17"/>
        </w:rPr>
        <w:t>(3)</w:t>
      </w:r>
      <w:r>
        <w:rPr>
          <w:rFonts w:ascii="宋体" w:eastAsia="宋体" w:hAnsi="宋体" w:cs="宋体"/>
          <w:color w:val="000000"/>
          <w:sz w:val="17"/>
        </w:rPr>
        <w:t>据图甲阐述小卡鲁盆地的形成过程。</w:t>
      </w:r>
      <w:r>
        <w:rPr>
          <w:rFonts w:ascii="宋体" w:eastAsia="宋体" w:hAnsi="宋体" w:cs="宋体"/>
          <w:color w:val="000000"/>
          <w:sz w:val="17"/>
        </w:rPr>
        <w:t>(6</w:t>
      </w:r>
      <w:r>
        <w:rPr>
          <w:rFonts w:ascii="宋体" w:eastAsia="宋体" w:hAnsi="宋体" w:cs="宋体"/>
          <w:color w:val="000000"/>
          <w:sz w:val="17"/>
        </w:rPr>
        <w:t>分</w:t>
      </w:r>
      <w:r>
        <w:rPr>
          <w:rFonts w:ascii="宋体" w:eastAsia="宋体" w:hAnsi="宋体" w:cs="宋体"/>
          <w:color w:val="000000"/>
          <w:sz w:val="17"/>
        </w:rPr>
        <w:t>)</w:t>
      </w:r>
    </w:p>
    <w:p w:rsidR="00005E1E" w14:paraId="41FAF1AD" w14:textId="77777777">
      <w:pPr>
        <w:wordWrap w:val="0"/>
        <w:spacing w:line="280" w:lineRule="atLeast"/>
        <w:ind w:left="1000"/>
        <w:textAlignment w:val="baseline"/>
        <w:rPr>
          <w:sz w:val="17"/>
        </w:rPr>
      </w:pPr>
      <w:r>
        <w:rPr>
          <w:rFonts w:ascii="宋体" w:eastAsia="宋体" w:hAnsi="宋体" w:cs="宋体"/>
          <w:color w:val="000000"/>
          <w:sz w:val="17"/>
        </w:rPr>
        <w:t>(4)</w:t>
      </w:r>
      <w:r>
        <w:rPr>
          <w:rFonts w:ascii="宋体" w:eastAsia="宋体" w:hAnsi="宋体" w:cs="宋体"/>
          <w:color w:val="000000"/>
          <w:sz w:val="17"/>
        </w:rPr>
        <w:t>分析小卡鲁盆地北部地带水分条件良好的原因。</w:t>
      </w:r>
      <w:r>
        <w:rPr>
          <w:rFonts w:ascii="宋体" w:eastAsia="宋体" w:hAnsi="宋体" w:cs="宋体"/>
          <w:color w:val="000000"/>
          <w:sz w:val="17"/>
        </w:rPr>
        <w:t>(6</w:t>
      </w:r>
      <w:r>
        <w:rPr>
          <w:rFonts w:ascii="宋体" w:eastAsia="宋体" w:hAnsi="宋体" w:cs="宋体"/>
          <w:color w:val="000000"/>
          <w:sz w:val="17"/>
        </w:rPr>
        <w:t>分</w:t>
      </w:r>
      <w:r>
        <w:rPr>
          <w:rFonts w:ascii="宋体" w:eastAsia="宋体" w:hAnsi="宋体" w:cs="宋体"/>
          <w:color w:val="000000"/>
          <w:sz w:val="17"/>
        </w:rPr>
        <w:t>)</w:t>
      </w:r>
    </w:p>
    <w:p w:rsidR="00005E1E" w14:paraId="53164380" w14:textId="77777777">
      <w:pPr>
        <w:wordWrap w:val="0"/>
        <w:spacing w:line="280" w:lineRule="atLeast"/>
        <w:ind w:left="1000"/>
        <w:textAlignment w:val="baseline"/>
        <w:rPr>
          <w:sz w:val="17"/>
        </w:rPr>
      </w:pPr>
      <w:r>
        <w:rPr>
          <w:rFonts w:ascii="宋体" w:eastAsia="宋体" w:hAnsi="宋体" w:cs="宋体"/>
          <w:color w:val="000000"/>
          <w:sz w:val="17"/>
        </w:rPr>
        <w:t>(5)</w:t>
      </w:r>
      <w:r>
        <w:rPr>
          <w:rFonts w:ascii="宋体" w:eastAsia="宋体" w:hAnsi="宋体" w:cs="宋体"/>
          <w:color w:val="000000"/>
          <w:sz w:val="17"/>
        </w:rPr>
        <w:t>说明大陡崖北侧成为天文观测</w:t>
      </w:r>
      <w:r>
        <w:rPr>
          <w:rFonts w:ascii="宋体" w:eastAsia="宋体" w:hAnsi="宋体" w:cs="宋体"/>
          <w:color w:val="000000"/>
          <w:sz w:val="17"/>
        </w:rPr>
        <w:t>站理想</w:t>
      </w:r>
      <w:r>
        <w:rPr>
          <w:rFonts w:ascii="宋体" w:eastAsia="宋体" w:hAnsi="宋体" w:cs="宋体"/>
          <w:color w:val="000000"/>
          <w:sz w:val="17"/>
        </w:rPr>
        <w:t>选址的有利条件。</w:t>
      </w:r>
      <w:r>
        <w:rPr>
          <w:rFonts w:ascii="宋体" w:eastAsia="宋体" w:hAnsi="宋体" w:cs="宋体"/>
          <w:color w:val="000000"/>
          <w:sz w:val="17"/>
        </w:rPr>
        <w:t>(6</w:t>
      </w:r>
      <w:r>
        <w:rPr>
          <w:rFonts w:ascii="宋体" w:eastAsia="宋体" w:hAnsi="宋体" w:cs="宋体"/>
          <w:color w:val="000000"/>
          <w:sz w:val="17"/>
        </w:rPr>
        <w:t>分</w:t>
      </w:r>
      <w:r>
        <w:rPr>
          <w:rFonts w:ascii="宋体" w:eastAsia="宋体" w:hAnsi="宋体" w:cs="宋体"/>
          <w:color w:val="000000"/>
          <w:sz w:val="17"/>
        </w:rPr>
        <w:t>)</w:t>
      </w:r>
    </w:p>
    <w:p w:rsidR="00005E1E" w14:paraId="1828748C" w14:textId="77777777">
      <w:pPr>
        <w:wordWrap w:val="0"/>
        <w:spacing w:line="280" w:lineRule="atLeast"/>
        <w:ind w:left="720"/>
        <w:textAlignment w:val="baseline"/>
        <w:rPr>
          <w:sz w:val="17"/>
        </w:rPr>
      </w:pPr>
      <w:r>
        <w:rPr>
          <w:rFonts w:ascii="宋体" w:eastAsia="宋体" w:hAnsi="宋体" w:cs="宋体"/>
          <w:color w:val="000000"/>
          <w:sz w:val="17"/>
        </w:rPr>
        <w:t>37.</w:t>
      </w:r>
      <w:r>
        <w:rPr>
          <w:rFonts w:ascii="宋体" w:eastAsia="宋体" w:hAnsi="宋体" w:cs="宋体"/>
          <w:color w:val="000000"/>
          <w:sz w:val="17"/>
        </w:rPr>
        <w:t>阅读图文材料，完成下列要求。</w:t>
      </w:r>
      <w:r>
        <w:rPr>
          <w:rFonts w:ascii="宋体" w:eastAsia="宋体" w:hAnsi="宋体" w:cs="宋体"/>
          <w:color w:val="000000"/>
          <w:sz w:val="17"/>
        </w:rPr>
        <w:t xml:space="preserve"> (26</w:t>
      </w:r>
      <w:r>
        <w:rPr>
          <w:rFonts w:ascii="宋体" w:eastAsia="宋体" w:hAnsi="宋体" w:cs="宋体"/>
          <w:color w:val="000000"/>
          <w:sz w:val="17"/>
        </w:rPr>
        <w:t>分</w:t>
      </w:r>
      <w:r>
        <w:rPr>
          <w:rFonts w:ascii="宋体" w:eastAsia="宋体" w:hAnsi="宋体" w:cs="宋体"/>
          <w:color w:val="000000"/>
          <w:sz w:val="17"/>
        </w:rPr>
        <w:t>)</w:t>
      </w:r>
    </w:p>
    <w:p w:rsidR="00005E1E" w14:paraId="630BD9AD" w14:textId="77777777">
      <w:pPr>
        <w:wordWrap w:val="0"/>
        <w:spacing w:line="280" w:lineRule="atLeast"/>
        <w:ind w:left="1000" w:right="400" w:firstLine="340"/>
        <w:textAlignment w:val="baseline"/>
        <w:rPr>
          <w:sz w:val="17"/>
        </w:rPr>
      </w:pPr>
      <w:r>
        <w:rPr>
          <w:rFonts w:ascii="宋体" w:eastAsia="宋体" w:hAnsi="宋体" w:cs="宋体"/>
          <w:color w:val="000000"/>
          <w:sz w:val="17"/>
        </w:rPr>
        <w:t>巴基斯坦是世界第十大水稻生产国，其水稻生产主要集中在信德省和旁遮普省。</w:t>
      </w:r>
      <w:r>
        <w:rPr>
          <w:rFonts w:ascii="宋体" w:eastAsia="宋体" w:hAnsi="宋体" w:cs="宋体"/>
          <w:color w:val="000000"/>
          <w:sz w:val="17"/>
        </w:rPr>
        <w:t xml:space="preserve"> </w:t>
      </w:r>
      <w:r>
        <w:rPr>
          <w:rFonts w:ascii="宋体" w:eastAsia="宋体" w:hAnsi="宋体" w:cs="宋体"/>
          <w:color w:val="000000"/>
          <w:sz w:val="17"/>
        </w:rPr>
        <w:t>巴基斯坦发达的灌溉农业得益于该国的连片灌溉系统，该系统由水库、水坝、运河、竖井、渠道等构成，直到今天还在不断完善中。</w:t>
      </w:r>
      <w:r>
        <w:rPr>
          <w:rFonts w:ascii="宋体" w:eastAsia="宋体" w:hAnsi="宋体" w:cs="宋体"/>
          <w:color w:val="000000"/>
          <w:sz w:val="17"/>
        </w:rPr>
        <w:t xml:space="preserve"> </w:t>
      </w:r>
      <w:r>
        <w:rPr>
          <w:rFonts w:ascii="宋体" w:eastAsia="宋体" w:hAnsi="宋体" w:cs="宋体"/>
          <w:color w:val="000000"/>
          <w:sz w:val="17"/>
        </w:rPr>
        <w:t>目前巴基斯坦正在考虑引入新的高产量水稻品种，降低成</w:t>
      </w:r>
      <w:r>
        <w:br w:type="page"/>
      </w:r>
    </w:p>
    <w:p w:rsidR="00005E1E" w14:paraId="58AAB23D" w14:textId="77777777">
      <w:pPr>
        <w:wordWrap w:val="0"/>
        <w:spacing w:before="360" w:line="320" w:lineRule="atLeast"/>
        <w:ind w:left="760" w:right="300"/>
        <w:textAlignment w:val="baseline"/>
        <w:rPr>
          <w:sz w:val="17"/>
        </w:rPr>
      </w:pPr>
      <w:r>
        <w:rPr>
          <w:rFonts w:ascii="宋体" w:eastAsia="宋体" w:hAnsi="宋体" w:cs="宋体"/>
          <w:color w:val="000000"/>
          <w:sz w:val="17"/>
        </w:rPr>
        <w:t>本并提高利润，以推动水稻行业转型。同时，巴基斯坦也在通过中巴经济走廊，积极与我国开展农业方面的合作，以期给本国农业带来一场绿色革命。</w:t>
      </w:r>
      <w:r>
        <w:rPr>
          <w:rFonts w:ascii="宋体" w:eastAsia="宋体" w:hAnsi="宋体" w:cs="宋体"/>
          <w:color w:val="000000"/>
          <w:sz w:val="17"/>
        </w:rPr>
        <w:t xml:space="preserve"> </w:t>
      </w:r>
      <w:r>
        <w:rPr>
          <w:rFonts w:ascii="宋体" w:eastAsia="宋体" w:hAnsi="宋体" w:cs="宋体"/>
          <w:color w:val="000000"/>
          <w:sz w:val="17"/>
        </w:rPr>
        <w:t>下图分别示意巴基斯坦降水量</w:t>
      </w:r>
      <w:r>
        <w:rPr>
          <w:rFonts w:ascii="宋体" w:eastAsia="宋体" w:hAnsi="宋体" w:cs="宋体"/>
          <w:color w:val="000000"/>
          <w:sz w:val="17"/>
        </w:rPr>
        <w:t>与地形分布和巴基斯坦行政区划。</w:t>
      </w:r>
    </w:p>
    <w:p w:rsidR="00005E1E" w14:paraId="2784B9AF" w14:textId="77777777">
      <w:pPr>
        <w:wordWrap w:val="0"/>
        <w:spacing w:line="0" w:lineRule="atLeast"/>
        <w:ind w:left="1420"/>
        <w:jc w:val="left"/>
        <w:textAlignment w:val="baseline"/>
      </w:pPr>
      <w:r>
        <w:rPr>
          <w:noProof/>
        </w:rPr>
        <w:drawing>
          <wp:inline distT="0" distB="0" distL="0" distR="0">
            <wp:extent cx="3708400" cy="1651000"/>
            <wp:effectExtent l="0" t="0" r="0" b="0"/>
            <wp:docPr id="18" name="Drawing 18"/>
            <wp:cNvGraphicFramePr/>
            <a:graphic xmlns:a="http://schemas.openxmlformats.org/drawingml/2006/main">
              <a:graphicData uri="http://schemas.openxmlformats.org/drawingml/2006/picture">
                <pic:pic xmlns:pic="http://schemas.openxmlformats.org/drawingml/2006/picture">
                  <pic:nvPicPr>
                    <pic:cNvPr id="18" name="Picture 17"/>
                    <pic:cNvPicPr>
                      <a:picLocks noChangeAspect="1"/>
                    </pic:cNvPicPr>
                  </pic:nvPicPr>
                  <pic:blipFill>
                    <a:blip xmlns:r="http://schemas.openxmlformats.org/officeDocument/2006/relationships" r:embed="rId13"/>
                    <a:stretch>
                      <a:fillRect/>
                    </a:stretch>
                  </pic:blipFill>
                  <pic:spPr>
                    <a:xfrm>
                      <a:off x="0" y="0"/>
                      <a:ext cx="3708400" cy="1651000"/>
                    </a:xfrm>
                    <a:prstGeom prst="rect">
                      <a:avLst/>
                    </a:prstGeom>
                  </pic:spPr>
                </pic:pic>
              </a:graphicData>
            </a:graphic>
          </wp:inline>
        </w:drawing>
      </w:r>
    </w:p>
    <w:p w:rsidR="00005E1E" w14:paraId="29D43B27" w14:textId="77777777">
      <w:pPr>
        <w:wordWrap w:val="0"/>
        <w:spacing w:line="320" w:lineRule="exact"/>
        <w:jc w:val="left"/>
        <w:textAlignment w:val="baseline"/>
        <w:rPr>
          <w:sz w:val="17"/>
        </w:rPr>
      </w:pPr>
    </w:p>
    <w:p w:rsidR="00005E1E" w14:paraId="4DEE1312" w14:textId="77777777">
      <w:pPr>
        <w:wordWrap w:val="0"/>
        <w:spacing w:line="320" w:lineRule="atLeast"/>
        <w:ind w:left="760"/>
        <w:textAlignment w:val="baseline"/>
        <w:rPr>
          <w:sz w:val="17"/>
        </w:rPr>
      </w:pPr>
      <w:r>
        <w:rPr>
          <w:rFonts w:ascii="宋体" w:eastAsia="宋体" w:hAnsi="宋体" w:cs="宋体"/>
          <w:color w:val="000000"/>
          <w:sz w:val="17"/>
        </w:rPr>
        <w:t>(1)</w:t>
      </w:r>
      <w:r>
        <w:rPr>
          <w:rFonts w:ascii="宋体" w:eastAsia="宋体" w:hAnsi="宋体" w:cs="宋体"/>
          <w:color w:val="000000"/>
          <w:sz w:val="17"/>
        </w:rPr>
        <w:t>简述巴基斯坦降水的空间分布特征。</w:t>
      </w:r>
      <w:r>
        <w:rPr>
          <w:rFonts w:ascii="宋体" w:eastAsia="宋体" w:hAnsi="宋体" w:cs="宋体"/>
          <w:color w:val="000000"/>
          <w:sz w:val="17"/>
        </w:rPr>
        <w:t>(2</w:t>
      </w:r>
      <w:r>
        <w:rPr>
          <w:rFonts w:ascii="宋体" w:eastAsia="宋体" w:hAnsi="宋体" w:cs="宋体"/>
          <w:color w:val="000000"/>
          <w:sz w:val="17"/>
        </w:rPr>
        <w:t>分</w:t>
      </w:r>
      <w:r>
        <w:rPr>
          <w:rFonts w:ascii="宋体" w:eastAsia="宋体" w:hAnsi="宋体" w:cs="宋体"/>
          <w:color w:val="000000"/>
          <w:sz w:val="17"/>
        </w:rPr>
        <w:t>)</w:t>
      </w:r>
    </w:p>
    <w:p w:rsidR="00005E1E" w14:paraId="415E7374" w14:textId="77777777">
      <w:pPr>
        <w:wordWrap w:val="0"/>
        <w:spacing w:line="320" w:lineRule="atLeast"/>
        <w:ind w:left="760"/>
        <w:textAlignment w:val="baseline"/>
        <w:rPr>
          <w:sz w:val="17"/>
        </w:rPr>
      </w:pPr>
      <w:r>
        <w:rPr>
          <w:rFonts w:ascii="宋体" w:eastAsia="宋体" w:hAnsi="宋体" w:cs="宋体"/>
          <w:color w:val="000000"/>
          <w:sz w:val="17"/>
        </w:rPr>
        <w:t>(2)</w:t>
      </w:r>
      <w:r>
        <w:rPr>
          <w:rFonts w:ascii="宋体" w:eastAsia="宋体" w:hAnsi="宋体" w:cs="宋体"/>
          <w:color w:val="000000"/>
          <w:sz w:val="17"/>
        </w:rPr>
        <w:t>说明地形对巴基斯坦降水分布的影响。</w:t>
      </w:r>
      <w:r>
        <w:rPr>
          <w:rFonts w:ascii="宋体" w:eastAsia="宋体" w:hAnsi="宋体" w:cs="宋体"/>
          <w:color w:val="000000"/>
          <w:sz w:val="17"/>
        </w:rPr>
        <w:t>(4</w:t>
      </w:r>
      <w:r>
        <w:rPr>
          <w:rFonts w:ascii="宋体" w:eastAsia="宋体" w:hAnsi="宋体" w:cs="宋体"/>
          <w:color w:val="000000"/>
          <w:sz w:val="17"/>
        </w:rPr>
        <w:t>分</w:t>
      </w:r>
      <w:r>
        <w:rPr>
          <w:rFonts w:ascii="宋体" w:eastAsia="宋体" w:hAnsi="宋体" w:cs="宋体"/>
          <w:color w:val="000000"/>
          <w:sz w:val="17"/>
        </w:rPr>
        <w:t>)</w:t>
      </w:r>
    </w:p>
    <w:p w:rsidR="00005E1E" w14:paraId="5F8001C7" w14:textId="77777777">
      <w:pPr>
        <w:wordWrap w:val="0"/>
        <w:spacing w:line="320" w:lineRule="atLeast"/>
        <w:ind w:left="760"/>
        <w:textAlignment w:val="baseline"/>
        <w:rPr>
          <w:sz w:val="17"/>
        </w:rPr>
      </w:pPr>
      <w:r>
        <w:rPr>
          <w:rFonts w:ascii="宋体" w:eastAsia="宋体" w:hAnsi="宋体" w:cs="宋体"/>
          <w:color w:val="000000"/>
          <w:sz w:val="17"/>
        </w:rPr>
        <w:t>(3)</w:t>
      </w:r>
      <w:r>
        <w:rPr>
          <w:rFonts w:ascii="宋体" w:eastAsia="宋体" w:hAnsi="宋体" w:cs="宋体"/>
          <w:color w:val="000000"/>
          <w:sz w:val="17"/>
        </w:rPr>
        <w:t>分析巴基斯坦水稻生产主要集中在信德省和旁遮普省的自然原因。</w:t>
      </w:r>
      <w:r>
        <w:rPr>
          <w:rFonts w:ascii="宋体" w:eastAsia="宋体" w:hAnsi="宋体" w:cs="宋体"/>
          <w:color w:val="000000"/>
          <w:sz w:val="17"/>
        </w:rPr>
        <w:t>(6</w:t>
      </w:r>
      <w:r>
        <w:rPr>
          <w:rFonts w:ascii="宋体" w:eastAsia="宋体" w:hAnsi="宋体" w:cs="宋体"/>
          <w:color w:val="000000"/>
          <w:sz w:val="17"/>
        </w:rPr>
        <w:t>分</w:t>
      </w:r>
      <w:r>
        <w:rPr>
          <w:rFonts w:ascii="宋体" w:eastAsia="宋体" w:hAnsi="宋体" w:cs="宋体"/>
          <w:color w:val="000000"/>
          <w:sz w:val="17"/>
        </w:rPr>
        <w:t>)</w:t>
      </w:r>
    </w:p>
    <w:p w:rsidR="00005E1E" w14:paraId="4CD12AED" w14:textId="77777777">
      <w:pPr>
        <w:wordWrap w:val="0"/>
        <w:spacing w:line="320" w:lineRule="atLeast"/>
        <w:ind w:left="760"/>
        <w:textAlignment w:val="baseline"/>
        <w:rPr>
          <w:sz w:val="17"/>
        </w:rPr>
      </w:pPr>
      <w:r>
        <w:rPr>
          <w:rFonts w:ascii="宋体" w:eastAsia="宋体" w:hAnsi="宋体" w:cs="宋体"/>
          <w:color w:val="000000"/>
          <w:sz w:val="17"/>
        </w:rPr>
        <w:t>(4)</w:t>
      </w:r>
      <w:r>
        <w:rPr>
          <w:rFonts w:ascii="宋体" w:eastAsia="宋体" w:hAnsi="宋体" w:cs="宋体"/>
          <w:color w:val="000000"/>
          <w:sz w:val="17"/>
        </w:rPr>
        <w:t>推测除引水灌溉外，巴基斯坦连片灌溉系统所具备的功能。</w:t>
      </w:r>
      <w:r>
        <w:rPr>
          <w:rFonts w:ascii="宋体" w:eastAsia="宋体" w:hAnsi="宋体" w:cs="宋体"/>
          <w:color w:val="000000"/>
          <w:sz w:val="17"/>
        </w:rPr>
        <w:t>(8</w:t>
      </w:r>
      <w:r>
        <w:rPr>
          <w:rFonts w:ascii="宋体" w:eastAsia="宋体" w:hAnsi="宋体" w:cs="宋体"/>
          <w:color w:val="000000"/>
          <w:sz w:val="17"/>
        </w:rPr>
        <w:t>分</w:t>
      </w:r>
      <w:r>
        <w:rPr>
          <w:rFonts w:ascii="宋体" w:eastAsia="宋体" w:hAnsi="宋体" w:cs="宋体"/>
          <w:color w:val="000000"/>
          <w:sz w:val="17"/>
        </w:rPr>
        <w:t>)</w:t>
      </w:r>
    </w:p>
    <w:p w:rsidR="00005E1E" w14:paraId="0F6894B3" w14:textId="77777777">
      <w:pPr>
        <w:wordWrap w:val="0"/>
        <w:spacing w:line="320" w:lineRule="atLeast"/>
        <w:ind w:left="760"/>
        <w:textAlignment w:val="baseline"/>
        <w:rPr>
          <w:sz w:val="17"/>
        </w:rPr>
      </w:pPr>
      <w:r>
        <w:rPr>
          <w:rFonts w:ascii="宋体" w:eastAsia="宋体" w:hAnsi="宋体" w:cs="宋体"/>
          <w:color w:val="000000"/>
          <w:sz w:val="17"/>
        </w:rPr>
        <w:t>(5)</w:t>
      </w:r>
      <w:r>
        <w:rPr>
          <w:rFonts w:ascii="宋体" w:eastAsia="宋体" w:hAnsi="宋体" w:cs="宋体"/>
          <w:color w:val="000000"/>
          <w:sz w:val="17"/>
        </w:rPr>
        <w:t>阐述中巴两国开展农业方面的合作对巴基斯坦的意义。</w:t>
      </w:r>
      <w:r>
        <w:rPr>
          <w:rFonts w:ascii="宋体" w:eastAsia="宋体" w:hAnsi="宋体" w:cs="宋体"/>
          <w:color w:val="000000"/>
          <w:sz w:val="17"/>
        </w:rPr>
        <w:t>(6</w:t>
      </w:r>
      <w:r>
        <w:rPr>
          <w:rFonts w:ascii="宋体" w:eastAsia="宋体" w:hAnsi="宋体" w:cs="宋体"/>
          <w:color w:val="000000"/>
          <w:sz w:val="17"/>
        </w:rPr>
        <w:t>分</w:t>
      </w:r>
      <w:r>
        <w:rPr>
          <w:rFonts w:ascii="宋体" w:eastAsia="宋体" w:hAnsi="宋体" w:cs="宋体"/>
          <w:color w:val="000000"/>
          <w:sz w:val="17"/>
        </w:rPr>
        <w:t>)</w:t>
      </w:r>
    </w:p>
    <w:p w:rsidR="00005E1E" w14:paraId="3A1D5F42" w14:textId="77777777">
      <w:pPr>
        <w:wordWrap w:val="0"/>
        <w:spacing w:line="320" w:lineRule="atLeast"/>
        <w:ind w:left="500"/>
        <w:textAlignment w:val="baseline"/>
        <w:rPr>
          <w:sz w:val="17"/>
        </w:rPr>
      </w:pPr>
      <w:r>
        <w:rPr>
          <w:rFonts w:ascii="宋体" w:eastAsia="宋体" w:hAnsi="宋体" w:cs="宋体"/>
          <w:color w:val="000000"/>
          <w:sz w:val="17"/>
        </w:rPr>
        <w:t>38.</w:t>
      </w:r>
      <w:r>
        <w:rPr>
          <w:rFonts w:ascii="宋体" w:eastAsia="宋体" w:hAnsi="宋体" w:cs="宋体"/>
          <w:color w:val="000000"/>
          <w:sz w:val="17"/>
        </w:rPr>
        <w:t>阅读材料，完成下列要求。</w:t>
      </w:r>
      <w:r>
        <w:rPr>
          <w:rFonts w:ascii="宋体" w:eastAsia="宋体" w:hAnsi="宋体" w:cs="宋体"/>
          <w:color w:val="000000"/>
          <w:sz w:val="17"/>
        </w:rPr>
        <w:t>(12</w:t>
      </w:r>
      <w:r>
        <w:rPr>
          <w:rFonts w:ascii="宋体" w:eastAsia="宋体" w:hAnsi="宋体" w:cs="宋体"/>
          <w:color w:val="000000"/>
          <w:sz w:val="17"/>
        </w:rPr>
        <w:t>分</w:t>
      </w:r>
      <w:r>
        <w:rPr>
          <w:rFonts w:ascii="宋体" w:eastAsia="宋体" w:hAnsi="宋体" w:cs="宋体"/>
          <w:color w:val="000000"/>
          <w:sz w:val="17"/>
        </w:rPr>
        <w:t>)</w:t>
      </w:r>
    </w:p>
    <w:p w:rsidR="00005E1E" w14:paraId="13DC44B7" w14:textId="77777777">
      <w:pPr>
        <w:wordWrap w:val="0"/>
        <w:spacing w:line="320" w:lineRule="atLeast"/>
        <w:ind w:left="760" w:right="280" w:firstLine="380"/>
        <w:textAlignment w:val="baseline"/>
        <w:rPr>
          <w:sz w:val="17"/>
        </w:rPr>
      </w:pPr>
      <w:r>
        <w:rPr>
          <w:rFonts w:ascii="宋体" w:eastAsia="宋体" w:hAnsi="宋体" w:cs="宋体"/>
          <w:color w:val="000000"/>
          <w:sz w:val="17"/>
        </w:rPr>
        <w:t>近年来，某地将全县划分为</w:t>
      </w:r>
      <w:r>
        <w:rPr>
          <w:rFonts w:ascii="宋体" w:eastAsia="宋体" w:hAnsi="宋体" w:cs="宋体"/>
          <w:color w:val="000000"/>
          <w:sz w:val="17"/>
        </w:rPr>
        <w:t>663</w:t>
      </w:r>
      <w:r>
        <w:rPr>
          <w:rFonts w:ascii="宋体" w:eastAsia="宋体" w:hAnsi="宋体" w:cs="宋体"/>
          <w:color w:val="000000"/>
          <w:sz w:val="17"/>
        </w:rPr>
        <w:t>个片区网格，配齐配强</w:t>
      </w:r>
      <w:r>
        <w:rPr>
          <w:rFonts w:ascii="宋体" w:eastAsia="宋体" w:hAnsi="宋体" w:cs="宋体"/>
          <w:color w:val="000000"/>
          <w:sz w:val="17"/>
        </w:rPr>
        <w:t>3000</w:t>
      </w:r>
      <w:r>
        <w:rPr>
          <w:rFonts w:ascii="宋体" w:eastAsia="宋体" w:hAnsi="宋体" w:cs="宋体"/>
          <w:color w:val="000000"/>
          <w:sz w:val="17"/>
        </w:rPr>
        <w:t>余名</w:t>
      </w:r>
      <w:r>
        <w:rPr>
          <w:rFonts w:ascii="宋体" w:eastAsia="宋体" w:hAnsi="宋体" w:cs="宋体"/>
          <w:color w:val="000000"/>
          <w:sz w:val="17"/>
        </w:rPr>
        <w:t>网格员</w:t>
      </w:r>
      <w:r>
        <w:rPr>
          <w:rFonts w:ascii="宋体" w:eastAsia="宋体" w:hAnsi="宋体" w:cs="宋体"/>
          <w:color w:val="000000"/>
          <w:sz w:val="17"/>
        </w:rPr>
        <w:t>和微网格员。</w:t>
      </w:r>
      <w:r>
        <w:rPr>
          <w:rFonts w:ascii="宋体" w:eastAsia="宋体" w:hAnsi="宋体" w:cs="宋体"/>
          <w:color w:val="000000"/>
          <w:sz w:val="17"/>
        </w:rPr>
        <w:t>2023</w:t>
      </w:r>
      <w:r>
        <w:rPr>
          <w:rFonts w:ascii="宋体" w:eastAsia="宋体" w:hAnsi="宋体" w:cs="宋体"/>
          <w:color w:val="000000"/>
          <w:sz w:val="17"/>
        </w:rPr>
        <w:t>年，该地成立了</w:t>
      </w:r>
      <w:r>
        <w:rPr>
          <w:rFonts w:ascii="宋体" w:eastAsia="宋体" w:hAnsi="宋体" w:cs="宋体"/>
          <w:color w:val="000000"/>
          <w:sz w:val="17"/>
        </w:rPr>
        <w:t>集群众</w:t>
      </w:r>
      <w:r>
        <w:rPr>
          <w:rFonts w:ascii="宋体" w:eastAsia="宋体" w:hAnsi="宋体" w:cs="宋体"/>
          <w:color w:val="000000"/>
          <w:sz w:val="17"/>
        </w:rPr>
        <w:t>工作、诉前调解、法律</w:t>
      </w:r>
      <w:r>
        <w:rPr>
          <w:rFonts w:ascii="宋体" w:eastAsia="宋体" w:hAnsi="宋体" w:cs="宋体"/>
          <w:color w:val="000000"/>
          <w:sz w:val="17"/>
        </w:rPr>
        <w:t>服务、行政复议、综合治理、纠纷</w:t>
      </w:r>
      <w:r>
        <w:rPr>
          <w:rFonts w:ascii="宋体" w:eastAsia="宋体" w:hAnsi="宋体" w:cs="宋体"/>
          <w:color w:val="000000"/>
          <w:sz w:val="17"/>
        </w:rPr>
        <w:t>调处六</w:t>
      </w:r>
      <w:r>
        <w:rPr>
          <w:rFonts w:ascii="宋体" w:eastAsia="宋体" w:hAnsi="宋体" w:cs="宋体"/>
          <w:color w:val="000000"/>
          <w:sz w:val="17"/>
        </w:rPr>
        <w:t>大功能于一体的县城社会治理服务中心。该中心充分利用人工智能、大数据等手段，依托</w:t>
      </w:r>
      <w:r>
        <w:rPr>
          <w:rFonts w:ascii="宋体" w:eastAsia="宋体" w:hAnsi="宋体" w:cs="宋体"/>
          <w:color w:val="000000"/>
          <w:sz w:val="17"/>
        </w:rPr>
        <w:t>“</w:t>
      </w:r>
      <w:r>
        <w:rPr>
          <w:rFonts w:ascii="宋体" w:eastAsia="宋体" w:hAnsi="宋体" w:cs="宋体"/>
          <w:color w:val="000000"/>
          <w:sz w:val="17"/>
        </w:rPr>
        <w:t>社会治理现代化智治平台</w:t>
      </w:r>
      <w:r>
        <w:rPr>
          <w:rFonts w:ascii="宋体" w:eastAsia="宋体" w:hAnsi="宋体" w:cs="宋体"/>
          <w:color w:val="000000"/>
          <w:sz w:val="17"/>
        </w:rPr>
        <w:t>”</w:t>
      </w:r>
      <w:r>
        <w:rPr>
          <w:rFonts w:ascii="宋体" w:eastAsia="宋体" w:hAnsi="宋体" w:cs="宋体"/>
          <w:color w:val="000000"/>
          <w:sz w:val="17"/>
        </w:rPr>
        <w:t>，将群众诉求直达</w:t>
      </w:r>
      <w:r>
        <w:rPr>
          <w:rFonts w:ascii="宋体" w:eastAsia="宋体" w:hAnsi="宋体" w:cs="宋体"/>
          <w:color w:val="000000"/>
          <w:sz w:val="17"/>
        </w:rPr>
        <w:t>网格员手机</w:t>
      </w:r>
      <w:r>
        <w:rPr>
          <w:rFonts w:ascii="宋体" w:eastAsia="宋体" w:hAnsi="宋体" w:cs="宋体"/>
          <w:color w:val="000000"/>
          <w:sz w:val="17"/>
        </w:rPr>
        <w:t>端和县、</w:t>
      </w:r>
      <w:r>
        <w:rPr>
          <w:rFonts w:ascii="宋体" w:eastAsia="宋体" w:hAnsi="宋体" w:cs="宋体"/>
          <w:color w:val="000000"/>
          <w:sz w:val="17"/>
        </w:rPr>
        <w:t>乡智治</w:t>
      </w:r>
      <w:r>
        <w:rPr>
          <w:rFonts w:ascii="宋体" w:eastAsia="宋体" w:hAnsi="宋体" w:cs="宋体"/>
          <w:color w:val="000000"/>
          <w:sz w:val="17"/>
        </w:rPr>
        <w:t>平台，再由平台梳理转办，实现了信息全监测、诉求全应答。截至</w:t>
      </w:r>
      <w:r>
        <w:rPr>
          <w:rFonts w:ascii="宋体" w:eastAsia="宋体" w:hAnsi="宋体" w:cs="宋体"/>
          <w:color w:val="000000"/>
          <w:sz w:val="17"/>
        </w:rPr>
        <w:t>2023</w:t>
      </w:r>
      <w:r>
        <w:rPr>
          <w:rFonts w:ascii="宋体" w:eastAsia="宋体" w:hAnsi="宋体" w:cs="宋体"/>
          <w:color w:val="000000"/>
          <w:sz w:val="17"/>
        </w:rPr>
        <w:t>年</w:t>
      </w:r>
      <w:r>
        <w:rPr>
          <w:rFonts w:ascii="宋体" w:eastAsia="宋体" w:hAnsi="宋体" w:cs="宋体"/>
          <w:color w:val="000000"/>
          <w:sz w:val="17"/>
        </w:rPr>
        <w:t>11</w:t>
      </w:r>
      <w:r>
        <w:rPr>
          <w:rFonts w:ascii="宋体" w:eastAsia="宋体" w:hAnsi="宋体" w:cs="宋体"/>
          <w:color w:val="000000"/>
          <w:sz w:val="17"/>
        </w:rPr>
        <w:t>月，该地的社会治理服务中心的线下</w:t>
      </w:r>
      <w:r>
        <w:rPr>
          <w:rFonts w:ascii="宋体" w:eastAsia="宋体" w:hAnsi="宋体" w:cs="宋体"/>
          <w:color w:val="000000"/>
          <w:sz w:val="17"/>
        </w:rPr>
        <w:t>网格员</w:t>
      </w:r>
      <w:r>
        <w:rPr>
          <w:rFonts w:ascii="宋体" w:eastAsia="宋体" w:hAnsi="宋体" w:cs="宋体"/>
          <w:color w:val="000000"/>
          <w:sz w:val="17"/>
        </w:rPr>
        <w:t>接待群众来访</w:t>
      </w:r>
      <w:r>
        <w:rPr>
          <w:rFonts w:ascii="宋体" w:eastAsia="宋体" w:hAnsi="宋体" w:cs="宋体"/>
          <w:color w:val="000000"/>
          <w:sz w:val="17"/>
        </w:rPr>
        <w:t>500</w:t>
      </w:r>
      <w:r>
        <w:rPr>
          <w:rFonts w:ascii="宋体" w:eastAsia="宋体" w:hAnsi="宋体" w:cs="宋体"/>
          <w:color w:val="000000"/>
          <w:sz w:val="17"/>
        </w:rPr>
        <w:t>余人次，线上网络平台接收</w:t>
      </w:r>
      <w:r>
        <w:rPr>
          <w:rFonts w:ascii="宋体" w:eastAsia="宋体" w:hAnsi="宋体" w:cs="宋体"/>
          <w:color w:val="000000"/>
          <w:sz w:val="17"/>
        </w:rPr>
        <w:t>各类诉求和</w:t>
      </w:r>
      <w:r>
        <w:rPr>
          <w:rFonts w:ascii="宋体" w:eastAsia="宋体" w:hAnsi="宋体" w:cs="宋体"/>
          <w:color w:val="000000"/>
          <w:sz w:val="17"/>
        </w:rPr>
        <w:t>意见建议</w:t>
      </w:r>
      <w:r>
        <w:rPr>
          <w:rFonts w:ascii="宋体" w:eastAsia="宋体" w:hAnsi="宋体" w:cs="宋体"/>
          <w:color w:val="000000"/>
          <w:sz w:val="17"/>
        </w:rPr>
        <w:t>2200</w:t>
      </w:r>
      <w:r>
        <w:rPr>
          <w:rFonts w:ascii="宋体" w:eastAsia="宋体" w:hAnsi="宋体" w:cs="宋体"/>
          <w:color w:val="000000"/>
          <w:sz w:val="17"/>
        </w:rPr>
        <w:t>余件，办结率均达到</w:t>
      </w:r>
      <w:r>
        <w:rPr>
          <w:rFonts w:ascii="宋体" w:eastAsia="宋体" w:hAnsi="宋体" w:cs="宋体"/>
          <w:color w:val="000000"/>
          <w:sz w:val="17"/>
        </w:rPr>
        <w:t>100%</w:t>
      </w:r>
      <w:r>
        <w:rPr>
          <w:rFonts w:ascii="宋体" w:eastAsia="宋体" w:hAnsi="宋体" w:cs="宋体"/>
          <w:color w:val="000000"/>
          <w:sz w:val="17"/>
        </w:rPr>
        <w:t>，群众的合理诉求得到有效解决。</w:t>
      </w:r>
      <w:r>
        <w:rPr>
          <w:rFonts w:ascii="宋体" w:eastAsia="宋体" w:hAnsi="宋体" w:cs="宋体"/>
          <w:color w:val="000000"/>
          <w:sz w:val="17"/>
        </w:rPr>
        <w:t>2023</w:t>
      </w:r>
      <w:r>
        <w:rPr>
          <w:rFonts w:ascii="宋体" w:eastAsia="宋体" w:hAnsi="宋体" w:cs="宋体"/>
          <w:color w:val="000000"/>
          <w:sz w:val="17"/>
        </w:rPr>
        <w:t>年以来，该地纵深推进</w:t>
      </w:r>
      <w:r>
        <w:rPr>
          <w:rFonts w:ascii="宋体" w:eastAsia="宋体" w:hAnsi="宋体" w:cs="宋体"/>
          <w:color w:val="000000"/>
          <w:sz w:val="17"/>
        </w:rPr>
        <w:t>“</w:t>
      </w:r>
      <w:r>
        <w:rPr>
          <w:rFonts w:ascii="宋体" w:eastAsia="宋体" w:hAnsi="宋体" w:cs="宋体"/>
          <w:color w:val="000000"/>
          <w:sz w:val="17"/>
        </w:rPr>
        <w:t>法律明白人</w:t>
      </w:r>
      <w:r>
        <w:rPr>
          <w:rFonts w:ascii="宋体" w:eastAsia="宋体" w:hAnsi="宋体" w:cs="宋体"/>
          <w:color w:val="000000"/>
          <w:sz w:val="17"/>
        </w:rPr>
        <w:t>”</w:t>
      </w:r>
      <w:r>
        <w:rPr>
          <w:rFonts w:ascii="宋体" w:eastAsia="宋体" w:hAnsi="宋体" w:cs="宋体"/>
          <w:color w:val="000000"/>
          <w:sz w:val="17"/>
        </w:rPr>
        <w:t>培养工程，通过严格的选拔程序，培养了</w:t>
      </w:r>
      <w:r>
        <w:rPr>
          <w:rFonts w:ascii="宋体" w:eastAsia="宋体" w:hAnsi="宋体" w:cs="宋体"/>
          <w:color w:val="000000"/>
          <w:sz w:val="17"/>
        </w:rPr>
        <w:t>400</w:t>
      </w:r>
      <w:r>
        <w:rPr>
          <w:rFonts w:ascii="宋体" w:eastAsia="宋体" w:hAnsi="宋体" w:cs="宋体"/>
          <w:color w:val="000000"/>
          <w:sz w:val="17"/>
        </w:rPr>
        <w:t>名</w:t>
      </w:r>
      <w:r>
        <w:rPr>
          <w:rFonts w:ascii="宋体" w:eastAsia="宋体" w:hAnsi="宋体" w:cs="宋体"/>
          <w:color w:val="000000"/>
          <w:sz w:val="17"/>
        </w:rPr>
        <w:t>“</w:t>
      </w:r>
      <w:r>
        <w:rPr>
          <w:rFonts w:ascii="宋体" w:eastAsia="宋体" w:hAnsi="宋体" w:cs="宋体"/>
          <w:color w:val="000000"/>
          <w:sz w:val="17"/>
        </w:rPr>
        <w:t>法律明白人</w:t>
      </w:r>
      <w:r>
        <w:rPr>
          <w:rFonts w:ascii="宋体" w:eastAsia="宋体" w:hAnsi="宋体" w:cs="宋体"/>
          <w:color w:val="000000"/>
          <w:sz w:val="17"/>
        </w:rPr>
        <w:t>”</w:t>
      </w:r>
      <w:r>
        <w:rPr>
          <w:rFonts w:ascii="宋体" w:eastAsia="宋体" w:hAnsi="宋体" w:cs="宋体"/>
          <w:color w:val="000000"/>
          <w:sz w:val="17"/>
        </w:rPr>
        <w:t>。这些</w:t>
      </w:r>
      <w:r>
        <w:rPr>
          <w:rFonts w:ascii="宋体" w:eastAsia="宋体" w:hAnsi="宋体" w:cs="宋体"/>
          <w:color w:val="000000"/>
          <w:sz w:val="17"/>
        </w:rPr>
        <w:t>“</w:t>
      </w:r>
      <w:r>
        <w:rPr>
          <w:rFonts w:ascii="宋体" w:eastAsia="宋体" w:hAnsi="宋体" w:cs="宋体"/>
          <w:color w:val="000000"/>
          <w:sz w:val="17"/>
        </w:rPr>
        <w:t>法律明白人</w:t>
      </w:r>
      <w:r>
        <w:rPr>
          <w:rFonts w:ascii="宋体" w:eastAsia="宋体" w:hAnsi="宋体" w:cs="宋体"/>
          <w:color w:val="000000"/>
          <w:sz w:val="17"/>
        </w:rPr>
        <w:t>”</w:t>
      </w:r>
      <w:r>
        <w:rPr>
          <w:rFonts w:ascii="宋体" w:eastAsia="宋体" w:hAnsi="宋体" w:cs="宋体"/>
          <w:color w:val="000000"/>
          <w:sz w:val="17"/>
        </w:rPr>
        <w:t>积极参与化解婚姻家庭、土地及房屋宅基、生产经营等各类矛盾纠纷，深受群众好评。</w:t>
      </w:r>
    </w:p>
    <w:p w:rsidR="00005E1E" w14:paraId="0444DCE0" w14:textId="77777777">
      <w:pPr>
        <w:wordWrap w:val="0"/>
        <w:spacing w:line="320" w:lineRule="atLeast"/>
        <w:ind w:left="1140"/>
        <w:textAlignment w:val="baseline"/>
        <w:rPr>
          <w:sz w:val="17"/>
        </w:rPr>
      </w:pPr>
      <w:r>
        <w:rPr>
          <w:rFonts w:ascii="宋体" w:eastAsia="宋体" w:hAnsi="宋体" w:cs="宋体"/>
          <w:color w:val="000000"/>
          <w:sz w:val="17"/>
        </w:rPr>
        <w:t>结合材料，运用《政治与法治》的知识，谈谈该地是如何提升基层治理能力和治理水平的。</w:t>
      </w:r>
    </w:p>
    <w:p w:rsidR="00005E1E" w14:paraId="60DA4049" w14:textId="77777777">
      <w:pPr>
        <w:wordWrap w:val="0"/>
        <w:spacing w:line="320" w:lineRule="atLeast"/>
        <w:ind w:left="500"/>
        <w:textAlignment w:val="baseline"/>
        <w:rPr>
          <w:sz w:val="17"/>
        </w:rPr>
      </w:pPr>
      <w:r>
        <w:rPr>
          <w:rFonts w:ascii="宋体" w:eastAsia="宋体" w:hAnsi="宋体" w:cs="宋体"/>
          <w:color w:val="000000"/>
          <w:sz w:val="17"/>
        </w:rPr>
        <w:t>39.</w:t>
      </w:r>
      <w:r>
        <w:rPr>
          <w:rFonts w:ascii="宋体" w:eastAsia="宋体" w:hAnsi="宋体" w:cs="宋体"/>
          <w:color w:val="000000"/>
          <w:sz w:val="17"/>
        </w:rPr>
        <w:t>阅读材料，完成下列要求。</w:t>
      </w:r>
      <w:r>
        <w:rPr>
          <w:rFonts w:ascii="宋体" w:eastAsia="宋体" w:hAnsi="宋体" w:cs="宋体"/>
          <w:color w:val="000000"/>
          <w:sz w:val="17"/>
        </w:rPr>
        <w:t>(10</w:t>
      </w:r>
      <w:r>
        <w:rPr>
          <w:rFonts w:ascii="宋体" w:eastAsia="宋体" w:hAnsi="宋体" w:cs="宋体"/>
          <w:color w:val="000000"/>
          <w:sz w:val="17"/>
        </w:rPr>
        <w:t>分</w:t>
      </w:r>
      <w:r>
        <w:rPr>
          <w:rFonts w:ascii="宋体" w:eastAsia="宋体" w:hAnsi="宋体" w:cs="宋体"/>
          <w:color w:val="000000"/>
          <w:sz w:val="17"/>
        </w:rPr>
        <w:t>)</w:t>
      </w:r>
    </w:p>
    <w:p w:rsidR="00005E1E" w14:paraId="2FE1123A" w14:textId="77777777">
      <w:pPr>
        <w:wordWrap w:val="0"/>
        <w:spacing w:line="320" w:lineRule="atLeast"/>
        <w:ind w:left="760" w:right="260" w:firstLine="380"/>
        <w:textAlignment w:val="baseline"/>
        <w:rPr>
          <w:sz w:val="17"/>
        </w:rPr>
      </w:pPr>
      <w:r>
        <w:rPr>
          <w:rFonts w:ascii="宋体" w:eastAsia="宋体" w:hAnsi="宋体" w:cs="宋体"/>
          <w:color w:val="000000"/>
          <w:sz w:val="17"/>
        </w:rPr>
        <w:t>共建</w:t>
      </w:r>
      <w:r>
        <w:rPr>
          <w:rFonts w:ascii="宋体" w:eastAsia="宋体" w:hAnsi="宋体" w:cs="宋体"/>
          <w:color w:val="000000"/>
          <w:sz w:val="17"/>
        </w:rPr>
        <w:t>“</w:t>
      </w:r>
      <w:r>
        <w:rPr>
          <w:rFonts w:ascii="宋体" w:eastAsia="宋体" w:hAnsi="宋体" w:cs="宋体"/>
          <w:color w:val="000000"/>
          <w:sz w:val="17"/>
        </w:rPr>
        <w:t>一带一路</w:t>
      </w:r>
      <w:r>
        <w:rPr>
          <w:rFonts w:ascii="宋体" w:eastAsia="宋体" w:hAnsi="宋体" w:cs="宋体"/>
          <w:color w:val="000000"/>
          <w:sz w:val="17"/>
        </w:rPr>
        <w:t>”</w:t>
      </w:r>
      <w:r>
        <w:rPr>
          <w:rFonts w:ascii="宋体" w:eastAsia="宋体" w:hAnsi="宋体" w:cs="宋体"/>
          <w:color w:val="000000"/>
          <w:sz w:val="17"/>
        </w:rPr>
        <w:t>倡议提出以来，云南</w:t>
      </w:r>
      <w:r>
        <w:rPr>
          <w:rFonts w:ascii="宋体" w:eastAsia="宋体" w:hAnsi="宋体" w:cs="宋体"/>
          <w:color w:val="000000"/>
          <w:sz w:val="17"/>
        </w:rPr>
        <w:t>“</w:t>
      </w:r>
      <w:r>
        <w:rPr>
          <w:rFonts w:ascii="宋体" w:eastAsia="宋体" w:hAnsi="宋体" w:cs="宋体"/>
          <w:color w:val="000000"/>
          <w:sz w:val="17"/>
        </w:rPr>
        <w:t>七出省五出境</w:t>
      </w:r>
      <w:r>
        <w:rPr>
          <w:rFonts w:ascii="宋体" w:eastAsia="宋体" w:hAnsi="宋体" w:cs="宋体"/>
          <w:color w:val="000000"/>
          <w:sz w:val="17"/>
        </w:rPr>
        <w:t>”</w:t>
      </w:r>
      <w:r>
        <w:rPr>
          <w:rFonts w:ascii="宋体" w:eastAsia="宋体" w:hAnsi="宋体" w:cs="宋体"/>
          <w:color w:val="000000"/>
          <w:sz w:val="17"/>
        </w:rPr>
        <w:t>高速公路网基本形成、</w:t>
      </w:r>
      <w:r>
        <w:rPr>
          <w:rFonts w:ascii="宋体" w:eastAsia="宋体" w:hAnsi="宋体" w:cs="宋体"/>
          <w:color w:val="000000"/>
          <w:sz w:val="17"/>
        </w:rPr>
        <w:t>“</w:t>
      </w:r>
      <w:r>
        <w:rPr>
          <w:rFonts w:ascii="宋体" w:eastAsia="宋体" w:hAnsi="宋体" w:cs="宋体"/>
          <w:color w:val="000000"/>
          <w:sz w:val="17"/>
        </w:rPr>
        <w:t>八出省五出境</w:t>
      </w:r>
      <w:r>
        <w:rPr>
          <w:rFonts w:ascii="宋体" w:eastAsia="宋体" w:hAnsi="宋体" w:cs="宋体"/>
          <w:color w:val="000000"/>
          <w:sz w:val="17"/>
        </w:rPr>
        <w:t>”</w:t>
      </w:r>
      <w:r>
        <w:rPr>
          <w:rFonts w:ascii="宋体" w:eastAsia="宋体" w:hAnsi="宋体" w:cs="宋体"/>
          <w:color w:val="000000"/>
          <w:sz w:val="17"/>
        </w:rPr>
        <w:t>铁路网不断延伸、</w:t>
      </w:r>
      <w:r>
        <w:rPr>
          <w:rFonts w:ascii="宋体" w:eastAsia="宋体" w:hAnsi="宋体" w:cs="宋体"/>
          <w:color w:val="000000"/>
          <w:sz w:val="17"/>
        </w:rPr>
        <w:t>“</w:t>
      </w:r>
      <w:r>
        <w:rPr>
          <w:rFonts w:ascii="宋体" w:eastAsia="宋体" w:hAnsi="宋体" w:cs="宋体"/>
          <w:color w:val="000000"/>
          <w:sz w:val="17"/>
        </w:rPr>
        <w:t>两网络</w:t>
      </w:r>
      <w:r>
        <w:rPr>
          <w:rFonts w:ascii="宋体" w:eastAsia="宋体" w:hAnsi="宋体" w:cs="宋体"/>
          <w:color w:val="000000"/>
          <w:sz w:val="17"/>
        </w:rPr>
        <w:t>一</w:t>
      </w:r>
      <w:r>
        <w:rPr>
          <w:rFonts w:ascii="宋体" w:eastAsia="宋体" w:hAnsi="宋体" w:cs="宋体"/>
          <w:color w:val="000000"/>
          <w:sz w:val="17"/>
        </w:rPr>
        <w:t>枢纽</w:t>
      </w:r>
      <w:r>
        <w:rPr>
          <w:rFonts w:ascii="宋体" w:eastAsia="宋体" w:hAnsi="宋体" w:cs="宋体"/>
          <w:color w:val="000000"/>
          <w:sz w:val="17"/>
        </w:rPr>
        <w:t>”</w:t>
      </w:r>
      <w:r>
        <w:rPr>
          <w:rFonts w:ascii="宋体" w:eastAsia="宋体" w:hAnsi="宋体" w:cs="宋体"/>
          <w:color w:val="000000"/>
          <w:sz w:val="17"/>
        </w:rPr>
        <w:t>航空</w:t>
      </w:r>
      <w:r>
        <w:rPr>
          <w:rFonts w:ascii="宋体" w:eastAsia="宋体" w:hAnsi="宋体" w:cs="宋体"/>
          <w:color w:val="000000"/>
          <w:sz w:val="17"/>
        </w:rPr>
        <w:t>网加快</w:t>
      </w:r>
      <w:r>
        <w:rPr>
          <w:rFonts w:ascii="宋体" w:eastAsia="宋体" w:hAnsi="宋体" w:cs="宋体"/>
          <w:color w:val="000000"/>
          <w:sz w:val="17"/>
        </w:rPr>
        <w:t>推进、</w:t>
      </w:r>
      <w:r>
        <w:rPr>
          <w:rFonts w:ascii="宋体" w:eastAsia="宋体" w:hAnsi="宋体" w:cs="宋体"/>
          <w:color w:val="000000"/>
          <w:sz w:val="17"/>
        </w:rPr>
        <w:t>“</w:t>
      </w:r>
      <w:r>
        <w:rPr>
          <w:rFonts w:ascii="宋体" w:eastAsia="宋体" w:hAnsi="宋体" w:cs="宋体"/>
          <w:color w:val="000000"/>
          <w:sz w:val="17"/>
        </w:rPr>
        <w:t>两出省三出境</w:t>
      </w:r>
      <w:r>
        <w:rPr>
          <w:rFonts w:ascii="宋体" w:eastAsia="宋体" w:hAnsi="宋体" w:cs="宋体"/>
          <w:color w:val="000000"/>
          <w:sz w:val="17"/>
        </w:rPr>
        <w:t>”</w:t>
      </w:r>
      <w:r>
        <w:rPr>
          <w:rFonts w:ascii="宋体" w:eastAsia="宋体" w:hAnsi="宋体" w:cs="宋体"/>
          <w:color w:val="000000"/>
          <w:sz w:val="17"/>
        </w:rPr>
        <w:t>水路网持续拓展。回顾过往，云南已初步形成以中国</w:t>
      </w:r>
      <w:r>
        <w:rPr>
          <w:rFonts w:ascii="宋体" w:eastAsia="宋体" w:hAnsi="宋体" w:cs="宋体"/>
          <w:color w:val="000000"/>
          <w:sz w:val="17"/>
        </w:rPr>
        <w:t>(</w:t>
      </w:r>
      <w:r>
        <w:rPr>
          <w:rFonts w:ascii="宋体" w:eastAsia="宋体" w:hAnsi="宋体" w:cs="宋体"/>
          <w:color w:val="000000"/>
          <w:sz w:val="17"/>
        </w:rPr>
        <w:t>云南</w:t>
      </w:r>
      <w:r>
        <w:rPr>
          <w:rFonts w:ascii="宋体" w:eastAsia="宋体" w:hAnsi="宋体" w:cs="宋体"/>
          <w:color w:val="000000"/>
          <w:sz w:val="17"/>
        </w:rPr>
        <w:t>)</w:t>
      </w:r>
      <w:r>
        <w:rPr>
          <w:rFonts w:ascii="宋体" w:eastAsia="宋体" w:hAnsi="宋体" w:cs="宋体"/>
          <w:color w:val="000000"/>
          <w:sz w:val="17"/>
        </w:rPr>
        <w:t>自由贸易试验区为引领，以经济技术开发区为带动，以沿边产业园区为重点，以综合保税区、边</w:t>
      </w:r>
      <w:r>
        <w:rPr>
          <w:rFonts w:ascii="宋体" w:eastAsia="宋体" w:hAnsi="宋体" w:cs="宋体"/>
          <w:color w:val="000000"/>
          <w:sz w:val="17"/>
        </w:rPr>
        <w:t>境经济合作区等为支撑的开放平台体系；全省外贸进出口总额从</w:t>
      </w:r>
      <w:r>
        <w:rPr>
          <w:rFonts w:ascii="宋体" w:eastAsia="宋体" w:hAnsi="宋体" w:cs="宋体"/>
          <w:color w:val="000000"/>
          <w:sz w:val="17"/>
        </w:rPr>
        <w:t xml:space="preserve"> 2013</w:t>
      </w:r>
      <w:r>
        <w:rPr>
          <w:rFonts w:ascii="宋体" w:eastAsia="宋体" w:hAnsi="宋体" w:cs="宋体"/>
          <w:color w:val="000000"/>
          <w:sz w:val="17"/>
        </w:rPr>
        <w:t>年的</w:t>
      </w:r>
      <w:r>
        <w:rPr>
          <w:rFonts w:ascii="宋体" w:eastAsia="宋体" w:hAnsi="宋体" w:cs="宋体"/>
          <w:color w:val="000000"/>
          <w:sz w:val="17"/>
        </w:rPr>
        <w:t xml:space="preserve"> 258.29</w:t>
      </w:r>
      <w:r>
        <w:rPr>
          <w:rFonts w:ascii="宋体" w:eastAsia="宋体" w:hAnsi="宋体" w:cs="宋体"/>
          <w:color w:val="000000"/>
          <w:sz w:val="17"/>
        </w:rPr>
        <w:t>亿美元增至</w:t>
      </w:r>
      <w:r>
        <w:rPr>
          <w:rFonts w:ascii="宋体" w:eastAsia="宋体" w:hAnsi="宋体" w:cs="宋体"/>
          <w:color w:val="000000"/>
          <w:sz w:val="17"/>
        </w:rPr>
        <w:t>2022</w:t>
      </w:r>
      <w:r>
        <w:rPr>
          <w:rFonts w:ascii="宋体" w:eastAsia="宋体" w:hAnsi="宋体" w:cs="宋体"/>
          <w:color w:val="000000"/>
          <w:sz w:val="17"/>
        </w:rPr>
        <w:t>年的</w:t>
      </w:r>
      <w:r>
        <w:rPr>
          <w:rFonts w:ascii="宋体" w:eastAsia="宋体" w:hAnsi="宋体" w:cs="宋体"/>
          <w:color w:val="000000"/>
          <w:sz w:val="17"/>
        </w:rPr>
        <w:t xml:space="preserve"> 500.42</w:t>
      </w:r>
      <w:r>
        <w:rPr>
          <w:rFonts w:ascii="宋体" w:eastAsia="宋体" w:hAnsi="宋体" w:cs="宋体"/>
          <w:color w:val="000000"/>
          <w:sz w:val="17"/>
        </w:rPr>
        <w:t>亿美元</w:t>
      </w:r>
      <w:r>
        <w:rPr>
          <w:rFonts w:ascii="宋体" w:eastAsia="宋体" w:hAnsi="宋体" w:cs="宋体"/>
          <w:color w:val="000000"/>
          <w:sz w:val="17"/>
        </w:rPr>
        <w:t>,</w:t>
      </w:r>
      <w:r>
        <w:rPr>
          <w:rFonts w:ascii="宋体" w:eastAsia="宋体" w:hAnsi="宋体" w:cs="宋体"/>
          <w:color w:val="000000"/>
          <w:sz w:val="17"/>
        </w:rPr>
        <w:t>年均增长</w:t>
      </w:r>
      <w:r>
        <w:rPr>
          <w:rFonts w:ascii="宋体" w:eastAsia="宋体" w:hAnsi="宋体" w:cs="宋体"/>
          <w:color w:val="000000"/>
          <w:sz w:val="17"/>
        </w:rPr>
        <w:t>7.6%</w:t>
      </w:r>
      <w:r>
        <w:rPr>
          <w:rFonts w:ascii="宋体" w:eastAsia="宋体" w:hAnsi="宋体" w:cs="宋体"/>
          <w:color w:val="000000"/>
          <w:sz w:val="17"/>
        </w:rPr>
        <w:t>，贸易国别市场增至</w:t>
      </w:r>
      <w:r>
        <w:rPr>
          <w:rFonts w:ascii="宋体" w:eastAsia="宋体" w:hAnsi="宋体" w:cs="宋体"/>
          <w:color w:val="000000"/>
          <w:sz w:val="17"/>
        </w:rPr>
        <w:t>200</w:t>
      </w:r>
      <w:r>
        <w:rPr>
          <w:rFonts w:ascii="宋体" w:eastAsia="宋体" w:hAnsi="宋体" w:cs="宋体"/>
          <w:color w:val="000000"/>
          <w:sz w:val="17"/>
        </w:rPr>
        <w:t>多个。</w:t>
      </w:r>
      <w:r>
        <w:rPr>
          <w:rFonts w:ascii="宋体" w:eastAsia="宋体" w:hAnsi="宋体" w:cs="宋体"/>
          <w:color w:val="000000"/>
          <w:sz w:val="17"/>
        </w:rPr>
        <w:t xml:space="preserve"> 2012</w:t>
      </w:r>
      <w:r>
        <w:rPr>
          <w:rFonts w:ascii="宋体" w:eastAsia="宋体" w:hAnsi="宋体" w:cs="宋体"/>
          <w:color w:val="000000"/>
          <w:sz w:val="17"/>
        </w:rPr>
        <w:t>年以来，云南省成功承办了第五届至第十一届</w:t>
      </w:r>
      <w:r>
        <w:rPr>
          <w:rFonts w:ascii="宋体" w:eastAsia="宋体" w:hAnsi="宋体" w:cs="宋体"/>
          <w:color w:val="000000"/>
          <w:sz w:val="17"/>
        </w:rPr>
        <w:t>“</w:t>
      </w:r>
      <w:r>
        <w:rPr>
          <w:rFonts w:ascii="宋体" w:eastAsia="宋体" w:hAnsi="宋体" w:cs="宋体"/>
          <w:color w:val="000000"/>
          <w:sz w:val="17"/>
        </w:rPr>
        <w:t>汉语桥</w:t>
      </w:r>
      <w:r>
        <w:rPr>
          <w:rFonts w:ascii="宋体" w:eastAsia="宋体" w:hAnsi="宋体" w:cs="宋体"/>
          <w:color w:val="000000"/>
          <w:sz w:val="17"/>
        </w:rPr>
        <w:t>”</w:t>
      </w:r>
      <w:r>
        <w:rPr>
          <w:rFonts w:ascii="宋体" w:eastAsia="宋体" w:hAnsi="宋体" w:cs="宋体"/>
          <w:color w:val="000000"/>
          <w:sz w:val="17"/>
        </w:rPr>
        <w:t>世界中学生中文比赛，来自世界各国的中学生在云南启航关于中国的梦想</w:t>
      </w:r>
      <w:r>
        <w:rPr>
          <w:rFonts w:ascii="宋体" w:eastAsia="宋体" w:hAnsi="宋体" w:cs="宋体"/>
          <w:color w:val="000000"/>
          <w:sz w:val="17"/>
        </w:rPr>
        <w:t>……</w:t>
      </w:r>
      <w:r>
        <w:rPr>
          <w:rFonts w:ascii="宋体" w:eastAsia="宋体" w:hAnsi="宋体" w:cs="宋体"/>
          <w:color w:val="000000"/>
          <w:sz w:val="17"/>
        </w:rPr>
        <w:t>从文化旅游、教育科技到媒体智库，唱响繁华，也点亮未来之光。</w:t>
      </w:r>
    </w:p>
    <w:p w:rsidR="002F78E7" w14:paraId="23B2296E" w14:textId="77777777">
      <w:pPr>
        <w:wordWrap w:val="0"/>
        <w:spacing w:line="320" w:lineRule="atLeast"/>
        <w:ind w:left="760" w:right="260" w:firstLine="380"/>
        <w:textAlignment w:val="baseline"/>
        <w:rPr>
          <w:rFonts w:ascii="宋体" w:eastAsia="宋体" w:hAnsi="宋体" w:cs="宋体"/>
          <w:color w:val="000000"/>
          <w:sz w:val="17"/>
        </w:rPr>
      </w:pPr>
      <w:r>
        <w:rPr>
          <w:rFonts w:ascii="宋体" w:eastAsia="宋体" w:hAnsi="宋体" w:cs="宋体"/>
          <w:color w:val="000000"/>
          <w:sz w:val="17"/>
        </w:rPr>
        <w:t>结合材料，运用《当代国际政治与经济》的知识，说明云南在对外开放与对外交往中发挥的</w:t>
      </w:r>
    </w:p>
    <w:p w:rsidR="00005E1E" w:rsidP="002F78E7" w14:paraId="68850F83" w14:textId="28857A50">
      <w:pPr>
        <w:wordWrap w:val="0"/>
        <w:spacing w:line="320" w:lineRule="atLeast"/>
        <w:ind w:left="760" w:right="260"/>
        <w:textAlignment w:val="baseline"/>
        <w:rPr>
          <w:sz w:val="17"/>
        </w:rPr>
        <w:sectPr>
          <w:pgSz w:w="11900" w:h="16820"/>
          <w:pgMar w:top="1420" w:right="1800" w:bottom="1420" w:left="1800" w:header="720" w:footer="720" w:gutter="0"/>
          <w:cols w:space="720"/>
        </w:sectPr>
      </w:pPr>
      <w:r>
        <w:rPr>
          <w:rFonts w:ascii="宋体" w:eastAsia="宋体" w:hAnsi="宋体" w:cs="宋体"/>
          <w:color w:val="000000"/>
          <w:sz w:val="17"/>
        </w:rPr>
        <w:t>作用。</w:t>
      </w:r>
    </w:p>
    <w:p w:rsidR="00005E1E" w14:paraId="53B109A1" w14:textId="77777777">
      <w:pPr>
        <w:wordWrap w:val="0"/>
        <w:spacing w:before="200" w:line="320" w:lineRule="atLeast"/>
        <w:ind w:left="100"/>
        <w:textAlignment w:val="baseline"/>
        <w:rPr>
          <w:sz w:val="17"/>
        </w:rPr>
      </w:pPr>
      <w:r>
        <w:rPr>
          <w:rFonts w:ascii="宋体" w:eastAsia="宋体" w:hAnsi="宋体" w:cs="宋体"/>
          <w:color w:val="000000"/>
          <w:sz w:val="17"/>
        </w:rPr>
        <w:t>40.</w:t>
      </w:r>
      <w:r>
        <w:rPr>
          <w:rFonts w:ascii="宋体" w:eastAsia="宋体" w:hAnsi="宋体" w:cs="宋体"/>
          <w:color w:val="000000"/>
          <w:sz w:val="17"/>
        </w:rPr>
        <w:t>阅读材料，完成下列要求。</w:t>
      </w:r>
      <w:r>
        <w:rPr>
          <w:rFonts w:ascii="宋体" w:eastAsia="宋体" w:hAnsi="宋体" w:cs="宋体"/>
          <w:color w:val="000000"/>
          <w:sz w:val="17"/>
        </w:rPr>
        <w:t>(10</w:t>
      </w:r>
      <w:r>
        <w:rPr>
          <w:rFonts w:ascii="宋体" w:eastAsia="宋体" w:hAnsi="宋体" w:cs="宋体"/>
          <w:color w:val="000000"/>
          <w:sz w:val="17"/>
        </w:rPr>
        <w:t>分</w:t>
      </w:r>
      <w:r>
        <w:rPr>
          <w:rFonts w:ascii="宋体" w:eastAsia="宋体" w:hAnsi="宋体" w:cs="宋体"/>
          <w:color w:val="000000"/>
          <w:sz w:val="17"/>
        </w:rPr>
        <w:t>)</w:t>
      </w:r>
    </w:p>
    <w:p w:rsidR="00005E1E" w14:paraId="49CB34B0" w14:textId="77777777">
      <w:pPr>
        <w:wordWrap w:val="0"/>
        <w:spacing w:line="320" w:lineRule="atLeast"/>
        <w:ind w:left="400" w:right="340" w:firstLine="360"/>
        <w:textAlignment w:val="baseline"/>
        <w:rPr>
          <w:sz w:val="17"/>
        </w:rPr>
      </w:pPr>
      <w:r>
        <w:rPr>
          <w:rFonts w:ascii="宋体" w:eastAsia="宋体" w:hAnsi="宋体" w:cs="宋体"/>
          <w:color w:val="000000"/>
          <w:sz w:val="17"/>
        </w:rPr>
        <w:t>邹某是</w:t>
      </w:r>
      <w:r>
        <w:rPr>
          <w:rFonts w:ascii="宋体" w:eastAsia="宋体" w:hAnsi="宋体" w:cs="宋体"/>
          <w:color w:val="000000"/>
          <w:sz w:val="17"/>
        </w:rPr>
        <w:t xml:space="preserve"> M</w:t>
      </w:r>
      <w:r>
        <w:rPr>
          <w:rFonts w:ascii="宋体" w:eastAsia="宋体" w:hAnsi="宋体" w:cs="宋体"/>
          <w:color w:val="000000"/>
          <w:sz w:val="17"/>
        </w:rPr>
        <w:t>村村民，在该村有一处宅基地</w:t>
      </w:r>
      <w:r>
        <w:rPr>
          <w:rFonts w:ascii="宋体" w:eastAsia="宋体" w:hAnsi="宋体" w:cs="宋体"/>
          <w:color w:val="000000"/>
          <w:sz w:val="17"/>
        </w:rPr>
        <w:t>(</w:t>
      </w:r>
      <w:r>
        <w:rPr>
          <w:rFonts w:ascii="宋体" w:eastAsia="宋体" w:hAnsi="宋体" w:cs="宋体"/>
          <w:color w:val="000000"/>
          <w:sz w:val="17"/>
        </w:rPr>
        <w:t>注：该宅基地没有附属物</w:t>
      </w:r>
      <w:r>
        <w:rPr>
          <w:rFonts w:ascii="宋体" w:eastAsia="宋体" w:hAnsi="宋体" w:cs="宋体"/>
          <w:color w:val="000000"/>
          <w:sz w:val="17"/>
        </w:rPr>
        <w:t>)</w:t>
      </w:r>
      <w:r>
        <w:rPr>
          <w:rFonts w:ascii="宋体" w:eastAsia="宋体" w:hAnsi="宋体" w:cs="宋体"/>
          <w:color w:val="000000"/>
          <w:sz w:val="17"/>
        </w:rPr>
        <w:t>。</w:t>
      </w:r>
      <w:r>
        <w:rPr>
          <w:rFonts w:ascii="宋体" w:eastAsia="宋体" w:hAnsi="宋体" w:cs="宋体"/>
          <w:color w:val="000000"/>
          <w:sz w:val="17"/>
        </w:rPr>
        <w:t>2003</w:t>
      </w:r>
      <w:r>
        <w:rPr>
          <w:rFonts w:ascii="宋体" w:eastAsia="宋体" w:hAnsi="宋体" w:cs="宋体"/>
          <w:color w:val="000000"/>
          <w:sz w:val="17"/>
        </w:rPr>
        <w:t>年，邹某与黄某</w:t>
      </w:r>
      <w:r>
        <w:rPr>
          <w:rFonts w:ascii="宋体" w:eastAsia="宋体" w:hAnsi="宋体" w:cs="宋体"/>
          <w:color w:val="000000"/>
          <w:sz w:val="17"/>
        </w:rPr>
        <w:t>(</w:t>
      </w:r>
      <w:r>
        <w:rPr>
          <w:rFonts w:ascii="宋体" w:eastAsia="宋体" w:hAnsi="宋体" w:cs="宋体"/>
          <w:color w:val="000000"/>
          <w:sz w:val="17"/>
        </w:rPr>
        <w:t>本村村民</w:t>
      </w:r>
      <w:r>
        <w:rPr>
          <w:rFonts w:ascii="宋体" w:eastAsia="宋体" w:hAnsi="宋体" w:cs="宋体"/>
          <w:color w:val="000000"/>
          <w:sz w:val="17"/>
        </w:rPr>
        <w:t>)</w:t>
      </w:r>
      <w:r>
        <w:rPr>
          <w:rFonts w:ascii="宋体" w:eastAsia="宋体" w:hAnsi="宋体" w:cs="宋体"/>
          <w:color w:val="000000"/>
          <w:sz w:val="17"/>
        </w:rPr>
        <w:t>签订合同，约定邹某将该宅基地使用权以</w:t>
      </w:r>
      <w:r>
        <w:rPr>
          <w:rFonts w:ascii="宋体" w:eastAsia="宋体" w:hAnsi="宋体" w:cs="宋体"/>
          <w:color w:val="000000"/>
          <w:sz w:val="17"/>
        </w:rPr>
        <w:t>16000</w:t>
      </w:r>
      <w:r>
        <w:rPr>
          <w:rFonts w:ascii="宋体" w:eastAsia="宋体" w:hAnsi="宋体" w:cs="宋体"/>
          <w:color w:val="000000"/>
          <w:sz w:val="17"/>
        </w:rPr>
        <w:t>元的价格卖给黄某，不得反悔。合同签订后，黄某将</w:t>
      </w:r>
      <w:r>
        <w:rPr>
          <w:rFonts w:ascii="宋体" w:eastAsia="宋体" w:hAnsi="宋体" w:cs="宋体"/>
          <w:color w:val="000000"/>
          <w:sz w:val="17"/>
        </w:rPr>
        <w:t>16000</w:t>
      </w:r>
      <w:r>
        <w:rPr>
          <w:rFonts w:ascii="宋体" w:eastAsia="宋体" w:hAnsi="宋体" w:cs="宋体"/>
          <w:color w:val="000000"/>
          <w:sz w:val="17"/>
        </w:rPr>
        <w:t>元支付给邹某，并自己出资在该宅基地上建房屋进行居住。</w:t>
      </w:r>
      <w:r>
        <w:rPr>
          <w:rFonts w:ascii="宋体" w:eastAsia="宋体" w:hAnsi="宋体" w:cs="宋体"/>
          <w:color w:val="000000"/>
          <w:sz w:val="17"/>
        </w:rPr>
        <w:t>2022</w:t>
      </w:r>
      <w:r>
        <w:rPr>
          <w:rFonts w:ascii="宋体" w:eastAsia="宋体" w:hAnsi="宋体" w:cs="宋体"/>
          <w:color w:val="000000"/>
          <w:sz w:val="17"/>
        </w:rPr>
        <w:t>年，该村村委因公益事业建设需要，将黄某居住的房屋拆迁，另择土地还建住房，黄某依据自己被拆迁房屋的面积选购了两套住房，并补交款项</w:t>
      </w:r>
      <w:r>
        <w:rPr>
          <w:rFonts w:ascii="宋体" w:eastAsia="宋体" w:hAnsi="宋体" w:cs="宋体"/>
          <w:color w:val="000000"/>
          <w:sz w:val="17"/>
        </w:rPr>
        <w:t>30</w:t>
      </w:r>
      <w:r>
        <w:rPr>
          <w:rFonts w:ascii="宋体" w:eastAsia="宋体" w:hAnsi="宋体" w:cs="宋体"/>
          <w:color w:val="000000"/>
          <w:sz w:val="17"/>
        </w:rPr>
        <w:t>万元。</w:t>
      </w:r>
      <w:r>
        <w:rPr>
          <w:rFonts w:ascii="宋体" w:eastAsia="宋体" w:hAnsi="宋体" w:cs="宋体"/>
          <w:color w:val="000000"/>
          <w:sz w:val="17"/>
        </w:rPr>
        <w:t xml:space="preserve"> </w:t>
      </w:r>
      <w:r>
        <w:rPr>
          <w:rFonts w:ascii="宋体" w:eastAsia="宋体" w:hAnsi="宋体" w:cs="宋体"/>
          <w:color w:val="000000"/>
          <w:sz w:val="17"/>
        </w:rPr>
        <w:t>得知此事后，邹某认为自己之前与黄某签订的合同无效，黄某之所以能还建两套住</w:t>
      </w:r>
      <w:r>
        <w:rPr>
          <w:rFonts w:ascii="宋体" w:eastAsia="宋体" w:hAnsi="宋体" w:cs="宋体"/>
          <w:color w:val="000000"/>
          <w:sz w:val="17"/>
        </w:rPr>
        <w:t>房，是因为购买了自己的宅基地，并要求黄某给自己一套住房。</w:t>
      </w:r>
    </w:p>
    <w:tbl>
      <w:tblPr>
        <w:tblW w:w="0" w:type="auto"/>
        <w:tblInd w:w="4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
      <w:tblGrid>
        <w:gridCol w:w="7420"/>
      </w:tblGrid>
      <w:tr w14:paraId="0CC78D5B" w14:textId="77777777">
        <w:tblPrEx>
          <w:tblW w:w="0" w:type="auto"/>
          <w:tblInd w:w="4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Ex>
        <w:trPr>
          <w:trHeight w:val="820"/>
        </w:trPr>
        <w:tc>
          <w:tcPr>
            <w:tcW w:w="7420" w:type="dxa"/>
            <w:vAlign w:val="center"/>
          </w:tcPr>
          <w:p w:rsidR="00005E1E" w14:paraId="13B11D8E" w14:textId="77777777">
            <w:pPr>
              <w:wordWrap w:val="0"/>
              <w:spacing w:line="300" w:lineRule="atLeast"/>
              <w:textAlignment w:val="baseline"/>
              <w:rPr>
                <w:sz w:val="23"/>
              </w:rPr>
            </w:pPr>
            <w:r w:rsidRPr="002F78E7">
              <w:rPr>
                <w:rFonts w:ascii="宋体" w:eastAsia="宋体" w:hAnsi="宋体" w:cs="宋体"/>
                <w:color w:val="000000"/>
                <w:sz w:val="17"/>
              </w:rPr>
              <w:t>注：我国相关法律规定，宅基地使用权转让，只能在同一集体经济组织内部成员</w:t>
            </w:r>
            <w:r w:rsidRPr="002F78E7">
              <w:rPr>
                <w:rFonts w:ascii="宋体" w:eastAsia="宋体" w:hAnsi="宋体" w:cs="宋体"/>
                <w:color w:val="000000"/>
                <w:sz w:val="17"/>
              </w:rPr>
              <w:t>(</w:t>
            </w:r>
            <w:r w:rsidRPr="002F78E7">
              <w:rPr>
                <w:rFonts w:ascii="宋体" w:eastAsia="宋体" w:hAnsi="宋体" w:cs="宋体"/>
                <w:color w:val="000000"/>
                <w:sz w:val="17"/>
              </w:rPr>
              <w:t>同村</w:t>
            </w:r>
            <w:r w:rsidRPr="002F78E7">
              <w:rPr>
                <w:rFonts w:ascii="宋体" w:eastAsia="宋体" w:hAnsi="宋体" w:cs="宋体"/>
                <w:color w:val="000000"/>
                <w:sz w:val="17"/>
              </w:rPr>
              <w:t>)</w:t>
            </w:r>
            <w:r w:rsidRPr="002F78E7">
              <w:rPr>
                <w:rFonts w:ascii="宋体" w:eastAsia="宋体" w:hAnsi="宋体" w:cs="宋体"/>
                <w:color w:val="000000"/>
                <w:sz w:val="17"/>
              </w:rPr>
              <w:t>转让，并征得村集体组织同意。民法典规定，民事法律行为无效、被撤销或者确定不发生效力后，行为人因该行为取得的财产，应当予以返还；不能返还或者没有必要返还的，应当折价补偿</w:t>
            </w:r>
          </w:p>
        </w:tc>
      </w:tr>
    </w:tbl>
    <w:p w:rsidR="00005E1E" w14:paraId="5E869B72" w14:textId="77777777">
      <w:pPr>
        <w:wordWrap w:val="0"/>
        <w:spacing w:line="320" w:lineRule="atLeast"/>
        <w:ind w:left="780"/>
        <w:textAlignment w:val="baseline"/>
        <w:rPr>
          <w:sz w:val="17"/>
        </w:rPr>
      </w:pPr>
      <w:r>
        <w:rPr>
          <w:rFonts w:ascii="宋体" w:eastAsia="宋体" w:hAnsi="宋体" w:cs="宋体"/>
          <w:color w:val="000000"/>
          <w:sz w:val="17"/>
        </w:rPr>
        <w:t>结合材料，运用《法律与生活》的知识，评析邹某的观点。</w:t>
      </w:r>
    </w:p>
    <w:p w:rsidR="00005E1E" w14:paraId="6D0657E0" w14:textId="77777777">
      <w:pPr>
        <w:wordWrap w:val="0"/>
        <w:spacing w:line="320" w:lineRule="atLeast"/>
        <w:ind w:left="100"/>
        <w:textAlignment w:val="baseline"/>
        <w:rPr>
          <w:sz w:val="17"/>
        </w:rPr>
      </w:pPr>
      <w:r>
        <w:rPr>
          <w:rFonts w:ascii="宋体" w:eastAsia="宋体" w:hAnsi="宋体" w:cs="宋体"/>
          <w:color w:val="000000"/>
          <w:sz w:val="17"/>
        </w:rPr>
        <w:t>41.</w:t>
      </w:r>
      <w:r>
        <w:rPr>
          <w:rFonts w:ascii="宋体" w:eastAsia="宋体" w:hAnsi="宋体" w:cs="宋体"/>
          <w:color w:val="000000"/>
          <w:sz w:val="17"/>
        </w:rPr>
        <w:t>阅读材料，完成下列要求。</w:t>
      </w:r>
      <w:r>
        <w:rPr>
          <w:rFonts w:ascii="宋体" w:eastAsia="宋体" w:hAnsi="宋体" w:cs="宋体"/>
          <w:color w:val="000000"/>
          <w:sz w:val="17"/>
        </w:rPr>
        <w:t xml:space="preserve"> (20</w:t>
      </w:r>
      <w:r>
        <w:rPr>
          <w:rFonts w:ascii="宋体" w:eastAsia="宋体" w:hAnsi="宋体" w:cs="宋体"/>
          <w:color w:val="000000"/>
          <w:sz w:val="17"/>
        </w:rPr>
        <w:t>分</w:t>
      </w:r>
      <w:r>
        <w:rPr>
          <w:rFonts w:ascii="宋体" w:eastAsia="宋体" w:hAnsi="宋体" w:cs="宋体"/>
          <w:color w:val="000000"/>
          <w:sz w:val="17"/>
        </w:rPr>
        <w:t>)</w:t>
      </w:r>
    </w:p>
    <w:p w:rsidR="00005E1E" w14:paraId="2766290F" w14:textId="77777777">
      <w:pPr>
        <w:wordWrap w:val="0"/>
        <w:spacing w:line="320" w:lineRule="atLeast"/>
        <w:ind w:left="400" w:right="360" w:firstLine="360"/>
        <w:textAlignment w:val="baseline"/>
        <w:rPr>
          <w:sz w:val="17"/>
        </w:rPr>
      </w:pPr>
      <w:r>
        <w:rPr>
          <w:rFonts w:ascii="宋体" w:eastAsia="宋体" w:hAnsi="宋体" w:cs="宋体"/>
          <w:color w:val="000000"/>
          <w:sz w:val="17"/>
        </w:rPr>
        <w:t>北大荒曾经是人迹罕至的</w:t>
      </w:r>
      <w:r>
        <w:rPr>
          <w:rFonts w:ascii="宋体" w:eastAsia="宋体" w:hAnsi="宋体" w:cs="宋体"/>
          <w:color w:val="000000"/>
          <w:sz w:val="17"/>
        </w:rPr>
        <w:t>极</w:t>
      </w:r>
      <w:r>
        <w:rPr>
          <w:rFonts w:ascii="宋体" w:eastAsia="宋体" w:hAnsi="宋体" w:cs="宋体"/>
          <w:color w:val="000000"/>
          <w:sz w:val="17"/>
        </w:rPr>
        <w:t>寒之地，经过</w:t>
      </w:r>
      <w:r>
        <w:rPr>
          <w:rFonts w:ascii="宋体" w:eastAsia="宋体" w:hAnsi="宋体" w:cs="宋体"/>
          <w:color w:val="000000"/>
          <w:sz w:val="17"/>
        </w:rPr>
        <w:t>70</w:t>
      </w:r>
      <w:r>
        <w:rPr>
          <w:rFonts w:ascii="宋体" w:eastAsia="宋体" w:hAnsi="宋体" w:cs="宋体"/>
          <w:color w:val="000000"/>
          <w:sz w:val="17"/>
        </w:rPr>
        <w:t>多年的开发建设，发生了沧海桑田般的历史性变迁。</w:t>
      </w:r>
      <w:r>
        <w:rPr>
          <w:rFonts w:ascii="宋体" w:eastAsia="宋体" w:hAnsi="宋体" w:cs="宋体"/>
          <w:color w:val="000000"/>
          <w:sz w:val="17"/>
        </w:rPr>
        <w:t xml:space="preserve"> 1947</w:t>
      </w:r>
      <w:r>
        <w:rPr>
          <w:rFonts w:ascii="宋体" w:eastAsia="宋体" w:hAnsi="宋体" w:cs="宋体"/>
          <w:color w:val="000000"/>
          <w:sz w:val="17"/>
        </w:rPr>
        <w:t>年，一批解放军战士来到北大荒，点燃了</w:t>
      </w:r>
      <w:r>
        <w:rPr>
          <w:rFonts w:ascii="宋体" w:eastAsia="宋体" w:hAnsi="宋体" w:cs="宋体"/>
          <w:color w:val="000000"/>
          <w:sz w:val="17"/>
        </w:rPr>
        <w:t>“</w:t>
      </w:r>
      <w:r>
        <w:rPr>
          <w:rFonts w:ascii="宋体" w:eastAsia="宋体" w:hAnsi="宋体" w:cs="宋体"/>
          <w:color w:val="000000"/>
          <w:sz w:val="17"/>
        </w:rPr>
        <w:t>第一把火</w:t>
      </w:r>
      <w:r>
        <w:rPr>
          <w:rFonts w:ascii="宋体" w:eastAsia="宋体" w:hAnsi="宋体" w:cs="宋体"/>
          <w:color w:val="000000"/>
          <w:sz w:val="17"/>
        </w:rPr>
        <w:t>”</w:t>
      </w:r>
      <w:r>
        <w:rPr>
          <w:rFonts w:ascii="宋体" w:eastAsia="宋体" w:hAnsi="宋体" w:cs="宋体"/>
          <w:color w:val="000000"/>
          <w:sz w:val="17"/>
        </w:rPr>
        <w:t>，拉动了</w:t>
      </w:r>
      <w:r>
        <w:rPr>
          <w:rFonts w:ascii="宋体" w:eastAsia="宋体" w:hAnsi="宋体" w:cs="宋体"/>
          <w:color w:val="000000"/>
          <w:sz w:val="17"/>
        </w:rPr>
        <w:t>“</w:t>
      </w:r>
      <w:r>
        <w:rPr>
          <w:rFonts w:ascii="宋体" w:eastAsia="宋体" w:hAnsi="宋体" w:cs="宋体"/>
          <w:color w:val="000000"/>
          <w:sz w:val="17"/>
        </w:rPr>
        <w:t>第一把犁</w:t>
      </w:r>
      <w:r>
        <w:rPr>
          <w:rFonts w:ascii="宋体" w:eastAsia="宋体" w:hAnsi="宋体" w:cs="宋体"/>
          <w:color w:val="000000"/>
          <w:sz w:val="17"/>
        </w:rPr>
        <w:t>”</w:t>
      </w:r>
      <w:r>
        <w:rPr>
          <w:rFonts w:ascii="宋体" w:eastAsia="宋体" w:hAnsi="宋体" w:cs="宋体"/>
          <w:color w:val="000000"/>
          <w:sz w:val="17"/>
        </w:rPr>
        <w:t>，唤醒了沉睡的荒原。</w:t>
      </w:r>
      <w:r>
        <w:rPr>
          <w:rFonts w:ascii="宋体" w:eastAsia="宋体" w:hAnsi="宋体" w:cs="宋体"/>
          <w:color w:val="000000"/>
          <w:sz w:val="17"/>
        </w:rPr>
        <w:t xml:space="preserve"> 20</w:t>
      </w:r>
      <w:r>
        <w:rPr>
          <w:rFonts w:ascii="宋体" w:eastAsia="宋体" w:hAnsi="宋体" w:cs="宋体"/>
          <w:color w:val="000000"/>
          <w:sz w:val="17"/>
        </w:rPr>
        <w:t>世纪</w:t>
      </w:r>
      <w:r>
        <w:rPr>
          <w:rFonts w:ascii="宋体" w:eastAsia="宋体" w:hAnsi="宋体" w:cs="宋体"/>
          <w:color w:val="000000"/>
          <w:sz w:val="17"/>
        </w:rPr>
        <w:t>50</w:t>
      </w:r>
      <w:r>
        <w:rPr>
          <w:rFonts w:ascii="宋体" w:eastAsia="宋体" w:hAnsi="宋体" w:cs="宋体"/>
          <w:color w:val="000000"/>
          <w:sz w:val="17"/>
        </w:rPr>
        <w:t>年代以来，</w:t>
      </w:r>
      <w:r>
        <w:rPr>
          <w:rFonts w:ascii="宋体" w:eastAsia="宋体" w:hAnsi="宋体" w:cs="宋体"/>
          <w:color w:val="000000"/>
          <w:sz w:val="17"/>
        </w:rPr>
        <w:t>14</w:t>
      </w:r>
      <w:r>
        <w:rPr>
          <w:rFonts w:ascii="宋体" w:eastAsia="宋体" w:hAnsi="宋体" w:cs="宋体"/>
          <w:color w:val="000000"/>
          <w:sz w:val="17"/>
        </w:rPr>
        <w:t>万转业复员官兵、</w:t>
      </w:r>
      <w:r>
        <w:rPr>
          <w:rFonts w:ascii="宋体" w:eastAsia="宋体" w:hAnsi="宋体" w:cs="宋体"/>
          <w:color w:val="000000"/>
          <w:sz w:val="17"/>
        </w:rPr>
        <w:t>10</w:t>
      </w:r>
      <w:r>
        <w:rPr>
          <w:rFonts w:ascii="宋体" w:eastAsia="宋体" w:hAnsi="宋体" w:cs="宋体"/>
          <w:color w:val="000000"/>
          <w:sz w:val="17"/>
        </w:rPr>
        <w:t>万大专院校毕业生、</w:t>
      </w:r>
      <w:r>
        <w:rPr>
          <w:rFonts w:ascii="宋体" w:eastAsia="宋体" w:hAnsi="宋体" w:cs="宋体"/>
          <w:color w:val="000000"/>
          <w:sz w:val="17"/>
        </w:rPr>
        <w:t>20</w:t>
      </w:r>
      <w:r>
        <w:rPr>
          <w:rFonts w:ascii="宋体" w:eastAsia="宋体" w:hAnsi="宋体" w:cs="宋体"/>
          <w:color w:val="000000"/>
          <w:sz w:val="17"/>
        </w:rPr>
        <w:t>万内地支边青年、</w:t>
      </w:r>
      <w:r>
        <w:rPr>
          <w:rFonts w:ascii="宋体" w:eastAsia="宋体" w:hAnsi="宋体" w:cs="宋体"/>
          <w:color w:val="000000"/>
          <w:sz w:val="17"/>
        </w:rPr>
        <w:t>54</w:t>
      </w:r>
      <w:r>
        <w:rPr>
          <w:rFonts w:ascii="宋体" w:eastAsia="宋体" w:hAnsi="宋体" w:cs="宋体"/>
          <w:color w:val="000000"/>
          <w:sz w:val="17"/>
        </w:rPr>
        <w:t>万城市知识青年来到北大荒。</w:t>
      </w:r>
      <w:r>
        <w:rPr>
          <w:rFonts w:ascii="宋体" w:eastAsia="宋体" w:hAnsi="宋体" w:cs="宋体"/>
          <w:color w:val="000000"/>
          <w:sz w:val="17"/>
        </w:rPr>
        <w:t xml:space="preserve"> </w:t>
      </w:r>
      <w:r>
        <w:rPr>
          <w:rFonts w:ascii="宋体" w:eastAsia="宋体" w:hAnsi="宋体" w:cs="宋体"/>
          <w:color w:val="000000"/>
          <w:sz w:val="17"/>
        </w:rPr>
        <w:t>几代农垦人前赴后继，用青春、热血、汗水乃至生命未浇灌这片黑土地，把莽莽荒原变成锦绣良田，铸就了</w:t>
      </w:r>
      <w:r>
        <w:rPr>
          <w:rFonts w:ascii="宋体" w:eastAsia="宋体" w:hAnsi="宋体" w:cs="宋体"/>
          <w:color w:val="000000"/>
          <w:sz w:val="17"/>
        </w:rPr>
        <w:t>“</w:t>
      </w:r>
      <w:r>
        <w:rPr>
          <w:rFonts w:ascii="宋体" w:eastAsia="宋体" w:hAnsi="宋体" w:cs="宋体"/>
          <w:color w:val="000000"/>
          <w:sz w:val="17"/>
        </w:rPr>
        <w:t>自力更生、艰苦创业、勇于开拓、甘于奉献</w:t>
      </w:r>
      <w:r>
        <w:rPr>
          <w:rFonts w:ascii="宋体" w:eastAsia="宋体" w:hAnsi="宋体" w:cs="宋体"/>
          <w:color w:val="000000"/>
          <w:sz w:val="17"/>
        </w:rPr>
        <w:t>”</w:t>
      </w:r>
      <w:r>
        <w:rPr>
          <w:rFonts w:ascii="宋体" w:eastAsia="宋体" w:hAnsi="宋体" w:cs="宋体"/>
          <w:color w:val="000000"/>
          <w:sz w:val="17"/>
        </w:rPr>
        <w:t>的北大荒精神。</w:t>
      </w:r>
    </w:p>
    <w:p w:rsidR="00005E1E" w14:paraId="1541E185" w14:textId="77777777">
      <w:pPr>
        <w:wordWrap w:val="0"/>
        <w:spacing w:line="320" w:lineRule="atLeast"/>
        <w:ind w:left="400" w:right="320" w:firstLine="360"/>
        <w:textAlignment w:val="baseline"/>
        <w:rPr>
          <w:sz w:val="17"/>
        </w:rPr>
      </w:pPr>
      <w:r>
        <w:rPr>
          <w:rFonts w:ascii="宋体" w:eastAsia="宋体" w:hAnsi="宋体" w:cs="宋体"/>
          <w:color w:val="000000"/>
          <w:sz w:val="17"/>
        </w:rPr>
        <w:t>如今，北大荒已成为我国重要商品粮基地，但是，黑土地的境况也</w:t>
      </w:r>
      <w:r>
        <w:rPr>
          <w:rFonts w:ascii="宋体" w:eastAsia="宋体" w:hAnsi="宋体" w:cs="宋体"/>
          <w:color w:val="000000"/>
          <w:sz w:val="17"/>
        </w:rPr>
        <w:t>颇令人揪心。</w:t>
      </w:r>
      <w:r>
        <w:rPr>
          <w:rFonts w:ascii="宋体" w:eastAsia="宋体" w:hAnsi="宋体" w:cs="宋体"/>
          <w:color w:val="000000"/>
          <w:sz w:val="17"/>
        </w:rPr>
        <w:t xml:space="preserve"> </w:t>
      </w:r>
      <w:r>
        <w:rPr>
          <w:rFonts w:ascii="宋体" w:eastAsia="宋体" w:hAnsi="宋体" w:cs="宋体"/>
          <w:color w:val="000000"/>
          <w:sz w:val="17"/>
        </w:rPr>
        <w:t>由于长年高强度开发利用，加之风蚀水蚀、人为破坏等，黑土不断变瘦、变薄、变硬，肥力在下降，对粮食安全构成威胁。科学研究表明，形成</w:t>
      </w:r>
      <w:r>
        <w:rPr>
          <w:rFonts w:ascii="宋体" w:eastAsia="宋体" w:hAnsi="宋体" w:cs="宋体"/>
          <w:color w:val="000000"/>
          <w:sz w:val="17"/>
        </w:rPr>
        <w:t>1</w:t>
      </w:r>
      <w:r>
        <w:rPr>
          <w:rFonts w:ascii="宋体" w:eastAsia="宋体" w:hAnsi="宋体" w:cs="宋体"/>
          <w:color w:val="000000"/>
          <w:sz w:val="17"/>
        </w:rPr>
        <w:t>厘米黑土层需要几百年，东北黑土</w:t>
      </w:r>
      <w:r>
        <w:rPr>
          <w:rFonts w:ascii="宋体" w:eastAsia="宋体" w:hAnsi="宋体" w:cs="宋体"/>
          <w:color w:val="000000"/>
          <w:sz w:val="17"/>
        </w:rPr>
        <w:t>层整体</w:t>
      </w:r>
      <w:r>
        <w:rPr>
          <w:rFonts w:ascii="宋体" w:eastAsia="宋体" w:hAnsi="宋体" w:cs="宋体"/>
          <w:color w:val="000000"/>
          <w:sz w:val="17"/>
        </w:rPr>
        <w:t>形成经历了上万年，尽管大规模开发利用只有</w:t>
      </w:r>
      <w:r>
        <w:rPr>
          <w:rFonts w:ascii="宋体" w:eastAsia="宋体" w:hAnsi="宋体" w:cs="宋体"/>
          <w:color w:val="000000"/>
          <w:sz w:val="17"/>
        </w:rPr>
        <w:t>200</w:t>
      </w:r>
      <w:r>
        <w:rPr>
          <w:rFonts w:ascii="宋体" w:eastAsia="宋体" w:hAnsi="宋体" w:cs="宋体"/>
          <w:color w:val="000000"/>
          <w:sz w:val="17"/>
        </w:rPr>
        <w:t>年，但其近年来却以年均几毫米到</w:t>
      </w:r>
      <w:r>
        <w:rPr>
          <w:rFonts w:ascii="宋体" w:eastAsia="宋体" w:hAnsi="宋体" w:cs="宋体"/>
          <w:color w:val="000000"/>
          <w:sz w:val="17"/>
        </w:rPr>
        <w:t>1</w:t>
      </w:r>
      <w:r>
        <w:rPr>
          <w:rFonts w:ascii="宋体" w:eastAsia="宋体" w:hAnsi="宋体" w:cs="宋体"/>
          <w:color w:val="000000"/>
          <w:sz w:val="17"/>
        </w:rPr>
        <w:t>厘米左右的速度减少。</w:t>
      </w:r>
      <w:r>
        <w:rPr>
          <w:rFonts w:ascii="宋体" w:eastAsia="宋体" w:hAnsi="宋体" w:cs="宋体"/>
          <w:color w:val="000000"/>
          <w:sz w:val="17"/>
        </w:rPr>
        <w:t xml:space="preserve"> </w:t>
      </w:r>
      <w:r>
        <w:rPr>
          <w:rFonts w:ascii="宋体" w:eastAsia="宋体" w:hAnsi="宋体" w:cs="宋体"/>
          <w:color w:val="000000"/>
          <w:sz w:val="17"/>
        </w:rPr>
        <w:t>可以说，保护黑土地迫在眉睫。</w:t>
      </w:r>
    </w:p>
    <w:p w:rsidR="00005E1E" w14:paraId="1B756038" w14:textId="77777777">
      <w:pPr>
        <w:wordWrap w:val="0"/>
        <w:spacing w:line="320" w:lineRule="atLeast"/>
        <w:ind w:left="660" w:right="360" w:hanging="260"/>
        <w:textAlignment w:val="baseline"/>
        <w:rPr>
          <w:sz w:val="17"/>
        </w:rPr>
      </w:pPr>
      <w:r>
        <w:rPr>
          <w:rFonts w:ascii="宋体" w:eastAsia="宋体" w:hAnsi="宋体" w:cs="宋体"/>
          <w:color w:val="000000"/>
          <w:sz w:val="17"/>
        </w:rPr>
        <w:t>(1)</w:t>
      </w:r>
      <w:r>
        <w:rPr>
          <w:rFonts w:ascii="宋体" w:eastAsia="宋体" w:hAnsi="宋体" w:cs="宋体"/>
          <w:color w:val="000000"/>
          <w:sz w:val="17"/>
        </w:rPr>
        <w:t>结合材料，运用社会历史的主体的知识，阐述昔日莽莽荒原是怎样变成今日锦绣良田的。</w:t>
      </w:r>
      <w:r>
        <w:rPr>
          <w:rFonts w:ascii="宋体" w:eastAsia="宋体" w:hAnsi="宋体" w:cs="宋体"/>
          <w:color w:val="000000"/>
          <w:sz w:val="17"/>
        </w:rPr>
        <w:t>(10</w:t>
      </w:r>
      <w:r>
        <w:rPr>
          <w:rFonts w:ascii="宋体" w:eastAsia="宋体" w:hAnsi="宋体" w:cs="宋体"/>
          <w:color w:val="000000"/>
          <w:sz w:val="17"/>
        </w:rPr>
        <w:t>分</w:t>
      </w:r>
      <w:r>
        <w:rPr>
          <w:rFonts w:ascii="宋体" w:eastAsia="宋体" w:hAnsi="宋体" w:cs="宋体"/>
          <w:color w:val="000000"/>
          <w:sz w:val="17"/>
        </w:rPr>
        <w:t>)</w:t>
      </w:r>
    </w:p>
    <w:p w:rsidR="00005E1E" w14:paraId="00F900F7" w14:textId="77777777">
      <w:pPr>
        <w:wordWrap w:val="0"/>
        <w:spacing w:line="320" w:lineRule="atLeast"/>
        <w:ind w:left="400"/>
        <w:textAlignment w:val="baseline"/>
        <w:rPr>
          <w:sz w:val="17"/>
        </w:rPr>
      </w:pPr>
      <w:r>
        <w:rPr>
          <w:rFonts w:ascii="宋体" w:eastAsia="宋体" w:hAnsi="宋体" w:cs="宋体"/>
          <w:color w:val="000000"/>
          <w:sz w:val="17"/>
        </w:rPr>
        <w:t>(2)</w:t>
      </w:r>
      <w:r>
        <w:rPr>
          <w:rFonts w:ascii="宋体" w:eastAsia="宋体" w:hAnsi="宋体" w:cs="宋体"/>
          <w:color w:val="000000"/>
          <w:sz w:val="17"/>
        </w:rPr>
        <w:t>结合材料，运用《逻辑与思维》中</w:t>
      </w:r>
      <w:r>
        <w:rPr>
          <w:rFonts w:ascii="宋体" w:eastAsia="宋体" w:hAnsi="宋体" w:cs="宋体"/>
          <w:color w:val="000000"/>
          <w:sz w:val="17"/>
        </w:rPr>
        <w:t>“</w:t>
      </w:r>
      <w:r>
        <w:rPr>
          <w:rFonts w:ascii="宋体" w:eastAsia="宋体" w:hAnsi="宋体" w:cs="宋体"/>
          <w:color w:val="000000"/>
          <w:sz w:val="17"/>
        </w:rPr>
        <w:t>理解质量互变</w:t>
      </w:r>
      <w:r>
        <w:rPr>
          <w:rFonts w:ascii="宋体" w:eastAsia="宋体" w:hAnsi="宋体" w:cs="宋体"/>
          <w:color w:val="000000"/>
          <w:sz w:val="17"/>
        </w:rPr>
        <w:t>”</w:t>
      </w:r>
      <w:r>
        <w:rPr>
          <w:rFonts w:ascii="宋体" w:eastAsia="宋体" w:hAnsi="宋体" w:cs="宋体"/>
          <w:color w:val="000000"/>
          <w:sz w:val="17"/>
        </w:rPr>
        <w:t>的知识，谈谈保护黑土地的必要性。</w:t>
      </w:r>
      <w:r>
        <w:rPr>
          <w:rFonts w:ascii="宋体" w:eastAsia="宋体" w:hAnsi="宋体" w:cs="宋体"/>
          <w:color w:val="000000"/>
          <w:sz w:val="17"/>
        </w:rPr>
        <w:t>(10</w:t>
      </w:r>
      <w:r>
        <w:rPr>
          <w:rFonts w:ascii="宋体" w:eastAsia="宋体" w:hAnsi="宋体" w:cs="宋体"/>
          <w:color w:val="000000"/>
          <w:sz w:val="17"/>
        </w:rPr>
        <w:t>分</w:t>
      </w:r>
      <w:r>
        <w:rPr>
          <w:rFonts w:ascii="宋体" w:eastAsia="宋体" w:hAnsi="宋体" w:cs="宋体"/>
          <w:color w:val="000000"/>
          <w:sz w:val="17"/>
        </w:rPr>
        <w:t>)</w:t>
      </w:r>
    </w:p>
    <w:p w:rsidR="00005E1E" w14:paraId="6BA6B52E" w14:textId="77777777">
      <w:pPr>
        <w:wordWrap w:val="0"/>
        <w:spacing w:line="320" w:lineRule="atLeast"/>
        <w:ind w:left="100"/>
        <w:textAlignment w:val="baseline"/>
        <w:rPr>
          <w:sz w:val="17"/>
        </w:rPr>
      </w:pPr>
      <w:r>
        <w:rPr>
          <w:rFonts w:ascii="宋体" w:eastAsia="宋体" w:hAnsi="宋体" w:cs="宋体"/>
          <w:color w:val="000000"/>
          <w:sz w:val="17"/>
        </w:rPr>
        <w:t>42.</w:t>
      </w:r>
      <w:r>
        <w:rPr>
          <w:rFonts w:ascii="宋体" w:eastAsia="宋体" w:hAnsi="宋体" w:cs="宋体"/>
          <w:color w:val="000000"/>
          <w:sz w:val="17"/>
        </w:rPr>
        <w:t>阅读材料，完成下列要求。</w:t>
      </w:r>
      <w:r>
        <w:rPr>
          <w:rFonts w:ascii="宋体" w:eastAsia="宋体" w:hAnsi="宋体" w:cs="宋体"/>
          <w:color w:val="000000"/>
          <w:sz w:val="17"/>
        </w:rPr>
        <w:t xml:space="preserve"> (25</w:t>
      </w:r>
      <w:r>
        <w:rPr>
          <w:rFonts w:ascii="宋体" w:eastAsia="宋体" w:hAnsi="宋体" w:cs="宋体"/>
          <w:color w:val="000000"/>
          <w:sz w:val="17"/>
        </w:rPr>
        <w:t>分</w:t>
      </w:r>
      <w:r>
        <w:rPr>
          <w:rFonts w:ascii="宋体" w:eastAsia="宋体" w:hAnsi="宋体" w:cs="宋体"/>
          <w:color w:val="000000"/>
          <w:sz w:val="17"/>
        </w:rPr>
        <w:t>)</w:t>
      </w:r>
    </w:p>
    <w:p w:rsidR="00005E1E" w14:paraId="7581A16A" w14:textId="77777777">
      <w:pPr>
        <w:wordWrap w:val="0"/>
        <w:spacing w:line="320" w:lineRule="atLeast"/>
        <w:ind w:left="400"/>
        <w:textAlignment w:val="baseline"/>
        <w:rPr>
          <w:sz w:val="17"/>
        </w:rPr>
      </w:pPr>
      <w:r>
        <w:rPr>
          <w:rFonts w:ascii="宋体" w:eastAsia="宋体" w:hAnsi="宋体" w:cs="宋体"/>
          <w:color w:val="000000"/>
          <w:sz w:val="17"/>
        </w:rPr>
        <w:t>材料一</w:t>
      </w:r>
    </w:p>
    <w:p w:rsidR="00005E1E" w14:paraId="091A670F" w14:textId="77777777">
      <w:pPr>
        <w:wordWrap w:val="0"/>
        <w:spacing w:line="320" w:lineRule="atLeast"/>
        <w:ind w:left="400" w:right="340" w:firstLine="360"/>
        <w:textAlignment w:val="baseline"/>
        <w:rPr>
          <w:sz w:val="17"/>
        </w:rPr>
      </w:pPr>
      <w:r>
        <w:rPr>
          <w:rFonts w:ascii="宋体" w:eastAsia="宋体" w:hAnsi="宋体" w:cs="宋体"/>
          <w:color w:val="000000"/>
          <w:sz w:val="17"/>
        </w:rPr>
        <w:t>1949</w:t>
      </w:r>
      <w:r>
        <w:rPr>
          <w:rFonts w:ascii="宋体" w:eastAsia="宋体" w:hAnsi="宋体" w:cs="宋体"/>
          <w:color w:val="000000"/>
          <w:sz w:val="17"/>
        </w:rPr>
        <w:t>年，《中国人民政治协商会议共同纲领》提出</w:t>
      </w:r>
      <w:r>
        <w:rPr>
          <w:rFonts w:ascii="宋体" w:eastAsia="宋体" w:hAnsi="宋体" w:cs="宋体"/>
          <w:color w:val="000000"/>
          <w:sz w:val="17"/>
        </w:rPr>
        <w:t>“</w:t>
      </w:r>
      <w:r>
        <w:rPr>
          <w:rFonts w:ascii="宋体" w:eastAsia="宋体" w:hAnsi="宋体" w:cs="宋体"/>
          <w:color w:val="000000"/>
          <w:sz w:val="17"/>
        </w:rPr>
        <w:t>在各少数民族聚居的地区，应实行民族区域自治制度</w:t>
      </w:r>
      <w:r>
        <w:rPr>
          <w:rFonts w:ascii="宋体" w:eastAsia="宋体" w:hAnsi="宋体" w:cs="宋体"/>
          <w:color w:val="000000"/>
          <w:sz w:val="17"/>
        </w:rPr>
        <w:t>”</w:t>
      </w:r>
      <w:r>
        <w:rPr>
          <w:rFonts w:ascii="宋体" w:eastAsia="宋体" w:hAnsi="宋体" w:cs="宋体"/>
          <w:color w:val="000000"/>
          <w:sz w:val="17"/>
        </w:rPr>
        <w:t>，首次将民族区域自治制度列为一项国家制度。</w:t>
      </w:r>
      <w:r>
        <w:rPr>
          <w:rFonts w:ascii="宋体" w:eastAsia="宋体" w:hAnsi="宋体" w:cs="宋体"/>
          <w:color w:val="000000"/>
          <w:sz w:val="17"/>
        </w:rPr>
        <w:t xml:space="preserve"> 1952</w:t>
      </w:r>
      <w:r>
        <w:rPr>
          <w:rFonts w:ascii="宋体" w:eastAsia="宋体" w:hAnsi="宋体" w:cs="宋体"/>
          <w:color w:val="000000"/>
          <w:sz w:val="17"/>
        </w:rPr>
        <w:t>年，《关于保障一切散居的少数民族成分享有民族平等权利的决定》中进一步规定，散居的少数民族同胞一样享有民族平等权利，少数民族的各项权利得到较好的保障。改革开放后，邓小平指出，要</w:t>
      </w:r>
      <w:r>
        <w:rPr>
          <w:rFonts w:ascii="宋体" w:eastAsia="宋体" w:hAnsi="宋体" w:cs="宋体"/>
          <w:color w:val="000000"/>
          <w:sz w:val="17"/>
        </w:rPr>
        <w:t>“</w:t>
      </w:r>
      <w:r>
        <w:rPr>
          <w:rFonts w:ascii="宋体" w:eastAsia="宋体" w:hAnsi="宋体" w:cs="宋体"/>
          <w:color w:val="000000"/>
          <w:sz w:val="17"/>
        </w:rPr>
        <w:t>关心少数民族人民在生活和发展中的特殊需</w:t>
      </w:r>
      <w:r>
        <w:rPr>
          <w:rFonts w:ascii="宋体" w:eastAsia="宋体" w:hAnsi="宋体" w:cs="宋体"/>
          <w:color w:val="000000"/>
          <w:sz w:val="17"/>
        </w:rPr>
        <w:t>求，解决民族地区存在的困难和疾苦</w:t>
      </w:r>
      <w:r>
        <w:rPr>
          <w:rFonts w:ascii="宋体" w:eastAsia="宋体" w:hAnsi="宋体" w:cs="宋体"/>
          <w:color w:val="000000"/>
          <w:sz w:val="17"/>
        </w:rPr>
        <w:t>”</w:t>
      </w:r>
      <w:r>
        <w:rPr>
          <w:rFonts w:ascii="宋体" w:eastAsia="宋体" w:hAnsi="宋体" w:cs="宋体"/>
          <w:color w:val="000000"/>
          <w:sz w:val="17"/>
        </w:rPr>
        <w:t>。</w:t>
      </w:r>
    </w:p>
    <w:p w:rsidR="00005E1E" w14:paraId="54F04E30" w14:textId="77777777">
      <w:pPr>
        <w:wordWrap w:val="0"/>
        <w:spacing w:line="320" w:lineRule="atLeast"/>
        <w:ind w:left="1760"/>
        <w:textAlignment w:val="baseline"/>
        <w:rPr>
          <w:sz w:val="17"/>
        </w:rPr>
      </w:pPr>
      <w:r>
        <w:rPr>
          <w:rFonts w:ascii="宋体" w:eastAsia="宋体" w:hAnsi="宋体" w:cs="宋体"/>
          <w:color w:val="000000"/>
          <w:sz w:val="17"/>
        </w:rPr>
        <w:t>——</w:t>
      </w:r>
      <w:r>
        <w:rPr>
          <w:rFonts w:ascii="宋体" w:eastAsia="宋体" w:hAnsi="宋体" w:cs="宋体"/>
          <w:color w:val="000000"/>
          <w:sz w:val="17"/>
        </w:rPr>
        <w:t>摘编自郭夏坤等《新中国成立以来党的民族政策发展历程及基本经验》</w:t>
      </w:r>
    </w:p>
    <w:p w:rsidR="00005E1E" w14:paraId="21F479EE" w14:textId="77777777">
      <w:pPr>
        <w:wordWrap w:val="0"/>
        <w:spacing w:line="320" w:lineRule="atLeast"/>
        <w:ind w:left="400"/>
        <w:textAlignment w:val="baseline"/>
        <w:rPr>
          <w:sz w:val="17"/>
        </w:rPr>
      </w:pPr>
      <w:r>
        <w:rPr>
          <w:rFonts w:ascii="宋体" w:eastAsia="宋体" w:hAnsi="宋体" w:cs="宋体"/>
          <w:color w:val="000000"/>
          <w:sz w:val="17"/>
        </w:rPr>
        <w:t>材料二</w:t>
      </w:r>
    </w:p>
    <w:p w:rsidR="00005E1E" w14:paraId="3AF667EB" w14:textId="77777777">
      <w:pPr>
        <w:wordWrap w:val="0"/>
        <w:spacing w:line="320" w:lineRule="atLeast"/>
        <w:ind w:left="400" w:right="340" w:firstLine="360"/>
        <w:textAlignment w:val="baseline"/>
        <w:rPr>
          <w:sz w:val="17"/>
        </w:rPr>
      </w:pPr>
      <w:r>
        <w:rPr>
          <w:rFonts w:ascii="宋体" w:eastAsia="宋体" w:hAnsi="宋体" w:cs="宋体"/>
          <w:color w:val="000000"/>
          <w:sz w:val="17"/>
        </w:rPr>
        <w:t>二战后，美国黑人开展了争取民主权利的运动。</w:t>
      </w:r>
      <w:r>
        <w:rPr>
          <w:rFonts w:ascii="宋体" w:eastAsia="宋体" w:hAnsi="宋体" w:cs="宋体"/>
          <w:color w:val="000000"/>
          <w:sz w:val="17"/>
        </w:rPr>
        <w:t xml:space="preserve"> </w:t>
      </w:r>
      <w:r>
        <w:rPr>
          <w:rFonts w:ascii="宋体" w:eastAsia="宋体" w:hAnsi="宋体" w:cs="宋体"/>
          <w:color w:val="000000"/>
          <w:sz w:val="17"/>
        </w:rPr>
        <w:t>一系列法令和法规的颁布使得种族隔离制被废除。</w:t>
      </w:r>
      <w:r>
        <w:rPr>
          <w:rFonts w:ascii="宋体" w:eastAsia="宋体" w:hAnsi="宋体" w:cs="宋体"/>
          <w:color w:val="000000"/>
          <w:sz w:val="17"/>
        </w:rPr>
        <w:t xml:space="preserve"> </w:t>
      </w:r>
      <w:r>
        <w:rPr>
          <w:rFonts w:ascii="宋体" w:eastAsia="宋体" w:hAnsi="宋体" w:cs="宋体"/>
          <w:color w:val="000000"/>
          <w:sz w:val="17"/>
        </w:rPr>
        <w:t>受此影响，政府制定了</w:t>
      </w:r>
      <w:r>
        <w:rPr>
          <w:rFonts w:ascii="宋体" w:eastAsia="宋体" w:hAnsi="宋体" w:cs="宋体"/>
          <w:color w:val="000000"/>
          <w:sz w:val="17"/>
        </w:rPr>
        <w:t>“</w:t>
      </w:r>
      <w:r>
        <w:rPr>
          <w:rFonts w:ascii="宋体" w:eastAsia="宋体" w:hAnsi="宋体" w:cs="宋体"/>
          <w:color w:val="000000"/>
          <w:sz w:val="17"/>
        </w:rPr>
        <w:t>肯定性行动</w:t>
      </w:r>
      <w:r>
        <w:rPr>
          <w:rFonts w:ascii="宋体" w:eastAsia="宋体" w:hAnsi="宋体" w:cs="宋体"/>
          <w:color w:val="000000"/>
          <w:sz w:val="17"/>
        </w:rPr>
        <w:t>”</w:t>
      </w:r>
      <w:r>
        <w:rPr>
          <w:rFonts w:ascii="宋体" w:eastAsia="宋体" w:hAnsi="宋体" w:cs="宋体"/>
          <w:color w:val="000000"/>
          <w:sz w:val="17"/>
        </w:rPr>
        <w:t>政策及相关法令，以期消除少数民族、妇女和其他弱势群体在教育、就业等方面受到的歧视。</w:t>
      </w:r>
      <w:r>
        <w:rPr>
          <w:rFonts w:ascii="宋体" w:eastAsia="宋体" w:hAnsi="宋体" w:cs="宋体"/>
          <w:color w:val="000000"/>
          <w:sz w:val="17"/>
        </w:rPr>
        <w:t xml:space="preserve"> </w:t>
      </w:r>
      <w:r>
        <w:rPr>
          <w:rFonts w:ascii="宋体" w:eastAsia="宋体" w:hAnsi="宋体" w:cs="宋体"/>
          <w:color w:val="000000"/>
          <w:sz w:val="17"/>
        </w:rPr>
        <w:t>自</w:t>
      </w:r>
      <w:r>
        <w:rPr>
          <w:rFonts w:ascii="宋体" w:eastAsia="宋体" w:hAnsi="宋体" w:cs="宋体"/>
          <w:color w:val="000000"/>
          <w:sz w:val="17"/>
        </w:rPr>
        <w:t>20</w:t>
      </w:r>
      <w:r>
        <w:rPr>
          <w:rFonts w:ascii="宋体" w:eastAsia="宋体" w:hAnsi="宋体" w:cs="宋体"/>
          <w:color w:val="000000"/>
          <w:sz w:val="17"/>
        </w:rPr>
        <w:t>世纪</w:t>
      </w:r>
      <w:r>
        <w:rPr>
          <w:rFonts w:ascii="宋体" w:eastAsia="宋体" w:hAnsi="宋体" w:cs="宋体"/>
          <w:color w:val="000000"/>
          <w:sz w:val="17"/>
        </w:rPr>
        <w:t>70</w:t>
      </w:r>
      <w:r>
        <w:rPr>
          <w:rFonts w:ascii="宋体" w:eastAsia="宋体" w:hAnsi="宋体" w:cs="宋体"/>
          <w:color w:val="000000"/>
          <w:sz w:val="17"/>
        </w:rPr>
        <w:t>年代以来，美国政府允诺将致力于解决长期忽视印第安人经济发展和社会进步的痼疾，但是这并不意味着美国印第安人问题得到彻底解决。</w:t>
      </w:r>
      <w:r>
        <w:rPr>
          <w:rFonts w:ascii="宋体" w:eastAsia="宋体" w:hAnsi="宋体" w:cs="宋体"/>
          <w:color w:val="000000"/>
          <w:sz w:val="17"/>
        </w:rPr>
        <w:t xml:space="preserve"> </w:t>
      </w:r>
      <w:r>
        <w:rPr>
          <w:rFonts w:ascii="宋体" w:eastAsia="宋体" w:hAnsi="宋体" w:cs="宋体"/>
          <w:color w:val="000000"/>
          <w:sz w:val="17"/>
        </w:rPr>
        <w:t>另外，美国劳工部统计数据显示，</w:t>
      </w:r>
      <w:r>
        <w:rPr>
          <w:rFonts w:ascii="宋体" w:eastAsia="宋体" w:hAnsi="宋体" w:cs="宋体"/>
          <w:color w:val="000000"/>
          <w:sz w:val="17"/>
        </w:rPr>
        <w:t>2012</w:t>
      </w:r>
      <w:r>
        <w:rPr>
          <w:rFonts w:ascii="宋体" w:eastAsia="宋体" w:hAnsi="宋体" w:cs="宋体"/>
          <w:color w:val="000000"/>
          <w:sz w:val="17"/>
        </w:rPr>
        <w:t>年</w:t>
      </w:r>
      <w:r>
        <w:rPr>
          <w:rFonts w:ascii="宋体" w:eastAsia="宋体" w:hAnsi="宋体" w:cs="宋体"/>
          <w:color w:val="000000"/>
          <w:sz w:val="17"/>
        </w:rPr>
        <w:t xml:space="preserve">10 </w:t>
      </w:r>
      <w:r>
        <w:rPr>
          <w:rFonts w:ascii="宋体" w:eastAsia="宋体" w:hAnsi="宋体" w:cs="宋体"/>
          <w:color w:val="000000"/>
          <w:sz w:val="17"/>
        </w:rPr>
        <w:t>月，白</w:t>
      </w:r>
      <w:r>
        <w:rPr>
          <w:rFonts w:ascii="宋体" w:eastAsia="宋体" w:hAnsi="宋体" w:cs="宋体"/>
          <w:color w:val="000000"/>
          <w:sz w:val="17"/>
        </w:rPr>
        <w:t>人失业率为</w:t>
      </w:r>
      <w:r>
        <w:br w:type="page"/>
      </w:r>
    </w:p>
    <w:p w:rsidR="00005E1E" w14:paraId="19FD6EA7" w14:textId="77777777">
      <w:pPr>
        <w:wordWrap w:val="0"/>
        <w:spacing w:before="300" w:line="340" w:lineRule="atLeast"/>
        <w:ind w:left="320" w:right="180"/>
        <w:textAlignment w:val="baseline"/>
        <w:rPr>
          <w:sz w:val="18"/>
        </w:rPr>
      </w:pPr>
      <w:r>
        <w:rPr>
          <w:rFonts w:ascii="宋体" w:eastAsia="宋体" w:hAnsi="宋体" w:cs="宋体"/>
          <w:color w:val="000000"/>
          <w:sz w:val="18"/>
        </w:rPr>
        <w:t>7.0%</w:t>
      </w:r>
      <w:r>
        <w:rPr>
          <w:rFonts w:ascii="宋体" w:eastAsia="宋体" w:hAnsi="宋体" w:cs="宋体"/>
          <w:color w:val="000000"/>
          <w:sz w:val="18"/>
        </w:rPr>
        <w:t>，非洲裔失业率为</w:t>
      </w:r>
      <w:r>
        <w:rPr>
          <w:rFonts w:ascii="宋体" w:eastAsia="宋体" w:hAnsi="宋体" w:cs="宋体"/>
          <w:color w:val="000000"/>
          <w:sz w:val="18"/>
        </w:rPr>
        <w:t>14.3%</w:t>
      </w:r>
      <w:r>
        <w:rPr>
          <w:rFonts w:ascii="宋体" w:eastAsia="宋体" w:hAnsi="宋体" w:cs="宋体"/>
          <w:color w:val="000000"/>
          <w:sz w:val="18"/>
        </w:rPr>
        <w:t>，拉丁裔的失业率则为</w:t>
      </w:r>
      <w:r>
        <w:rPr>
          <w:rFonts w:ascii="宋体" w:eastAsia="宋体" w:hAnsi="宋体" w:cs="宋体"/>
          <w:color w:val="000000"/>
          <w:sz w:val="18"/>
        </w:rPr>
        <w:t xml:space="preserve"> 10.0%</w:t>
      </w:r>
      <w:r>
        <w:rPr>
          <w:rFonts w:ascii="宋体" w:eastAsia="宋体" w:hAnsi="宋体" w:cs="宋体"/>
          <w:color w:val="000000"/>
          <w:sz w:val="18"/>
        </w:rPr>
        <w:t>。</w:t>
      </w:r>
      <w:r>
        <w:rPr>
          <w:rFonts w:ascii="宋体" w:eastAsia="宋体" w:hAnsi="宋体" w:cs="宋体"/>
          <w:color w:val="000000"/>
          <w:sz w:val="18"/>
        </w:rPr>
        <w:t xml:space="preserve"> </w:t>
      </w:r>
      <w:r>
        <w:rPr>
          <w:rFonts w:ascii="宋体" w:eastAsia="宋体" w:hAnsi="宋体" w:cs="宋体"/>
          <w:color w:val="000000"/>
          <w:sz w:val="18"/>
        </w:rPr>
        <w:t>美国多元文化主义强调对于少数族裔权利的承认与保护，强调</w:t>
      </w:r>
      <w:r>
        <w:rPr>
          <w:rFonts w:ascii="宋体" w:eastAsia="宋体" w:hAnsi="宋体" w:cs="宋体"/>
          <w:color w:val="000000"/>
          <w:sz w:val="18"/>
        </w:rPr>
        <w:t>不</w:t>
      </w:r>
      <w:r>
        <w:rPr>
          <w:rFonts w:ascii="宋体" w:eastAsia="宋体" w:hAnsi="宋体" w:cs="宋体"/>
          <w:color w:val="000000"/>
          <w:sz w:val="18"/>
        </w:rPr>
        <w:t>同族裔文化的独特性与平等性，反对排斥和压制不同文化价值观的理念，使得美国马赛克社会的色彩更加丰富，那么千万不要以为马赛克的主色调已经改变，它仍然是</w:t>
      </w:r>
      <w:r>
        <w:rPr>
          <w:rFonts w:ascii="宋体" w:eastAsia="宋体" w:hAnsi="宋体" w:cs="宋体"/>
          <w:color w:val="000000"/>
          <w:sz w:val="18"/>
        </w:rPr>
        <w:t>盎</w:t>
      </w:r>
      <w:r>
        <w:rPr>
          <w:rFonts w:ascii="宋体" w:eastAsia="宋体" w:hAnsi="宋体" w:cs="宋体"/>
          <w:color w:val="000000"/>
          <w:sz w:val="18"/>
        </w:rPr>
        <w:t>格鲁</w:t>
      </w:r>
      <w:r>
        <w:rPr>
          <w:rFonts w:ascii="宋体" w:eastAsia="宋体" w:hAnsi="宋体" w:cs="宋体"/>
          <w:color w:val="000000"/>
          <w:sz w:val="18"/>
        </w:rPr>
        <w:t>—</w:t>
      </w:r>
      <w:r>
        <w:rPr>
          <w:rFonts w:ascii="宋体" w:eastAsia="宋体" w:hAnsi="宋体" w:cs="宋体"/>
          <w:color w:val="000000"/>
          <w:sz w:val="18"/>
        </w:rPr>
        <w:t>撒克逊文化。</w:t>
      </w:r>
    </w:p>
    <w:p w:rsidR="00005E1E" w14:paraId="2A8AACB3" w14:textId="77777777">
      <w:pPr>
        <w:wordWrap w:val="0"/>
        <w:spacing w:line="340" w:lineRule="atLeast"/>
        <w:ind w:left="1880"/>
        <w:textAlignment w:val="baseline"/>
        <w:rPr>
          <w:sz w:val="18"/>
        </w:rPr>
      </w:pPr>
      <w:r>
        <w:rPr>
          <w:rFonts w:ascii="宋体" w:eastAsia="宋体" w:hAnsi="宋体" w:cs="宋体"/>
          <w:color w:val="000000"/>
          <w:sz w:val="18"/>
        </w:rPr>
        <w:t>——</w:t>
      </w:r>
      <w:r>
        <w:rPr>
          <w:rFonts w:ascii="宋体" w:eastAsia="宋体" w:hAnsi="宋体" w:cs="宋体"/>
          <w:color w:val="000000"/>
          <w:sz w:val="18"/>
        </w:rPr>
        <w:t>摘编自雷振</w:t>
      </w:r>
      <w:r>
        <w:rPr>
          <w:rFonts w:ascii="宋体" w:eastAsia="宋体" w:hAnsi="宋体" w:cs="宋体"/>
          <w:color w:val="000000"/>
          <w:sz w:val="18"/>
        </w:rPr>
        <w:t>扬等《如何看待美国等西方国家的民族政策和民族关系》</w:t>
      </w:r>
    </w:p>
    <w:p w:rsidR="00005E1E" w14:paraId="25101310" w14:textId="77777777">
      <w:pPr>
        <w:wordWrap w:val="0"/>
        <w:spacing w:line="340" w:lineRule="atLeast"/>
        <w:ind w:left="560" w:right="220" w:hanging="240"/>
        <w:textAlignment w:val="baseline"/>
        <w:rPr>
          <w:sz w:val="18"/>
        </w:rPr>
      </w:pPr>
      <w:r>
        <w:rPr>
          <w:rFonts w:ascii="宋体" w:eastAsia="宋体" w:hAnsi="宋体" w:cs="宋体"/>
          <w:color w:val="000000"/>
          <w:sz w:val="18"/>
        </w:rPr>
        <w:t>(1)</w:t>
      </w:r>
      <w:r>
        <w:rPr>
          <w:rFonts w:ascii="宋体" w:eastAsia="宋体" w:hAnsi="宋体" w:cs="宋体"/>
          <w:color w:val="000000"/>
          <w:sz w:val="18"/>
        </w:rPr>
        <w:t>根据材料并结合所学知识，分别概括</w:t>
      </w:r>
      <w:r>
        <w:rPr>
          <w:rFonts w:ascii="宋体" w:eastAsia="宋体" w:hAnsi="宋体" w:cs="宋体"/>
          <w:color w:val="000000"/>
          <w:sz w:val="18"/>
        </w:rPr>
        <w:t xml:space="preserve">20 </w:t>
      </w:r>
      <w:r>
        <w:rPr>
          <w:rFonts w:ascii="宋体" w:eastAsia="宋体" w:hAnsi="宋体" w:cs="宋体"/>
          <w:color w:val="000000"/>
          <w:sz w:val="18"/>
        </w:rPr>
        <w:t>世纪</w:t>
      </w:r>
      <w:r>
        <w:rPr>
          <w:rFonts w:ascii="宋体" w:eastAsia="宋体" w:hAnsi="宋体" w:cs="宋体"/>
          <w:color w:val="000000"/>
          <w:sz w:val="18"/>
        </w:rPr>
        <w:t xml:space="preserve"> 50</w:t>
      </w:r>
      <w:r>
        <w:rPr>
          <w:rFonts w:ascii="宋体" w:eastAsia="宋体" w:hAnsi="宋体" w:cs="宋体"/>
          <w:color w:val="000000"/>
          <w:sz w:val="18"/>
        </w:rPr>
        <w:t>年代中国、二战以后美国民族政策的特点。</w:t>
      </w:r>
      <w:r>
        <w:rPr>
          <w:rFonts w:ascii="宋体" w:eastAsia="宋体" w:hAnsi="宋体" w:cs="宋体"/>
          <w:color w:val="000000"/>
          <w:sz w:val="18"/>
        </w:rPr>
        <w:t xml:space="preserve"> (12</w:t>
      </w:r>
      <w:r>
        <w:rPr>
          <w:rFonts w:ascii="宋体" w:eastAsia="宋体" w:hAnsi="宋体" w:cs="宋体"/>
          <w:color w:val="000000"/>
          <w:sz w:val="18"/>
        </w:rPr>
        <w:t>分</w:t>
      </w:r>
      <w:r>
        <w:rPr>
          <w:rFonts w:ascii="宋体" w:eastAsia="宋体" w:hAnsi="宋体" w:cs="宋体"/>
          <w:color w:val="000000"/>
          <w:sz w:val="18"/>
        </w:rPr>
        <w:t>)</w:t>
      </w:r>
    </w:p>
    <w:p w:rsidR="00005E1E" w14:paraId="74B823F4" w14:textId="77777777">
      <w:pPr>
        <w:wordWrap w:val="0"/>
        <w:spacing w:line="340" w:lineRule="atLeast"/>
        <w:ind w:left="560" w:right="220" w:hanging="240"/>
        <w:textAlignment w:val="baseline"/>
        <w:rPr>
          <w:sz w:val="18"/>
        </w:rPr>
      </w:pPr>
      <w:r>
        <w:rPr>
          <w:rFonts w:ascii="宋体" w:eastAsia="宋体" w:hAnsi="宋体" w:cs="宋体"/>
          <w:color w:val="000000"/>
          <w:sz w:val="18"/>
        </w:rPr>
        <w:t>(2)</w:t>
      </w:r>
      <w:r>
        <w:rPr>
          <w:rFonts w:ascii="宋体" w:eastAsia="宋体" w:hAnsi="宋体" w:cs="宋体"/>
          <w:color w:val="000000"/>
          <w:sz w:val="18"/>
        </w:rPr>
        <w:t>根据材料并结合所学知识，分</w:t>
      </w:r>
      <w:r>
        <w:rPr>
          <w:rFonts w:ascii="宋体" w:eastAsia="宋体" w:hAnsi="宋体" w:cs="宋体"/>
          <w:color w:val="000000"/>
          <w:sz w:val="18"/>
        </w:rPr>
        <w:t>别指出影响</w:t>
      </w:r>
      <w:r>
        <w:rPr>
          <w:rFonts w:ascii="宋体" w:eastAsia="宋体" w:hAnsi="宋体" w:cs="宋体"/>
          <w:color w:val="000000"/>
          <w:sz w:val="18"/>
        </w:rPr>
        <w:t xml:space="preserve">20 </w:t>
      </w:r>
      <w:r>
        <w:rPr>
          <w:rFonts w:ascii="宋体" w:eastAsia="宋体" w:hAnsi="宋体" w:cs="宋体"/>
          <w:color w:val="000000"/>
          <w:sz w:val="18"/>
        </w:rPr>
        <w:t>世纪</w:t>
      </w:r>
      <w:r>
        <w:rPr>
          <w:rFonts w:ascii="宋体" w:eastAsia="宋体" w:hAnsi="宋体" w:cs="宋体"/>
          <w:color w:val="000000"/>
          <w:sz w:val="18"/>
        </w:rPr>
        <w:t>50</w:t>
      </w:r>
      <w:r>
        <w:rPr>
          <w:rFonts w:ascii="宋体" w:eastAsia="宋体" w:hAnsi="宋体" w:cs="宋体"/>
          <w:color w:val="000000"/>
          <w:sz w:val="18"/>
        </w:rPr>
        <w:t>年代中国、二战以后美国民族政策制定的因素。</w:t>
      </w:r>
      <w:r>
        <w:rPr>
          <w:rFonts w:ascii="宋体" w:eastAsia="宋体" w:hAnsi="宋体" w:cs="宋体"/>
          <w:color w:val="000000"/>
          <w:sz w:val="18"/>
        </w:rPr>
        <w:t>(10</w:t>
      </w:r>
      <w:r>
        <w:rPr>
          <w:rFonts w:ascii="宋体" w:eastAsia="宋体" w:hAnsi="宋体" w:cs="宋体"/>
          <w:color w:val="000000"/>
          <w:sz w:val="18"/>
        </w:rPr>
        <w:t>分</w:t>
      </w:r>
      <w:r>
        <w:rPr>
          <w:rFonts w:ascii="宋体" w:eastAsia="宋体" w:hAnsi="宋体" w:cs="宋体"/>
          <w:color w:val="000000"/>
          <w:sz w:val="18"/>
        </w:rPr>
        <w:t>)</w:t>
      </w:r>
    </w:p>
    <w:p w:rsidR="00005E1E" w14:paraId="57482AFF" w14:textId="77777777">
      <w:pPr>
        <w:wordWrap w:val="0"/>
        <w:spacing w:line="340" w:lineRule="atLeast"/>
        <w:ind w:left="320"/>
        <w:textAlignment w:val="baseline"/>
        <w:rPr>
          <w:sz w:val="18"/>
        </w:rPr>
      </w:pPr>
      <w:r>
        <w:rPr>
          <w:rFonts w:ascii="宋体" w:eastAsia="宋体" w:hAnsi="宋体" w:cs="宋体"/>
          <w:color w:val="000000"/>
          <w:sz w:val="18"/>
        </w:rPr>
        <w:t>(3)</w:t>
      </w:r>
      <w:r>
        <w:rPr>
          <w:rFonts w:ascii="宋体" w:eastAsia="宋体" w:hAnsi="宋体" w:cs="宋体"/>
          <w:color w:val="000000"/>
          <w:sz w:val="18"/>
        </w:rPr>
        <w:t>根据材料并结合所学知识，谈谈上述材料对建设</w:t>
      </w:r>
      <w:r>
        <w:rPr>
          <w:rFonts w:ascii="宋体" w:eastAsia="宋体" w:hAnsi="宋体" w:cs="宋体"/>
          <w:color w:val="000000"/>
          <w:sz w:val="18"/>
        </w:rPr>
        <w:t>“</w:t>
      </w:r>
      <w:r>
        <w:rPr>
          <w:rFonts w:ascii="宋体" w:eastAsia="宋体" w:hAnsi="宋体" w:cs="宋体"/>
          <w:color w:val="000000"/>
          <w:sz w:val="18"/>
        </w:rPr>
        <w:t>中华民族共同体</w:t>
      </w:r>
      <w:r>
        <w:rPr>
          <w:rFonts w:ascii="宋体" w:eastAsia="宋体" w:hAnsi="宋体" w:cs="宋体"/>
          <w:color w:val="000000"/>
          <w:sz w:val="18"/>
        </w:rPr>
        <w:t>”</w:t>
      </w:r>
      <w:r>
        <w:rPr>
          <w:rFonts w:ascii="宋体" w:eastAsia="宋体" w:hAnsi="宋体" w:cs="宋体"/>
          <w:color w:val="000000"/>
          <w:sz w:val="18"/>
        </w:rPr>
        <w:t>的启示。</w:t>
      </w:r>
      <w:r>
        <w:rPr>
          <w:rFonts w:ascii="宋体" w:eastAsia="宋体" w:hAnsi="宋体" w:cs="宋体"/>
          <w:color w:val="000000"/>
          <w:sz w:val="18"/>
        </w:rPr>
        <w:t>(3</w:t>
      </w:r>
      <w:r>
        <w:rPr>
          <w:rFonts w:ascii="宋体" w:eastAsia="宋体" w:hAnsi="宋体" w:cs="宋体"/>
          <w:color w:val="000000"/>
          <w:sz w:val="18"/>
        </w:rPr>
        <w:t>分</w:t>
      </w:r>
      <w:r>
        <w:rPr>
          <w:rFonts w:ascii="宋体" w:eastAsia="宋体" w:hAnsi="宋体" w:cs="宋体"/>
          <w:color w:val="000000"/>
          <w:sz w:val="18"/>
        </w:rPr>
        <w:t>)</w:t>
      </w:r>
    </w:p>
    <w:p w:rsidR="00005E1E" w14:paraId="06A64D16" w14:textId="77777777">
      <w:pPr>
        <w:wordWrap w:val="0"/>
        <w:spacing w:line="340" w:lineRule="atLeast"/>
        <w:ind w:left="20"/>
        <w:textAlignment w:val="baseline"/>
        <w:rPr>
          <w:sz w:val="18"/>
        </w:rPr>
      </w:pPr>
      <w:r>
        <w:rPr>
          <w:rFonts w:ascii="宋体" w:eastAsia="宋体" w:hAnsi="宋体" w:cs="宋体"/>
          <w:color w:val="000000"/>
          <w:sz w:val="18"/>
        </w:rPr>
        <w:t>43.</w:t>
      </w:r>
      <w:r>
        <w:rPr>
          <w:rFonts w:ascii="宋体" w:eastAsia="宋体" w:hAnsi="宋体" w:cs="宋体"/>
          <w:color w:val="000000"/>
          <w:sz w:val="18"/>
        </w:rPr>
        <w:t>阅读材料，完成下列要求。</w:t>
      </w:r>
      <w:r>
        <w:rPr>
          <w:rFonts w:ascii="宋体" w:eastAsia="宋体" w:hAnsi="宋体" w:cs="宋体"/>
          <w:color w:val="000000"/>
          <w:sz w:val="18"/>
        </w:rPr>
        <w:t xml:space="preserve"> (12</w:t>
      </w:r>
      <w:r>
        <w:rPr>
          <w:rFonts w:ascii="宋体" w:eastAsia="宋体" w:hAnsi="宋体" w:cs="宋体"/>
          <w:color w:val="000000"/>
          <w:sz w:val="18"/>
        </w:rPr>
        <w:t>分</w:t>
      </w:r>
      <w:r>
        <w:rPr>
          <w:rFonts w:ascii="宋体" w:eastAsia="宋体" w:hAnsi="宋体" w:cs="宋体"/>
          <w:color w:val="000000"/>
          <w:sz w:val="18"/>
        </w:rPr>
        <w:t>)</w:t>
      </w:r>
    </w:p>
    <w:p w:rsidR="00005E1E" w14:paraId="34E7ED4E" w14:textId="77777777">
      <w:pPr>
        <w:wordWrap w:val="0"/>
        <w:spacing w:line="340" w:lineRule="atLeast"/>
        <w:ind w:left="320"/>
        <w:textAlignment w:val="baseline"/>
        <w:rPr>
          <w:sz w:val="18"/>
        </w:rPr>
      </w:pPr>
      <w:r>
        <w:rPr>
          <w:rFonts w:ascii="宋体" w:eastAsia="宋体" w:hAnsi="宋体" w:cs="宋体"/>
          <w:color w:val="000000"/>
          <w:sz w:val="18"/>
        </w:rPr>
        <w:t>材料</w:t>
      </w:r>
    </w:p>
    <w:tbl>
      <w:tblPr>
        <w:tblW w:w="0" w:type="auto"/>
        <w:tblInd w:w="3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
      <w:tblGrid>
        <w:gridCol w:w="7700"/>
      </w:tblGrid>
      <w:tr w14:paraId="2CF39963" w14:textId="77777777">
        <w:tblPrEx>
          <w:tblW w:w="0" w:type="auto"/>
          <w:tblInd w:w="3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Ex>
        <w:trPr>
          <w:trHeight w:val="320"/>
        </w:trPr>
        <w:tc>
          <w:tcPr>
            <w:tcW w:w="7700" w:type="dxa"/>
            <w:vAlign w:val="center"/>
          </w:tcPr>
          <w:p w:rsidR="00005E1E" w14:paraId="40879889" w14:textId="77777777">
            <w:pPr>
              <w:wordWrap w:val="0"/>
              <w:spacing w:line="260" w:lineRule="atLeast"/>
              <w:jc w:val="center"/>
              <w:textAlignment w:val="baseline"/>
              <w:rPr>
                <w:sz w:val="20"/>
              </w:rPr>
            </w:pPr>
            <w:r>
              <w:rPr>
                <w:rFonts w:ascii="宋体" w:eastAsia="宋体" w:hAnsi="宋体" w:cs="宋体"/>
                <w:color w:val="000000"/>
                <w:sz w:val="20"/>
              </w:rPr>
              <w:t>中国传统文化的四个层面</w:t>
            </w:r>
          </w:p>
        </w:tc>
      </w:tr>
      <w:tr w14:paraId="561116AF" w14:textId="77777777">
        <w:tblPrEx>
          <w:tblW w:w="0" w:type="auto"/>
          <w:tblInd w:w="320" w:type="dxa"/>
          <w:tblLayout w:type="fixed"/>
          <w:tblCellMar>
            <w:left w:w="0" w:type="dxa"/>
            <w:right w:w="0" w:type="dxa"/>
          </w:tblCellMar>
          <w:tblLook w:val="04A0"/>
        </w:tblPrEx>
        <w:trPr>
          <w:trHeight w:val="320"/>
        </w:trPr>
        <w:tc>
          <w:tcPr>
            <w:tcW w:w="7700" w:type="dxa"/>
            <w:vAlign w:val="center"/>
          </w:tcPr>
          <w:p w:rsidR="00005E1E" w14:paraId="185027BC" w14:textId="77777777">
            <w:pPr>
              <w:wordWrap w:val="0"/>
              <w:spacing w:line="260" w:lineRule="atLeast"/>
              <w:jc w:val="center"/>
              <w:textAlignment w:val="baseline"/>
              <w:rPr>
                <w:sz w:val="20"/>
              </w:rPr>
            </w:pPr>
            <w:r>
              <w:rPr>
                <w:rFonts w:ascii="宋体" w:eastAsia="宋体" w:hAnsi="宋体" w:cs="宋体"/>
                <w:color w:val="000000"/>
                <w:sz w:val="20"/>
              </w:rPr>
              <w:t>以儒家为中心的道德文化层面</w:t>
            </w:r>
          </w:p>
        </w:tc>
      </w:tr>
      <w:tr w14:paraId="639FF4F3" w14:textId="77777777">
        <w:tblPrEx>
          <w:tblW w:w="0" w:type="auto"/>
          <w:tblInd w:w="320" w:type="dxa"/>
          <w:tblLayout w:type="fixed"/>
          <w:tblCellMar>
            <w:left w:w="0" w:type="dxa"/>
            <w:right w:w="0" w:type="dxa"/>
          </w:tblCellMar>
          <w:tblLook w:val="04A0"/>
        </w:tblPrEx>
        <w:trPr>
          <w:trHeight w:val="340"/>
        </w:trPr>
        <w:tc>
          <w:tcPr>
            <w:tcW w:w="7700" w:type="dxa"/>
            <w:vAlign w:val="center"/>
          </w:tcPr>
          <w:p w:rsidR="00005E1E" w14:paraId="68A02B09" w14:textId="77777777">
            <w:pPr>
              <w:wordWrap w:val="0"/>
              <w:spacing w:line="260" w:lineRule="atLeast"/>
              <w:jc w:val="center"/>
              <w:textAlignment w:val="baseline"/>
              <w:rPr>
                <w:sz w:val="20"/>
              </w:rPr>
            </w:pPr>
            <w:r>
              <w:rPr>
                <w:rFonts w:ascii="宋体" w:eastAsia="宋体" w:hAnsi="宋体" w:cs="宋体"/>
                <w:color w:val="000000"/>
                <w:sz w:val="20"/>
              </w:rPr>
              <w:t>以道家为中心的审美文化层面</w:t>
            </w:r>
          </w:p>
        </w:tc>
      </w:tr>
      <w:tr w14:paraId="29398805" w14:textId="77777777">
        <w:tblPrEx>
          <w:tblW w:w="0" w:type="auto"/>
          <w:tblInd w:w="320" w:type="dxa"/>
          <w:tblLayout w:type="fixed"/>
          <w:tblCellMar>
            <w:left w:w="0" w:type="dxa"/>
            <w:right w:w="0" w:type="dxa"/>
          </w:tblCellMar>
          <w:tblLook w:val="04A0"/>
        </w:tblPrEx>
        <w:trPr>
          <w:trHeight w:val="320"/>
        </w:trPr>
        <w:tc>
          <w:tcPr>
            <w:tcW w:w="7700" w:type="dxa"/>
            <w:vAlign w:val="center"/>
          </w:tcPr>
          <w:p w:rsidR="00005E1E" w14:paraId="0A84F1B6" w14:textId="77777777">
            <w:pPr>
              <w:wordWrap w:val="0"/>
              <w:spacing w:line="260" w:lineRule="atLeast"/>
              <w:jc w:val="center"/>
              <w:textAlignment w:val="baseline"/>
              <w:rPr>
                <w:sz w:val="20"/>
              </w:rPr>
            </w:pPr>
            <w:r>
              <w:rPr>
                <w:rFonts w:ascii="宋体" w:eastAsia="宋体" w:hAnsi="宋体" w:cs="宋体"/>
                <w:color w:val="000000"/>
                <w:sz w:val="20"/>
              </w:rPr>
              <w:t>以墨家为中心的农民文化层面</w:t>
            </w:r>
          </w:p>
        </w:tc>
      </w:tr>
      <w:tr w14:paraId="3EFF4E24" w14:textId="77777777">
        <w:tblPrEx>
          <w:tblW w:w="0" w:type="auto"/>
          <w:tblInd w:w="320" w:type="dxa"/>
          <w:tblLayout w:type="fixed"/>
          <w:tblCellMar>
            <w:left w:w="0" w:type="dxa"/>
            <w:right w:w="0" w:type="dxa"/>
          </w:tblCellMar>
          <w:tblLook w:val="04A0"/>
        </w:tblPrEx>
        <w:trPr>
          <w:trHeight w:val="320"/>
        </w:trPr>
        <w:tc>
          <w:tcPr>
            <w:tcW w:w="7700" w:type="dxa"/>
            <w:vAlign w:val="center"/>
          </w:tcPr>
          <w:p w:rsidR="00005E1E" w14:paraId="1F23E470" w14:textId="77777777">
            <w:pPr>
              <w:wordWrap w:val="0"/>
              <w:spacing w:line="260" w:lineRule="atLeast"/>
              <w:jc w:val="center"/>
              <w:textAlignment w:val="baseline"/>
              <w:rPr>
                <w:sz w:val="20"/>
              </w:rPr>
            </w:pPr>
            <w:r>
              <w:rPr>
                <w:rFonts w:ascii="宋体" w:eastAsia="宋体" w:hAnsi="宋体" w:cs="宋体"/>
                <w:color w:val="000000"/>
                <w:sz w:val="20"/>
              </w:rPr>
              <w:t>以法家为中心的政治文化层面</w:t>
            </w:r>
          </w:p>
        </w:tc>
      </w:tr>
    </w:tbl>
    <w:p w:rsidR="00005E1E" w14:paraId="6365906B" w14:textId="77777777">
      <w:pPr>
        <w:wordWrap w:val="0"/>
        <w:spacing w:line="260" w:lineRule="atLeast"/>
        <w:ind w:left="3460"/>
        <w:textAlignment w:val="baseline"/>
        <w:rPr>
          <w:sz w:val="19"/>
        </w:rPr>
      </w:pPr>
      <w:r>
        <w:rPr>
          <w:rFonts w:ascii="宋体" w:eastAsia="宋体" w:hAnsi="宋体" w:cs="宋体"/>
          <w:color w:val="000000"/>
          <w:sz w:val="19"/>
        </w:rPr>
        <w:t>——</w:t>
      </w:r>
      <w:r>
        <w:rPr>
          <w:rFonts w:ascii="宋体" w:eastAsia="宋体" w:hAnsi="宋体" w:cs="宋体"/>
          <w:color w:val="000000"/>
          <w:sz w:val="19"/>
        </w:rPr>
        <w:t>据刘士林《试论中国传统文化的结构与层面》整理</w:t>
      </w:r>
    </w:p>
    <w:p w:rsidR="00005E1E" w14:paraId="4A6254CD" w14:textId="77777777">
      <w:pPr>
        <w:wordWrap w:val="0"/>
        <w:spacing w:line="340" w:lineRule="atLeast"/>
        <w:ind w:left="320" w:right="240" w:firstLine="400"/>
        <w:textAlignment w:val="baseline"/>
        <w:rPr>
          <w:sz w:val="18"/>
        </w:rPr>
      </w:pPr>
      <w:r>
        <w:rPr>
          <w:rFonts w:ascii="宋体" w:eastAsia="宋体" w:hAnsi="宋体" w:cs="宋体"/>
          <w:color w:val="000000"/>
          <w:sz w:val="18"/>
        </w:rPr>
        <w:t>上表所示是某位学者对中国文化的部分看法，请结合中国古代史知识，至少选择一个层面，自拟论题并加以阐述。</w:t>
      </w:r>
      <w:r>
        <w:rPr>
          <w:rFonts w:ascii="宋体" w:eastAsia="宋体" w:hAnsi="宋体" w:cs="宋体"/>
          <w:color w:val="000000"/>
          <w:sz w:val="18"/>
        </w:rPr>
        <w:t>(</w:t>
      </w:r>
      <w:r>
        <w:rPr>
          <w:rFonts w:ascii="宋体" w:eastAsia="宋体" w:hAnsi="宋体" w:cs="宋体"/>
          <w:color w:val="000000"/>
          <w:sz w:val="18"/>
        </w:rPr>
        <w:t>要求：观点明确，史论结合，表述准确。</w:t>
      </w:r>
      <w:r>
        <w:rPr>
          <w:rFonts w:ascii="宋体" w:eastAsia="宋体" w:hAnsi="宋体" w:cs="宋体"/>
          <w:color w:val="000000"/>
          <w:sz w:val="18"/>
        </w:rPr>
        <w:t>)</w:t>
      </w:r>
    </w:p>
    <w:p w:rsidR="00005E1E" w14:paraId="395C26F2" w14:textId="77777777">
      <w:pPr>
        <w:wordWrap w:val="0"/>
        <w:spacing w:line="340" w:lineRule="atLeast"/>
        <w:ind w:left="20"/>
        <w:textAlignment w:val="baseline"/>
        <w:rPr>
          <w:sz w:val="18"/>
        </w:rPr>
      </w:pPr>
      <w:r>
        <w:rPr>
          <w:rFonts w:ascii="宋体" w:eastAsia="宋体" w:hAnsi="宋体" w:cs="宋体"/>
          <w:color w:val="000000"/>
          <w:sz w:val="18"/>
        </w:rPr>
        <w:t>44.</w:t>
      </w:r>
      <w:r>
        <w:rPr>
          <w:rFonts w:ascii="宋体" w:eastAsia="宋体" w:hAnsi="宋体" w:cs="宋体"/>
          <w:color w:val="000000"/>
          <w:sz w:val="18"/>
        </w:rPr>
        <w:t>阅读材料，完成下列要求。</w:t>
      </w:r>
      <w:r>
        <w:rPr>
          <w:rFonts w:ascii="宋体" w:eastAsia="宋体" w:hAnsi="宋体" w:cs="宋体"/>
          <w:color w:val="000000"/>
          <w:sz w:val="18"/>
        </w:rPr>
        <w:t xml:space="preserve"> (15</w:t>
      </w:r>
      <w:r>
        <w:rPr>
          <w:rFonts w:ascii="宋体" w:eastAsia="宋体" w:hAnsi="宋体" w:cs="宋体"/>
          <w:color w:val="000000"/>
          <w:sz w:val="18"/>
        </w:rPr>
        <w:t>分</w:t>
      </w:r>
      <w:r>
        <w:rPr>
          <w:rFonts w:ascii="宋体" w:eastAsia="宋体" w:hAnsi="宋体" w:cs="宋体"/>
          <w:color w:val="000000"/>
          <w:sz w:val="18"/>
        </w:rPr>
        <w:t>)</w:t>
      </w:r>
    </w:p>
    <w:p w:rsidR="00005E1E" w14:paraId="1F4EF007" w14:textId="77777777">
      <w:pPr>
        <w:wordWrap w:val="0"/>
        <w:spacing w:line="340" w:lineRule="atLeast"/>
        <w:ind w:left="320"/>
        <w:textAlignment w:val="baseline"/>
        <w:rPr>
          <w:sz w:val="18"/>
        </w:rPr>
      </w:pPr>
      <w:r>
        <w:rPr>
          <w:rFonts w:ascii="宋体" w:eastAsia="宋体" w:hAnsi="宋体" w:cs="宋体"/>
          <w:color w:val="000000"/>
          <w:sz w:val="18"/>
        </w:rPr>
        <w:t>材料</w:t>
      </w:r>
    </w:p>
    <w:p w:rsidR="00005E1E" w14:paraId="325AF56A" w14:textId="77777777">
      <w:pPr>
        <w:wordWrap w:val="0"/>
        <w:spacing w:line="340" w:lineRule="atLeast"/>
        <w:ind w:left="320" w:right="180" w:firstLine="400"/>
        <w:textAlignment w:val="baseline"/>
        <w:rPr>
          <w:sz w:val="18"/>
        </w:rPr>
      </w:pPr>
      <w:r>
        <w:rPr>
          <w:rFonts w:ascii="宋体" w:eastAsia="宋体" w:hAnsi="宋体" w:cs="宋体"/>
          <w:color w:val="000000"/>
          <w:sz w:val="18"/>
        </w:rPr>
        <w:t>1929</w:t>
      </w:r>
      <w:r>
        <w:rPr>
          <w:rFonts w:ascii="宋体" w:eastAsia="宋体" w:hAnsi="宋体" w:cs="宋体"/>
          <w:color w:val="000000"/>
          <w:sz w:val="18"/>
        </w:rPr>
        <w:t>年，国民党政府公布《度量衡法》，确定中国的度量衡以万国公制为标准制，市用制为辅制，规定</w:t>
      </w:r>
      <w:r>
        <w:rPr>
          <w:rFonts w:ascii="宋体" w:eastAsia="宋体" w:hAnsi="宋体" w:cs="宋体"/>
          <w:color w:val="000000"/>
          <w:sz w:val="18"/>
        </w:rPr>
        <w:t>“</w:t>
      </w:r>
      <w:r>
        <w:rPr>
          <w:rFonts w:ascii="宋体" w:eastAsia="宋体" w:hAnsi="宋体" w:cs="宋体"/>
          <w:color w:val="000000"/>
          <w:sz w:val="18"/>
        </w:rPr>
        <w:t>凡有关度量衡之事除私人买卖交易得暂行市用制外，均应用标准制</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 xml:space="preserve"> </w:t>
      </w:r>
      <w:r>
        <w:rPr>
          <w:rFonts w:ascii="宋体" w:eastAsia="宋体" w:hAnsi="宋体" w:cs="宋体"/>
          <w:color w:val="000000"/>
          <w:sz w:val="18"/>
        </w:rPr>
        <w:t>该法还规定，规划度量衡事宜由工商部设立的全国度量衡局掌理，各省及各特别市设度量衡检定所处理检定事宜。工商部制定《全国度量衡划一程序》，宣布自</w:t>
      </w:r>
      <w:r>
        <w:rPr>
          <w:rFonts w:ascii="宋体" w:eastAsia="宋体" w:hAnsi="宋体" w:cs="宋体"/>
          <w:color w:val="000000"/>
          <w:sz w:val="18"/>
        </w:rPr>
        <w:t>1930</w:t>
      </w:r>
      <w:r>
        <w:rPr>
          <w:rFonts w:ascii="宋体" w:eastAsia="宋体" w:hAnsi="宋体" w:cs="宋体"/>
          <w:color w:val="000000"/>
          <w:sz w:val="18"/>
        </w:rPr>
        <w:t>年</w:t>
      </w:r>
      <w:r>
        <w:rPr>
          <w:rFonts w:ascii="宋体" w:eastAsia="宋体" w:hAnsi="宋体" w:cs="宋体"/>
          <w:color w:val="000000"/>
          <w:sz w:val="18"/>
        </w:rPr>
        <w:t>1</w:t>
      </w:r>
      <w:r>
        <w:rPr>
          <w:rFonts w:ascii="宋体" w:eastAsia="宋体" w:hAnsi="宋体" w:cs="宋体"/>
          <w:color w:val="000000"/>
          <w:sz w:val="18"/>
        </w:rPr>
        <w:t>月</w:t>
      </w:r>
      <w:r>
        <w:rPr>
          <w:rFonts w:ascii="宋体" w:eastAsia="宋体" w:hAnsi="宋体" w:cs="宋体"/>
          <w:color w:val="000000"/>
          <w:sz w:val="18"/>
        </w:rPr>
        <w:t>1</w:t>
      </w:r>
      <w:r>
        <w:rPr>
          <w:rFonts w:ascii="宋体" w:eastAsia="宋体" w:hAnsi="宋体" w:cs="宋体"/>
          <w:color w:val="000000"/>
          <w:sz w:val="18"/>
        </w:rPr>
        <w:t>日起</w:t>
      </w:r>
      <w:r>
        <w:rPr>
          <w:rFonts w:ascii="宋体" w:eastAsia="宋体" w:hAnsi="宋体" w:cs="宋体"/>
          <w:color w:val="000000"/>
          <w:sz w:val="18"/>
        </w:rPr>
        <w:t>施行《度量衡法》。依据各区域交通及经济发展情况，工商部把统一全国度量衡的程序分成三批推行。到</w:t>
      </w:r>
      <w:r>
        <w:rPr>
          <w:rFonts w:ascii="宋体" w:eastAsia="宋体" w:hAnsi="宋体" w:cs="宋体"/>
          <w:color w:val="000000"/>
          <w:sz w:val="18"/>
        </w:rPr>
        <w:t>1936</w:t>
      </w:r>
      <w:r>
        <w:rPr>
          <w:rFonts w:ascii="宋体" w:eastAsia="宋体" w:hAnsi="宋体" w:cs="宋体"/>
          <w:color w:val="000000"/>
          <w:sz w:val="18"/>
        </w:rPr>
        <w:t>年</w:t>
      </w:r>
      <w:r>
        <w:rPr>
          <w:rFonts w:ascii="宋体" w:eastAsia="宋体" w:hAnsi="宋体" w:cs="宋体"/>
          <w:color w:val="000000"/>
          <w:sz w:val="18"/>
        </w:rPr>
        <w:t>6</w:t>
      </w:r>
      <w:r>
        <w:rPr>
          <w:rFonts w:ascii="宋体" w:eastAsia="宋体" w:hAnsi="宋体" w:cs="宋体"/>
          <w:color w:val="000000"/>
          <w:sz w:val="18"/>
        </w:rPr>
        <w:t>月，除新疆、蒙古、西藏外，公用度量衡已大部统一于新制，民用、租界及外商等也渐用新制。</w:t>
      </w:r>
    </w:p>
    <w:p w:rsidR="00005E1E" w14:paraId="6685B82D" w14:textId="77777777">
      <w:pPr>
        <w:wordWrap w:val="0"/>
        <w:spacing w:line="260" w:lineRule="atLeast"/>
        <w:ind w:left="4660"/>
        <w:textAlignment w:val="baseline"/>
        <w:rPr>
          <w:sz w:val="19"/>
        </w:rPr>
      </w:pPr>
      <w:r>
        <w:rPr>
          <w:rFonts w:ascii="宋体" w:eastAsia="宋体" w:hAnsi="宋体" w:cs="宋体"/>
          <w:color w:val="000000"/>
          <w:sz w:val="19"/>
        </w:rPr>
        <w:t>——</w:t>
      </w:r>
      <w:r>
        <w:rPr>
          <w:rFonts w:ascii="宋体" w:eastAsia="宋体" w:hAnsi="宋体" w:cs="宋体"/>
          <w:color w:val="000000"/>
          <w:sz w:val="19"/>
        </w:rPr>
        <w:t>摘编自刘克祥等《中国近代经济史》</w:t>
      </w:r>
    </w:p>
    <w:p w:rsidR="00005E1E" w14:paraId="32F779EE" w14:textId="77777777">
      <w:pPr>
        <w:wordWrap w:val="0"/>
        <w:spacing w:line="340" w:lineRule="atLeast"/>
        <w:ind w:left="320"/>
        <w:textAlignment w:val="baseline"/>
        <w:rPr>
          <w:sz w:val="18"/>
        </w:rPr>
      </w:pPr>
      <w:r>
        <w:rPr>
          <w:rFonts w:ascii="宋体" w:eastAsia="宋体" w:hAnsi="宋体" w:cs="宋体"/>
          <w:color w:val="000000"/>
          <w:sz w:val="18"/>
        </w:rPr>
        <w:t>(1)</w:t>
      </w:r>
      <w:r>
        <w:rPr>
          <w:rFonts w:ascii="宋体" w:eastAsia="宋体" w:hAnsi="宋体" w:cs="宋体"/>
          <w:color w:val="000000"/>
          <w:sz w:val="18"/>
        </w:rPr>
        <w:t>根据材料，概括南京国民政府统一度量衡的措施。</w:t>
      </w:r>
      <w:r>
        <w:rPr>
          <w:rFonts w:ascii="宋体" w:eastAsia="宋体" w:hAnsi="宋体" w:cs="宋体"/>
          <w:color w:val="000000"/>
          <w:sz w:val="18"/>
        </w:rPr>
        <w:t>(7</w:t>
      </w:r>
      <w:r>
        <w:rPr>
          <w:rFonts w:ascii="宋体" w:eastAsia="宋体" w:hAnsi="宋体" w:cs="宋体"/>
          <w:color w:val="000000"/>
          <w:sz w:val="18"/>
        </w:rPr>
        <w:t>分</w:t>
      </w:r>
      <w:r>
        <w:rPr>
          <w:rFonts w:ascii="宋体" w:eastAsia="宋体" w:hAnsi="宋体" w:cs="宋体"/>
          <w:color w:val="000000"/>
          <w:sz w:val="18"/>
        </w:rPr>
        <w:t>)</w:t>
      </w:r>
    </w:p>
    <w:p w:rsidR="00005E1E" w14:paraId="5B0D624C" w14:textId="77777777">
      <w:pPr>
        <w:wordWrap w:val="0"/>
        <w:spacing w:line="340" w:lineRule="atLeast"/>
        <w:ind w:left="320"/>
        <w:textAlignment w:val="baseline"/>
        <w:rPr>
          <w:sz w:val="18"/>
        </w:rPr>
      </w:pPr>
      <w:r>
        <w:rPr>
          <w:rFonts w:ascii="宋体" w:eastAsia="宋体" w:hAnsi="宋体" w:cs="宋体"/>
          <w:color w:val="000000"/>
          <w:sz w:val="18"/>
        </w:rPr>
        <w:t>(2)</w:t>
      </w:r>
      <w:r>
        <w:rPr>
          <w:rFonts w:ascii="宋体" w:eastAsia="宋体" w:hAnsi="宋体" w:cs="宋体"/>
          <w:color w:val="000000"/>
          <w:sz w:val="18"/>
        </w:rPr>
        <w:t>根据材料并结合所学知识，说明南京国民政府统一度量衡的作用。</w:t>
      </w:r>
      <w:r>
        <w:rPr>
          <w:rFonts w:ascii="宋体" w:eastAsia="宋体" w:hAnsi="宋体" w:cs="宋体"/>
          <w:color w:val="000000"/>
          <w:sz w:val="18"/>
        </w:rPr>
        <w:t>(8</w:t>
      </w:r>
      <w:r>
        <w:rPr>
          <w:rFonts w:ascii="宋体" w:eastAsia="宋体" w:hAnsi="宋体" w:cs="宋体"/>
          <w:color w:val="000000"/>
          <w:sz w:val="18"/>
        </w:rPr>
        <w:t>分</w:t>
      </w:r>
      <w:r>
        <w:rPr>
          <w:rFonts w:ascii="宋体" w:eastAsia="宋体" w:hAnsi="宋体" w:cs="宋体"/>
          <w:color w:val="000000"/>
          <w:sz w:val="18"/>
        </w:rPr>
        <w:t>)</w:t>
      </w:r>
    </w:p>
    <w:sectPr>
      <w:pgSz w:w="11900" w:h="16820"/>
      <w:pgMar w:top="1420" w:right="1780" w:bottom="1420" w:left="17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E1E"/>
    <w:rsid w:val="00005E1E"/>
    <w:rsid w:val="002F78E7"/>
    <w:rsid w:val="004151FC"/>
    <w:rsid w:val="00C02FC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1EC63E8A"/>
  <w15:docId w15:val="{7AEEAF2E-B7AD-4FE6-A609-6252A7A32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Header"/>
    <w:uiPriority w:val="99"/>
    <w:semiHidden/>
    <w:rPr>
      <w:rFonts w:ascii="Times New Roman" w:eastAsia="宋体" w:hAnsi="Times New Roman" w:cs="Times New Roman"/>
      <w:kern w:val="0"/>
      <w:sz w:val="18"/>
      <w:szCs w:val="18"/>
    </w:rPr>
  </w:style>
  <w:style w:type="paragraph" w:styleId="Footer">
    <w:name w:val="footer"/>
    <w:basedOn w:val="Normal"/>
    <w:link w:val="Char0"/>
    <w:uiPriority w:val="99"/>
    <w:unhideWhenUsed/>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Footer"/>
    <w:uiPriority w:val="99"/>
    <w:semiHidden/>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