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spacing w:line="286" w:lineRule="auto"/>
        <w:rPr>
          <w:rFonts w:ascii="Arial"/>
          <w:sz w:val="21"/>
        </w:rPr>
      </w:pPr>
      <w:r>
        <w:drawing>
          <wp:anchor distT="0" distB="0" distL="0" distR="0" simplePos="0" relativeHeight="251660288" behindDoc="0" locked="0" layoutInCell="0" allowOverlap="1">
            <wp:simplePos x="0" y="0"/>
            <wp:positionH relativeFrom="page">
              <wp:posOffset>10337738</wp:posOffset>
            </wp:positionH>
            <wp:positionV relativeFrom="page">
              <wp:posOffset>6400821</wp:posOffset>
            </wp:positionV>
            <wp:extent cx="1676517" cy="1511285"/>
            <wp:effectExtent l="0" t="0" r="0" b="0"/>
            <wp:wrapNone/>
            <wp:docPr id="2" name="IM 2"/>
            <wp:cNvGraphicFramePr/>
            <a:graphic>
              <a:graphicData uri="http://schemas.openxmlformats.org/drawingml/2006/picture">
                <pic:pic>
                  <pic:nvPicPr>
                    <pic:cNvPr id="2" name="IM 2"/>
                    <pic:cNvPicPr/>
                  </pic:nvPicPr>
                  <pic:blipFill>
                    <a:blip r:embed="rId2"/>
                    <a:stretch>
                      <a:fillRect/>
                    </a:stretch>
                  </pic:blipFill>
                  <pic:spPr>
                    <a:xfrm rot="0">
                      <a:off x="0" y="0"/>
                      <a:ext cx="1676517" cy="1511285"/>
                    </a:xfrm>
                    <a:prstGeom prst="rect">
                      <a:avLst/>
                    </a:prstGeom>
                  </pic:spPr>
                </pic:pic>
              </a:graphicData>
            </a:graphic>
          </wp:anchor>
        </w:drawing>
      </w:r>
      <w:r/>
    </w:p>
    <w:p>
      <w:pPr>
        <w:spacing w:line="286" w:lineRule="auto"/>
        <w:rPr>
          <w:rFonts w:ascii="Arial"/>
          <w:sz w:val="21"/>
        </w:rPr>
      </w:pPr>
      <w:r/>
    </w:p>
    <w:p>
      <w:pPr>
        <w:spacing w:line="286" w:lineRule="auto"/>
        <w:rPr>
          <w:rFonts w:ascii="Arial"/>
          <w:sz w:val="21"/>
        </w:rPr>
      </w:pPr>
      <w:r/>
    </w:p>
    <w:p>
      <w:pPr>
        <w:spacing w:line="287" w:lineRule="auto"/>
        <w:rPr>
          <w:rFonts w:ascii="Arial"/>
          <w:sz w:val="21"/>
        </w:rPr>
      </w:pPr>
      <w:r/>
    </w:p>
    <w:p>
      <w:pPr>
        <w:spacing w:line="287" w:lineRule="auto"/>
        <w:rPr>
          <w:rFonts w:ascii="Arial"/>
          <w:sz w:val="21"/>
        </w:rPr>
      </w:pPr>
      <w:r/>
    </w:p>
    <w:p>
      <w:pPr>
        <w:pStyle w:val="BodyText"/>
        <w:ind w:left="1724"/>
        <w:spacing w:before="104" w:line="652" w:lineRule="exact"/>
        <w:rPr>
          <w:sz w:val="32"/>
          <w:szCs w:val="32"/>
        </w:rPr>
      </w:pPr>
      <w:r>
        <w:rPr>
          <w:sz w:val="32"/>
          <w:szCs w:val="32"/>
          <w:b/>
          <w:bCs/>
          <w:spacing w:val="16"/>
          <w:position w:val="25"/>
        </w:rPr>
        <w:t>决胜新高考——2024届高三年级大联考</w:t>
      </w:r>
    </w:p>
    <w:p>
      <w:pPr>
        <w:pStyle w:val="BodyText"/>
        <w:ind w:left="3444"/>
        <w:spacing w:before="1" w:line="220" w:lineRule="auto"/>
        <w:rPr>
          <w:sz w:val="32"/>
          <w:szCs w:val="32"/>
        </w:rPr>
      </w:pPr>
      <w:r>
        <w:rPr>
          <w:sz w:val="32"/>
          <w:szCs w:val="32"/>
          <w:b/>
          <w:bCs/>
          <w:spacing w:val="-11"/>
        </w:rPr>
        <w:t>生</w:t>
      </w:r>
      <w:r>
        <w:rPr>
          <w:sz w:val="32"/>
          <w:szCs w:val="32"/>
          <w:spacing w:val="17"/>
        </w:rPr>
        <w:t xml:space="preserve">  </w:t>
      </w:r>
      <w:r>
        <w:rPr>
          <w:sz w:val="32"/>
          <w:szCs w:val="32"/>
          <w:b/>
          <w:bCs/>
          <w:spacing w:val="-11"/>
        </w:rPr>
        <w:t>物</w:t>
      </w:r>
    </w:p>
    <w:p>
      <w:pPr>
        <w:spacing w:line="181" w:lineRule="exact"/>
        <w:rPr/>
      </w:pPr>
      <w:r/>
    </w:p>
    <w:tbl>
      <w:tblPr>
        <w:tblStyle w:val="TableNormal"/>
        <w:tblW w:w="7824" w:type="dxa"/>
        <w:tblInd w:w="190" w:type="dxa"/>
        <w:tblLayout w:type="fixed"/>
        <w:tblBorders>
          <w:left w:val="single" w:color="000000" w:sz="4" w:space="0"/>
          <w:bottom w:val="single" w:color="000000" w:sz="4" w:space="0"/>
          <w:right w:val="single" w:color="000000" w:sz="4" w:space="0"/>
          <w:top w:val="single" w:color="000000" w:sz="4" w:space="0"/>
        </w:tblBorders>
      </w:tblPr>
      <w:tblGrid>
        <w:gridCol w:w="7824"/>
      </w:tblGrid>
      <w:tr>
        <w:trPr>
          <w:trHeight w:val="3179" w:hRule="atLeast"/>
        </w:trPr>
        <w:tc>
          <w:tcPr>
            <w:tcW w:w="7824" w:type="dxa"/>
            <w:vAlign w:val="top"/>
          </w:tcPr>
          <w:p>
            <w:pPr>
              <w:pStyle w:val="TableText"/>
              <w:ind w:left="3517"/>
              <w:spacing w:before="130" w:line="220" w:lineRule="auto"/>
              <w:rPr/>
            </w:pPr>
            <w:r>
              <w:rPr>
                <w:b/>
                <w:bCs/>
                <w:spacing w:val="-4"/>
              </w:rPr>
              <w:t>注意事项</w:t>
            </w:r>
          </w:p>
          <w:p>
            <w:pPr>
              <w:pStyle w:val="TableText"/>
              <w:ind w:left="155"/>
              <w:spacing w:before="62" w:line="219" w:lineRule="auto"/>
              <w:rPr/>
            </w:pPr>
            <w:r>
              <w:rPr>
                <w:spacing w:val="-1"/>
              </w:rPr>
              <w:t>考生在答题前请认真阅读本注意事项及各题答题要求</w:t>
            </w:r>
          </w:p>
          <w:p>
            <w:pPr>
              <w:pStyle w:val="TableText"/>
              <w:ind w:left="164"/>
              <w:spacing w:before="52" w:line="219" w:lineRule="auto"/>
              <w:rPr/>
            </w:pPr>
            <w:r>
              <w:rPr/>
              <w:t>1.本试卷共8页，满分为100分，考试时间为75分钟。考试结束后，请将答题卡交回。</w:t>
            </w:r>
          </w:p>
          <w:p>
            <w:pPr>
              <w:pStyle w:val="TableText"/>
              <w:ind w:left="154" w:hanging="19"/>
              <w:spacing w:before="34" w:line="244" w:lineRule="auto"/>
              <w:rPr/>
            </w:pPr>
            <w:r>
              <w:rPr>
                <w:spacing w:val="-1"/>
              </w:rPr>
              <w:t>2.答题前，请务必将自己的姓名、考试号等用0.5毫米黑色墨水的签字笔填写在答题卡的</w:t>
            </w:r>
            <w:r>
              <w:rPr>
                <w:spacing w:val="18"/>
              </w:rPr>
              <w:t xml:space="preserve"> </w:t>
            </w:r>
            <w:r>
              <w:rPr>
                <w:spacing w:val="-1"/>
              </w:rPr>
              <w:t>规定位置。</w:t>
            </w:r>
          </w:p>
          <w:p>
            <w:pPr>
              <w:pStyle w:val="TableText"/>
              <w:ind w:left="155"/>
              <w:spacing w:before="91" w:line="219" w:lineRule="auto"/>
              <w:rPr/>
            </w:pPr>
            <w:r>
              <w:rPr/>
              <w:t>3.请认真核对答题卡表头规定填写或填涂的项目是否准</w:t>
            </w:r>
            <w:r>
              <w:rPr>
                <w:spacing w:val="-1"/>
              </w:rPr>
              <w:t>确。</w:t>
            </w:r>
          </w:p>
          <w:p>
            <w:pPr>
              <w:pStyle w:val="TableText"/>
              <w:ind w:left="275" w:right="8" w:hanging="120"/>
              <w:spacing w:before="64" w:line="245" w:lineRule="auto"/>
              <w:rPr/>
            </w:pPr>
            <w:r>
              <w:rPr/>
              <w:t>4.作答选择题时，必须用2B铅笔将答题卡上对应选项的方框涂满、</w:t>
            </w:r>
            <w:r>
              <w:rPr>
                <w:spacing w:val="-1"/>
              </w:rPr>
              <w:t>涂黑；如需改动，请</w:t>
            </w:r>
            <w:r>
              <w:rPr/>
              <w:t xml:space="preserve"> </w:t>
            </w:r>
            <w:r>
              <w:rPr>
                <w:spacing w:val="1"/>
              </w:rPr>
              <w:t>用橡皮擦干净后，再选涂其他答案。作答非选择题时，必须用0.</w:t>
            </w:r>
            <w:r>
              <w:rPr/>
              <w:t>5毫米黑色墨水的签字 </w:t>
            </w:r>
            <w:r>
              <w:rPr/>
              <w:t>笔在答题卡上的指定位置作答，在其他位置作答一律无效。</w:t>
            </w:r>
          </w:p>
          <w:p>
            <w:pPr>
              <w:pStyle w:val="TableText"/>
              <w:ind w:left="155"/>
              <w:spacing w:before="63" w:line="219" w:lineRule="auto"/>
              <w:rPr/>
            </w:pPr>
            <w:r>
              <w:rPr/>
              <w:t>5.如需作图，必须用2B铅笔绘、写清楚，线条、符号等须加黑加粗。</w:t>
            </w:r>
          </w:p>
        </w:tc>
      </w:tr>
    </w:tbl>
    <w:p>
      <w:pPr>
        <w:pStyle w:val="BodyText"/>
        <w:ind w:left="82"/>
        <w:spacing w:before="69" w:line="219" w:lineRule="auto"/>
        <w:outlineLvl w:val="0"/>
        <w:rPr>
          <w:sz w:val="20"/>
          <w:szCs w:val="20"/>
        </w:rPr>
      </w:pPr>
      <w:r>
        <w:rPr>
          <w:sz w:val="20"/>
          <w:szCs w:val="20"/>
          <w:b/>
          <w:bCs/>
          <w:spacing w:val="-2"/>
        </w:rPr>
        <w:t>一、单项选择题：本部分包括14题，每题2分，共计28分。每题只有一</w:t>
      </w:r>
      <w:r>
        <w:rPr>
          <w:sz w:val="20"/>
          <w:szCs w:val="20"/>
          <w:b/>
          <w:bCs/>
          <w:spacing w:val="-3"/>
        </w:rPr>
        <w:t>个选项最符合题意。</w:t>
      </w:r>
    </w:p>
    <w:p>
      <w:pPr>
        <w:pStyle w:val="BodyText"/>
        <w:spacing w:before="35" w:line="219" w:lineRule="auto"/>
        <w:rPr/>
      </w:pPr>
      <w:r>
        <w:rPr>
          <w:spacing w:val="12"/>
        </w:rPr>
        <w:t>1.2023年11月2日，日本开始福岛核废染水第三轮排海，核废水含有³</w:t>
      </w:r>
      <w:r>
        <w:rPr>
          <w:rFonts w:ascii="Times New Roman" w:hAnsi="Times New Roman" w:eastAsia="Times New Roman" w:cs="Times New Roman"/>
          <w:spacing w:val="12"/>
        </w:rPr>
        <w:t>H</w:t>
      </w:r>
      <w:r>
        <w:rPr>
          <w:rFonts w:ascii="Times New Roman" w:hAnsi="Times New Roman" w:eastAsia="Times New Roman" w:cs="Times New Roman"/>
          <w:spacing w:val="-27"/>
        </w:rPr>
        <w:t xml:space="preserve"> </w:t>
      </w:r>
      <w:r>
        <w:rPr>
          <w:spacing w:val="12"/>
        </w:rPr>
        <w:t>、</w:t>
      </w:r>
      <w:r>
        <w:rPr>
          <w:rFonts w:ascii="Times New Roman" w:hAnsi="Times New Roman" w:eastAsia="Times New Roman" w:cs="Times New Roman"/>
          <w:spacing w:val="12"/>
        </w:rPr>
        <w:t>“C</w:t>
      </w:r>
      <w:r>
        <w:rPr>
          <w:rFonts w:ascii="Times New Roman" w:hAnsi="Times New Roman" w:eastAsia="Times New Roman" w:cs="Times New Roman"/>
          <w:spacing w:val="-27"/>
        </w:rPr>
        <w:t xml:space="preserve"> </w:t>
      </w:r>
      <w:r>
        <w:rPr>
          <w:spacing w:val="12"/>
        </w:rPr>
        <w:t>、</w:t>
      </w:r>
      <w:r>
        <w:rPr>
          <w:rFonts w:ascii="Times New Roman" w:hAnsi="Times New Roman" w:eastAsia="Times New Roman" w:cs="Times New Roman"/>
          <w:spacing w:val="12"/>
        </w:rPr>
        <w:t>129I</w:t>
      </w:r>
      <w:r>
        <w:rPr>
          <w:spacing w:val="12"/>
        </w:rPr>
        <w:t>等</w:t>
      </w:r>
      <w:r>
        <w:rPr>
          <w:spacing w:val="-41"/>
        </w:rPr>
        <w:t xml:space="preserve"> </w:t>
      </w:r>
      <w:r>
        <w:rPr>
          <w:spacing w:val="12"/>
        </w:rPr>
        <w:t>放</w:t>
      </w:r>
    </w:p>
    <w:p>
      <w:pPr>
        <w:pStyle w:val="BodyText"/>
        <w:ind w:left="280"/>
        <w:spacing w:before="86" w:line="219" w:lineRule="auto"/>
        <w:rPr/>
      </w:pPr>
      <w:r>
        <w:rPr>
          <w:spacing w:val="9"/>
        </w:rPr>
        <w:t>射性元素。相关叙述正确的是</w:t>
      </w:r>
    </w:p>
    <w:p>
      <w:pPr>
        <w:pStyle w:val="BodyText"/>
        <w:ind w:left="280"/>
        <w:spacing w:before="36" w:line="327" w:lineRule="exact"/>
        <w:rPr>
          <w:sz w:val="24"/>
          <w:szCs w:val="24"/>
        </w:rPr>
      </w:pPr>
      <w:r>
        <w:rPr>
          <w:rFonts w:ascii="Times New Roman" w:hAnsi="Times New Roman" w:eastAsia="Times New Roman" w:cs="Times New Roman"/>
          <w:sz w:val="24"/>
          <w:szCs w:val="24"/>
          <w:spacing w:val="-20"/>
          <w:w w:val="93"/>
          <w:position w:val="6"/>
        </w:rPr>
        <w:t>A.</w:t>
      </w:r>
      <w:r>
        <w:rPr>
          <w:rFonts w:ascii="Times New Roman" w:hAnsi="Times New Roman" w:eastAsia="Times New Roman" w:cs="Times New Roman"/>
          <w:sz w:val="24"/>
          <w:szCs w:val="24"/>
          <w:spacing w:val="48"/>
          <w:position w:val="6"/>
        </w:rPr>
        <w:t xml:space="preserve"> </w:t>
      </w:r>
      <w:r>
        <w:rPr>
          <w:sz w:val="24"/>
          <w:szCs w:val="24"/>
          <w:spacing w:val="-20"/>
          <w:w w:val="93"/>
          <w:position w:val="6"/>
        </w:rPr>
        <w:t>向胰腺细胞注射³</w:t>
      </w:r>
      <w:r>
        <w:rPr>
          <w:rFonts w:ascii="Times New Roman" w:hAnsi="Times New Roman" w:eastAsia="Times New Roman" w:cs="Times New Roman"/>
          <w:sz w:val="24"/>
          <w:szCs w:val="24"/>
          <w:spacing w:val="-20"/>
          <w:w w:val="93"/>
          <w:position w:val="6"/>
        </w:rPr>
        <w:t>H</w:t>
      </w:r>
      <w:r>
        <w:rPr>
          <w:sz w:val="24"/>
          <w:szCs w:val="24"/>
          <w:spacing w:val="-20"/>
          <w:w w:val="93"/>
          <w:position w:val="6"/>
        </w:rPr>
        <w:t>标记的亮氨酸，最先在高尔基体中检测到放射性</w:t>
      </w:r>
    </w:p>
    <w:p>
      <w:pPr>
        <w:pStyle w:val="BodyText"/>
        <w:ind w:left="280"/>
        <w:spacing w:before="1" w:line="218" w:lineRule="auto"/>
        <w:rPr/>
      </w:pPr>
      <w:r>
        <w:rPr>
          <w:spacing w:val="3"/>
        </w:rPr>
        <w:t>B.</w:t>
      </w:r>
      <w:r>
        <w:rPr>
          <w:spacing w:val="55"/>
        </w:rPr>
        <w:t xml:space="preserve"> </w:t>
      </w:r>
      <w:r>
        <w:rPr>
          <w:spacing w:val="3"/>
        </w:rPr>
        <w:t>用</w:t>
      </w:r>
      <w:r>
        <w:rPr>
          <w:rFonts w:ascii="Calibri" w:hAnsi="Calibri" w:eastAsia="Calibri" w:cs="Calibri"/>
          <w:spacing w:val="3"/>
        </w:rPr>
        <w:t>⁴   </w:t>
      </w:r>
      <w:r>
        <w:rPr/>
        <w:t>CO</w:t>
      </w:r>
      <w:r>
        <w:rPr>
          <w:rFonts w:ascii="Calibri" w:hAnsi="Calibri" w:eastAsia="Calibri" w:cs="Calibri"/>
          <w:spacing w:val="3"/>
        </w:rPr>
        <w:t>₂   </w:t>
      </w:r>
      <w:r>
        <w:rPr>
          <w:spacing w:val="3"/>
        </w:rPr>
        <w:t>供小球藻进行光合作用，C</w:t>
      </w:r>
      <w:r>
        <w:rPr>
          <w:rFonts w:ascii="Calibri" w:hAnsi="Calibri" w:eastAsia="Calibri" w:cs="Calibri"/>
          <w:spacing w:val="3"/>
        </w:rPr>
        <w:t>₃  </w:t>
      </w:r>
      <w:r>
        <w:rPr>
          <w:spacing w:val="3"/>
        </w:rPr>
        <w:t>和</w:t>
      </w:r>
      <w:r>
        <w:rPr>
          <w:spacing w:val="-37"/>
        </w:rPr>
        <w:t xml:space="preserve"> </w:t>
      </w:r>
      <w:r>
        <w:rPr>
          <w:spacing w:val="3"/>
        </w:rPr>
        <w:t>C</w:t>
      </w:r>
      <w:r>
        <w:rPr>
          <w:rFonts w:ascii="Calibri" w:hAnsi="Calibri" w:eastAsia="Calibri" w:cs="Calibri"/>
          <w:spacing w:val="3"/>
        </w:rPr>
        <w:t>₅  </w:t>
      </w:r>
      <w:r>
        <w:rPr>
          <w:spacing w:val="3"/>
        </w:rPr>
        <w:t>中均可检测到放射性</w:t>
      </w:r>
    </w:p>
    <w:p>
      <w:pPr>
        <w:pStyle w:val="BodyText"/>
        <w:ind w:left="280"/>
        <w:spacing w:before="32" w:line="220" w:lineRule="auto"/>
        <w:rPr>
          <w:sz w:val="24"/>
          <w:szCs w:val="24"/>
        </w:rPr>
      </w:pPr>
      <w:r>
        <w:rPr>
          <w:rFonts w:ascii="Times New Roman" w:hAnsi="Times New Roman" w:eastAsia="Times New Roman" w:cs="Times New Roman"/>
          <w:sz w:val="24"/>
          <w:szCs w:val="24"/>
          <w:spacing w:val="-26"/>
          <w:w w:val="98"/>
        </w:rPr>
        <w:t>C.</w:t>
      </w:r>
      <w:r>
        <w:rPr>
          <w:rFonts w:ascii="Times New Roman" w:hAnsi="Times New Roman" w:eastAsia="Times New Roman" w:cs="Times New Roman"/>
          <w:sz w:val="24"/>
          <w:szCs w:val="24"/>
          <w:spacing w:val="40"/>
        </w:rPr>
        <w:t xml:space="preserve"> </w:t>
      </w:r>
      <w:r>
        <w:rPr>
          <w:sz w:val="24"/>
          <w:szCs w:val="24"/>
          <w:spacing w:val="-26"/>
          <w:w w:val="98"/>
        </w:rPr>
        <w:t>向甲状腺细胞注射129</w:t>
      </w:r>
      <w:r>
        <w:rPr>
          <w:rFonts w:ascii="Times New Roman" w:hAnsi="Times New Roman" w:eastAsia="Times New Roman" w:cs="Times New Roman"/>
          <w:sz w:val="24"/>
          <w:szCs w:val="24"/>
          <w:spacing w:val="-26"/>
          <w:w w:val="98"/>
        </w:rPr>
        <w:t>I,  </w:t>
      </w:r>
      <w:r>
        <w:rPr>
          <w:sz w:val="24"/>
          <w:szCs w:val="24"/>
          <w:spacing w:val="-26"/>
          <w:w w:val="98"/>
        </w:rPr>
        <w:t>可在核糖体上检测到含121的甲状腺激素</w:t>
      </w:r>
    </w:p>
    <w:p>
      <w:pPr>
        <w:pStyle w:val="BodyText"/>
        <w:ind w:left="280"/>
        <w:spacing w:line="219" w:lineRule="auto"/>
        <w:rPr>
          <w:sz w:val="24"/>
          <w:szCs w:val="24"/>
        </w:rPr>
      </w:pPr>
      <w:r>
        <w:rPr>
          <w:rFonts w:ascii="Times New Roman" w:hAnsi="Times New Roman" w:eastAsia="Times New Roman" w:cs="Times New Roman"/>
          <w:sz w:val="24"/>
          <w:szCs w:val="24"/>
          <w:spacing w:val="-26"/>
        </w:rPr>
        <w:t>D.  </w:t>
      </w:r>
      <w:r>
        <w:rPr>
          <w:sz w:val="24"/>
          <w:szCs w:val="24"/>
          <w:spacing w:val="-26"/>
        </w:rPr>
        <w:t>核废水中的³H、C、1291可在生物群落内部循环并富集</w:t>
      </w:r>
    </w:p>
    <w:p>
      <w:pPr>
        <w:pStyle w:val="BodyText"/>
        <w:spacing w:before="42" w:line="327" w:lineRule="exact"/>
        <w:rPr/>
      </w:pPr>
      <w:r>
        <w:rPr>
          <w:spacing w:val="7"/>
          <w:position w:val="10"/>
        </w:rPr>
        <w:t>2. 溶酶体借助膜上的</w:t>
      </w:r>
      <w:r>
        <w:rPr>
          <w:rFonts w:ascii="Times New Roman" w:hAnsi="Times New Roman" w:eastAsia="Times New Roman" w:cs="Times New Roman"/>
          <w:spacing w:val="7"/>
          <w:position w:val="10"/>
        </w:rPr>
        <w:t>V</w:t>
      </w:r>
      <w:r>
        <w:rPr>
          <w:rFonts w:ascii="Times New Roman" w:hAnsi="Times New Roman" w:eastAsia="Times New Roman" w:cs="Times New Roman"/>
          <w:spacing w:val="27"/>
          <w:w w:val="101"/>
          <w:position w:val="10"/>
        </w:rPr>
        <w:t xml:space="preserve"> </w:t>
      </w:r>
      <w:r>
        <w:rPr>
          <w:spacing w:val="7"/>
          <w:position w:val="10"/>
        </w:rPr>
        <w:t>型质子泵和</w:t>
      </w:r>
      <w:r>
        <w:rPr>
          <w:spacing w:val="-41"/>
          <w:position w:val="10"/>
        </w:rPr>
        <w:t xml:space="preserve"> </w:t>
      </w:r>
      <w:r>
        <w:rPr>
          <w:rFonts w:ascii="Times New Roman" w:hAnsi="Times New Roman" w:eastAsia="Times New Roman" w:cs="Times New Roman"/>
          <w:position w:val="10"/>
        </w:rPr>
        <w:t>TMEM</w:t>
      </w:r>
      <w:r>
        <w:rPr>
          <w:rFonts w:ascii="Times New Roman" w:hAnsi="Times New Roman" w:eastAsia="Times New Roman" w:cs="Times New Roman"/>
          <w:spacing w:val="7"/>
          <w:position w:val="10"/>
        </w:rPr>
        <w:t>175  </w:t>
      </w:r>
      <w:r>
        <w:rPr>
          <w:spacing w:val="7"/>
          <w:position w:val="10"/>
        </w:rPr>
        <w:t>氢离子通道来维持</w:t>
      </w:r>
      <w:r>
        <w:rPr>
          <w:spacing w:val="-42"/>
          <w:position w:val="10"/>
        </w:rPr>
        <w:t xml:space="preserve"> </w:t>
      </w:r>
      <w:r>
        <w:rPr>
          <w:rFonts w:ascii="Times New Roman" w:hAnsi="Times New Roman" w:eastAsia="Times New Roman" w:cs="Times New Roman"/>
          <w:position w:val="10"/>
        </w:rPr>
        <w:t>pH</w:t>
      </w:r>
      <w:r>
        <w:rPr>
          <w:rFonts w:ascii="Times New Roman" w:hAnsi="Times New Roman" w:eastAsia="Times New Roman" w:cs="Times New Roman"/>
          <w:spacing w:val="7"/>
          <w:position w:val="10"/>
        </w:rPr>
        <w:t>≈4.6  </w:t>
      </w:r>
      <w:r>
        <w:rPr>
          <w:spacing w:val="7"/>
          <w:position w:val="10"/>
        </w:rPr>
        <w:t>的酸性环</w:t>
      </w:r>
      <w:r>
        <w:rPr>
          <w:spacing w:val="6"/>
          <w:position w:val="10"/>
        </w:rPr>
        <w:t>境。下</w:t>
      </w:r>
    </w:p>
    <w:p>
      <w:pPr>
        <w:pStyle w:val="BodyText"/>
        <w:ind w:left="280"/>
        <w:spacing w:before="1" w:line="221" w:lineRule="auto"/>
        <w:rPr>
          <w:rFonts w:ascii="SimHei" w:hAnsi="SimHei" w:eastAsia="SimHei" w:cs="SimHei"/>
        </w:rPr>
      </w:pPr>
      <w:r>
        <w:rPr>
          <w:spacing w:val="7"/>
        </w:rPr>
        <w:t>图是正常情况和人为调控</w:t>
      </w:r>
      <w:r>
        <w:rPr>
          <w:spacing w:val="-23"/>
        </w:rPr>
        <w:t xml:space="preserve"> </w:t>
      </w:r>
      <w:r>
        <w:rPr>
          <w:rFonts w:ascii="Times New Roman" w:hAnsi="Times New Roman" w:eastAsia="Times New Roman" w:cs="Times New Roman"/>
        </w:rPr>
        <w:t>TMEM</w:t>
      </w:r>
      <w:r>
        <w:rPr>
          <w:rFonts w:ascii="Times New Roman" w:hAnsi="Times New Roman" w:eastAsia="Times New Roman" w:cs="Times New Roman"/>
          <w:spacing w:val="7"/>
        </w:rPr>
        <w:t>175  </w:t>
      </w:r>
      <w:r>
        <w:rPr>
          <w:spacing w:val="7"/>
        </w:rPr>
        <w:t>氢离子通道活性的实验结果示意</w:t>
      </w:r>
      <w:r>
        <w:rPr>
          <w:spacing w:val="6"/>
        </w:rPr>
        <w:t>图，相关叙述</w:t>
      </w:r>
      <w:r>
        <w:rPr>
          <w:rFonts w:ascii="SimHei" w:hAnsi="SimHei" w:eastAsia="SimHei" w:cs="SimHei"/>
          <w:b/>
          <w:bCs/>
          <w:spacing w:val="6"/>
        </w:rPr>
        <w:t>错误</w:t>
      </w:r>
    </w:p>
    <w:p>
      <w:pPr>
        <w:pStyle w:val="BodyText"/>
        <w:ind w:left="280"/>
        <w:spacing w:before="88" w:line="188" w:lineRule="auto"/>
        <w:rPr/>
      </w:pPr>
      <w:r>
        <w:rPr>
          <w:spacing w:val="9"/>
        </w:rPr>
        <w:t>的是</w:t>
      </w:r>
    </w:p>
    <w:p>
      <w:pPr>
        <w:ind w:left="6100"/>
        <w:spacing w:before="1" w:line="163" w:lineRule="auto"/>
        <w:rPr>
          <w:rFonts w:ascii="Arial" w:hAnsi="Arial" w:eastAsia="Arial" w:cs="Arial"/>
          <w:sz w:val="13"/>
          <w:szCs w:val="13"/>
        </w:rPr>
      </w:pPr>
      <w:r>
        <w:drawing>
          <wp:anchor distT="0" distB="0" distL="0" distR="0" simplePos="0" relativeHeight="251659264" behindDoc="1" locked="0" layoutInCell="1" allowOverlap="1">
            <wp:simplePos x="0" y="0"/>
            <wp:positionH relativeFrom="column">
              <wp:posOffset>3041666</wp:posOffset>
            </wp:positionH>
            <wp:positionV relativeFrom="paragraph">
              <wp:posOffset>-71806</wp:posOffset>
            </wp:positionV>
            <wp:extent cx="1911418" cy="1549377"/>
            <wp:effectExtent l="0" t="0" r="0" b="0"/>
            <wp:wrapNone/>
            <wp:docPr id="4" name="IM 4"/>
            <wp:cNvGraphicFramePr/>
            <a:graphic>
              <a:graphicData uri="http://schemas.openxmlformats.org/drawingml/2006/picture">
                <pic:pic>
                  <pic:nvPicPr>
                    <pic:cNvPr id="4" name="IM 4"/>
                    <pic:cNvPicPr/>
                  </pic:nvPicPr>
                  <pic:blipFill>
                    <a:blip r:embed="rId3"/>
                    <a:stretch>
                      <a:fillRect/>
                    </a:stretch>
                  </pic:blipFill>
                  <pic:spPr>
                    <a:xfrm rot="0">
                      <a:off x="0" y="0"/>
                      <a:ext cx="1911418" cy="1549377"/>
                    </a:xfrm>
                    <a:prstGeom prst="rect">
                      <a:avLst/>
                    </a:prstGeom>
                  </pic:spPr>
                </pic:pic>
              </a:graphicData>
            </a:graphic>
          </wp:anchor>
        </w:drawing>
      </w:r>
      <w:r>
        <w:rPr>
          <w:rFonts w:ascii="Arial" w:hAnsi="Arial" w:eastAsia="Arial" w:cs="Arial"/>
          <w:sz w:val="13"/>
          <w:szCs w:val="13"/>
          <w:b/>
          <w:bCs/>
          <w:spacing w:val="-4"/>
        </w:rPr>
        <w:t>H      TMEM175</w:t>
      </w:r>
    </w:p>
    <w:p>
      <w:pPr>
        <w:pStyle w:val="BodyText"/>
        <w:ind w:left="280"/>
        <w:spacing w:line="235" w:lineRule="auto"/>
        <w:rPr>
          <w:sz w:val="13"/>
          <w:szCs w:val="13"/>
        </w:rPr>
      </w:pPr>
      <w:r>
        <w:rPr>
          <w:rFonts w:ascii="Times New Roman" w:hAnsi="Times New Roman" w:eastAsia="Times New Roman" w:cs="Times New Roman"/>
          <w:spacing w:val="5"/>
        </w:rPr>
        <w:t>A.V  </w:t>
      </w:r>
      <w:r>
        <w:rPr>
          <w:spacing w:val="5"/>
        </w:rPr>
        <w:t>型质子泵和</w:t>
      </w:r>
      <w:r>
        <w:rPr>
          <w:rFonts w:ascii="Times New Roman" w:hAnsi="Times New Roman" w:eastAsia="Times New Roman" w:cs="Times New Roman"/>
        </w:rPr>
        <w:t>TMEM</w:t>
      </w:r>
      <w:r>
        <w:rPr>
          <w:rFonts w:ascii="Times New Roman" w:hAnsi="Times New Roman" w:eastAsia="Times New Roman" w:cs="Times New Roman"/>
          <w:spacing w:val="5"/>
        </w:rPr>
        <w:t>175  </w:t>
      </w:r>
      <w:r>
        <w:rPr>
          <w:spacing w:val="5"/>
        </w:rPr>
        <w:t>氢离子通道在内质网中   </w:t>
      </w:r>
      <w:r>
        <w:rPr>
          <w:rFonts w:ascii="Times New Roman" w:hAnsi="Times New Roman" w:eastAsia="Times New Roman" w:cs="Times New Roman"/>
          <w:sz w:val="13"/>
          <w:szCs w:val="13"/>
          <w:spacing w:val="5"/>
          <w:position w:val="-4"/>
        </w:rPr>
        <w:t>V</w:t>
      </w:r>
      <w:r>
        <w:rPr>
          <w:rFonts w:ascii="Times New Roman" w:hAnsi="Times New Roman" w:eastAsia="Times New Roman" w:cs="Times New Roman"/>
          <w:sz w:val="13"/>
          <w:szCs w:val="13"/>
          <w:spacing w:val="15"/>
          <w:w w:val="102"/>
          <w:position w:val="-4"/>
        </w:rPr>
        <w:t xml:space="preserve"> </w:t>
      </w:r>
      <w:r>
        <w:rPr>
          <w:sz w:val="13"/>
          <w:szCs w:val="13"/>
          <w:spacing w:val="5"/>
          <w:position w:val="-4"/>
        </w:rPr>
        <w:t>型</w:t>
      </w:r>
      <w:r>
        <w:rPr>
          <w:sz w:val="13"/>
          <w:szCs w:val="13"/>
          <w:spacing w:val="4"/>
          <w:position w:val="-4"/>
        </w:rPr>
        <w:t>质子泵           </w:t>
      </w:r>
      <w:r>
        <w:rPr>
          <w:sz w:val="13"/>
          <w:szCs w:val="13"/>
          <w:spacing w:val="4"/>
          <w:position w:val="7"/>
        </w:rPr>
        <w:t>氢离子通道</w:t>
      </w:r>
    </w:p>
    <w:p>
      <w:pPr>
        <w:pStyle w:val="BodyText"/>
        <w:ind w:left="550"/>
        <w:spacing w:line="217" w:lineRule="auto"/>
        <w:rPr>
          <w:sz w:val="24"/>
          <w:szCs w:val="24"/>
        </w:rPr>
      </w:pPr>
      <w:r>
        <w:rPr>
          <w:spacing w:val="5"/>
        </w:rPr>
        <w:t>加工后运送到溶酶体膜上                           </w:t>
      </w:r>
      <w:r>
        <w:rPr>
          <w:rFonts w:ascii="Times New Roman" w:hAnsi="Times New Roman" w:eastAsia="Times New Roman" w:cs="Times New Roman"/>
          <w:sz w:val="24"/>
          <w:szCs w:val="24"/>
          <w:color w:val="FFFFFF"/>
          <w:spacing w:val="5"/>
          <w:position w:val="2"/>
        </w:rPr>
        <w:t>H </w:t>
      </w:r>
      <w:r>
        <w:rPr>
          <w:rFonts w:ascii="Times New Roman" w:hAnsi="Times New Roman" w:eastAsia="Times New Roman" w:cs="Times New Roman"/>
          <w:sz w:val="24"/>
          <w:szCs w:val="24"/>
          <w:color w:val="FFFFFF"/>
          <w:spacing w:val="4"/>
          <w:position w:val="2"/>
        </w:rPr>
        <w:t xml:space="preserve">                    </w:t>
      </w:r>
      <w:r>
        <w:rPr>
          <w:sz w:val="24"/>
          <w:szCs w:val="24"/>
          <w:position w:val="1"/>
        </w:rPr>
        <w:drawing>
          <wp:inline distT="0" distB="0" distL="0" distR="0">
            <wp:extent cx="152410" cy="120655"/>
            <wp:effectExtent l="0" t="0" r="0" b="0"/>
            <wp:docPr id="6" name="IM 6"/>
            <wp:cNvGraphicFramePr/>
            <a:graphic>
              <a:graphicData uri="http://schemas.openxmlformats.org/drawingml/2006/picture">
                <pic:pic>
                  <pic:nvPicPr>
                    <pic:cNvPr id="6" name="IM 6"/>
                    <pic:cNvPicPr/>
                  </pic:nvPicPr>
                  <pic:blipFill>
                    <a:blip r:embed="rId4"/>
                    <a:stretch>
                      <a:fillRect/>
                    </a:stretch>
                  </pic:blipFill>
                  <pic:spPr>
                    <a:xfrm rot="0">
                      <a:off x="0" y="0"/>
                      <a:ext cx="152410" cy="120655"/>
                    </a:xfrm>
                    <a:prstGeom prst="rect">
                      <a:avLst/>
                    </a:prstGeom>
                  </pic:spPr>
                </pic:pic>
              </a:graphicData>
            </a:graphic>
          </wp:inline>
        </w:drawing>
      </w:r>
    </w:p>
    <w:p>
      <w:pPr>
        <w:pStyle w:val="BodyText"/>
        <w:ind w:left="280"/>
        <w:spacing w:before="55" w:line="219" w:lineRule="auto"/>
        <w:rPr/>
      </w:pPr>
      <w:r>
        <w:rPr>
          <w:rFonts w:ascii="Times New Roman" w:hAnsi="Times New Roman" w:eastAsia="Times New Roman" w:cs="Times New Roman"/>
          <w:spacing w:val="8"/>
        </w:rPr>
        <w:t>B.   </w:t>
      </w:r>
      <w:r>
        <w:rPr>
          <w:spacing w:val="8"/>
        </w:rPr>
        <w:t>氢离子通过</w:t>
      </w:r>
      <w:r>
        <w:rPr>
          <w:spacing w:val="-22"/>
        </w:rPr>
        <w:t xml:space="preserve"> </w:t>
      </w:r>
      <w:r>
        <w:rPr>
          <w:rFonts w:ascii="Times New Roman" w:hAnsi="Times New Roman" w:eastAsia="Times New Roman" w:cs="Times New Roman"/>
          <w:spacing w:val="8"/>
        </w:rPr>
        <w:t>V</w:t>
      </w:r>
      <w:r>
        <w:rPr>
          <w:rFonts w:ascii="Times New Roman" w:hAnsi="Times New Roman" w:eastAsia="Times New Roman" w:cs="Times New Roman"/>
          <w:spacing w:val="37"/>
        </w:rPr>
        <w:t xml:space="preserve"> </w:t>
      </w:r>
      <w:r>
        <w:rPr>
          <w:spacing w:val="8"/>
        </w:rPr>
        <w:t>型质子泵进入溶酶体内</w:t>
      </w:r>
      <w:r>
        <w:rPr>
          <w:spacing w:val="7"/>
        </w:rPr>
        <w:t>部需要消</w:t>
      </w:r>
    </w:p>
    <w:p>
      <w:pPr>
        <w:pStyle w:val="BodyText"/>
        <w:ind w:left="550"/>
        <w:spacing w:before="20" w:line="225" w:lineRule="auto"/>
        <w:rPr/>
      </w:pPr>
      <w:r>
        <w:rPr>
          <w:position w:val="-4"/>
        </w:rPr>
        <w:t>耗</w:t>
      </w:r>
      <w:r>
        <w:rPr>
          <w:spacing w:val="-27"/>
          <w:position w:val="-4"/>
        </w:rPr>
        <w:t xml:space="preserve"> </w:t>
      </w:r>
      <w:r>
        <w:rPr>
          <w:rFonts w:ascii="Times New Roman" w:hAnsi="Times New Roman" w:eastAsia="Times New Roman" w:cs="Times New Roman"/>
          <w:position w:val="-4"/>
        </w:rPr>
        <w:t>ATP                      </w:t>
      </w:r>
      <w:r>
        <w:rPr>
          <w:rFonts w:ascii="Times New Roman" w:hAnsi="Times New Roman" w:eastAsia="Times New Roman" w:cs="Times New Roman"/>
          <w:spacing w:val="-1"/>
          <w:position w:val="-4"/>
        </w:rPr>
        <w:t xml:space="preserve">                                                          </w:t>
      </w:r>
      <w:r>
        <w:rPr>
          <w:rFonts w:ascii="Arial" w:hAnsi="Arial" w:eastAsia="Arial" w:cs="Arial"/>
          <w:sz w:val="13"/>
          <w:szCs w:val="13"/>
          <w:spacing w:val="-1"/>
          <w:position w:val="5"/>
        </w:rPr>
        <w:t>T</w:t>
      </w:r>
      <w:r>
        <w:ruby>
          <w:rubyPr>
            <w:rubyAlign w:val="left"/>
            <w:hpsRaise w:val="4"/>
            <w:hps w:val="13"/>
            <w:hpsBaseText w:val="13"/>
          </w:rubyPr>
          <w:rt>
            <w:r>
              <w:rPr>
                <w:rFonts w:ascii="Arial" w:hAnsi="Arial" w:eastAsia="Arial" w:cs="Arial"/>
                <w:sz w:val="13"/>
                <w:szCs w:val="13"/>
                <w:w w:val="99"/>
              </w:rPr>
              <w:t>MEM</w:t>
            </w:r>
          </w:rt>
          <w:rubyBase>
            <w:r>
              <w:rPr>
                <w:sz w:val="13"/>
                <w:szCs w:val="13"/>
                <w:w w:val="117"/>
                <w:position w:val="-6"/>
              </w:rPr>
              <w:t>失活</w:t>
            </w:r>
          </w:rubyBase>
        </w:ruby>
      </w:r>
      <w:r>
        <w:rPr>
          <w:rFonts w:ascii="Arial" w:hAnsi="Arial" w:eastAsia="Arial" w:cs="Arial"/>
          <w:sz w:val="13"/>
          <w:szCs w:val="13"/>
          <w:spacing w:val="-1"/>
          <w:position w:val="5"/>
        </w:rPr>
        <w:t>¹751                                       </w:t>
      </w:r>
      <w:r>
        <w:rPr>
          <w:sz w:val="13"/>
          <w:szCs w:val="13"/>
          <w:position w:val="-11"/>
        </w:rPr>
        <w:drawing>
          <wp:inline distT="0" distB="0" distL="0" distR="0">
            <wp:extent cx="107892" cy="152367"/>
            <wp:effectExtent l="0" t="0" r="0" b="0"/>
            <wp:docPr id="8" name="IM 8"/>
            <wp:cNvGraphicFramePr/>
            <a:graphic>
              <a:graphicData uri="http://schemas.openxmlformats.org/drawingml/2006/picture">
                <pic:pic>
                  <pic:nvPicPr>
                    <pic:cNvPr id="8" name="IM 8"/>
                    <pic:cNvPicPr/>
                  </pic:nvPicPr>
                  <pic:blipFill>
                    <a:blip r:embed="rId5"/>
                    <a:stretch>
                      <a:fillRect/>
                    </a:stretch>
                  </pic:blipFill>
                  <pic:spPr>
                    <a:xfrm rot="0">
                      <a:off x="0" y="0"/>
                      <a:ext cx="107892" cy="152367"/>
                    </a:xfrm>
                    <a:prstGeom prst="rect">
                      <a:avLst/>
                    </a:prstGeom>
                  </pic:spPr>
                </pic:pic>
              </a:graphicData>
            </a:graphic>
          </wp:inline>
        </w:drawing>
      </w:r>
      <w:r>
        <w:ruby>
          <w:rubyPr>
            <w:rubyAlign w:val="left"/>
            <w:hpsRaise w:val="8"/>
            <w:hps w:val="13"/>
            <w:hpsBaseText w:val="13"/>
          </w:rubyPr>
          <w:rt>
            <w:r>
              <w:rPr>
                <w:rFonts w:ascii="Arial" w:hAnsi="Arial" w:eastAsia="Arial" w:cs="Arial"/>
                <w:sz w:val="13"/>
                <w:szCs w:val="13"/>
              </w:rPr>
              <w:t>TMEM</w:t>
            </w:r>
            <w:r>
              <w:rPr>
                <w:rFonts w:ascii="Arial" w:hAnsi="Arial" w:eastAsia="Arial" w:cs="Arial"/>
                <w:sz w:val="13"/>
                <w:szCs w:val="13"/>
                <w:w w:val="101"/>
              </w:rPr>
              <w:t>17</w:t>
            </w:r>
          </w:rt>
          <w:rubyBase>
            <w:r>
              <w:rPr>
                <w:sz w:val="13"/>
                <w:szCs w:val="13"/>
                <w:w w:val="106"/>
                <w:position w:val="-4"/>
              </w:rPr>
              <w:t>活性过强</w:t>
            </w:r>
          </w:rubyBase>
        </w:ruby>
      </w:r>
      <w:r>
        <w:ruby>
          <w:rubyPr>
            <w:rubyAlign w:val="left"/>
            <w:hpsRaise w:val="8"/>
            <w:hps w:val="13"/>
            <w:hpsBaseText w:val="13"/>
          </w:rubyPr>
          <w:rt>
            <w:r>
              <w:rPr>
                <w:rFonts w:ascii="Arial" w:hAnsi="Arial" w:eastAsia="Arial" w:cs="Arial"/>
                <w:sz w:val="13"/>
                <w:szCs w:val="13"/>
                <w:w w:val="72"/>
              </w:rPr>
              <w:t>5</w:t>
            </w:r>
          </w:rt>
          <w:rubyBase>
            <w:r>
              <w:rPr>
                <w:sz w:val="13"/>
                <w:szCs w:val="13"/>
                <w:w w:val="121"/>
                <w:position w:val="-4"/>
              </w:rPr>
              <w:t>T</w:t>
            </w:r>
          </w:rubyBase>
        </w:ruby>
      </w:r>
    </w:p>
    <w:p>
      <w:pPr>
        <w:pStyle w:val="BodyText"/>
        <w:ind w:left="280"/>
        <w:spacing w:before="58" w:line="291" w:lineRule="exact"/>
        <w:rPr/>
      </w:pPr>
      <w:r>
        <w:rPr>
          <w:rFonts w:ascii="Times New Roman" w:hAnsi="Times New Roman" w:eastAsia="Times New Roman" w:cs="Times New Roman"/>
          <w:spacing w:val="2"/>
          <w:position w:val="7"/>
        </w:rPr>
        <w:t>C.</w:t>
      </w:r>
      <w:r>
        <w:rPr>
          <w:rFonts w:ascii="Times New Roman" w:hAnsi="Times New Roman" w:eastAsia="Times New Roman" w:cs="Times New Roman"/>
          <w:position w:val="7"/>
        </w:rPr>
        <w:t>TMEM</w:t>
      </w:r>
      <w:r>
        <w:rPr>
          <w:rFonts w:ascii="Times New Roman" w:hAnsi="Times New Roman" w:eastAsia="Times New Roman" w:cs="Times New Roman"/>
          <w:spacing w:val="2"/>
          <w:position w:val="7"/>
        </w:rPr>
        <w:t>175      </w:t>
      </w:r>
      <w:r>
        <w:rPr>
          <w:spacing w:val="2"/>
          <w:position w:val="7"/>
        </w:rPr>
        <w:t>氢离子通道失活将降低溶酶体的“消</w:t>
      </w:r>
    </w:p>
    <w:p>
      <w:pPr>
        <w:pStyle w:val="BodyText"/>
        <w:ind w:left="550"/>
        <w:spacing w:before="1" w:line="220" w:lineRule="auto"/>
        <w:rPr/>
      </w:pPr>
      <w:r>
        <w:rPr>
          <w:spacing w:val="-16"/>
        </w:rPr>
        <w:t>化”功能</w:t>
      </w:r>
    </w:p>
    <w:p>
      <w:pPr>
        <w:pStyle w:val="BodyText"/>
        <w:ind w:left="280"/>
        <w:spacing w:before="81" w:line="282" w:lineRule="exact"/>
        <w:rPr/>
      </w:pPr>
      <w:r>
        <w:rPr>
          <w:rFonts w:ascii="Times New Roman" w:hAnsi="Times New Roman" w:eastAsia="Times New Roman" w:cs="Times New Roman"/>
          <w:spacing w:val="6"/>
          <w:position w:val="6"/>
        </w:rPr>
        <w:t>D. </w:t>
      </w:r>
      <w:r>
        <w:rPr>
          <w:spacing w:val="6"/>
          <w:position w:val="6"/>
        </w:rPr>
        <w:t>人为调控</w:t>
      </w:r>
      <w:r>
        <w:rPr>
          <w:spacing w:val="-29"/>
          <w:position w:val="6"/>
        </w:rPr>
        <w:t xml:space="preserve"> </w:t>
      </w:r>
      <w:r>
        <w:rPr>
          <w:rFonts w:ascii="Times New Roman" w:hAnsi="Times New Roman" w:eastAsia="Times New Roman" w:cs="Times New Roman"/>
          <w:position w:val="6"/>
        </w:rPr>
        <w:t>TMEM</w:t>
      </w:r>
      <w:r>
        <w:rPr>
          <w:rFonts w:ascii="Times New Roman" w:hAnsi="Times New Roman" w:eastAsia="Times New Roman" w:cs="Times New Roman"/>
          <w:spacing w:val="6"/>
          <w:position w:val="6"/>
        </w:rPr>
        <w:t>175</w:t>
      </w:r>
      <w:r>
        <w:rPr>
          <w:rFonts w:ascii="Times New Roman" w:hAnsi="Times New Roman" w:eastAsia="Times New Roman" w:cs="Times New Roman"/>
          <w:spacing w:val="33"/>
          <w:w w:val="101"/>
          <w:position w:val="6"/>
        </w:rPr>
        <w:t xml:space="preserve"> </w:t>
      </w:r>
      <w:r>
        <w:rPr>
          <w:spacing w:val="6"/>
          <w:position w:val="6"/>
        </w:rPr>
        <w:t>氢离子通道活性可改善溶酶</w:t>
      </w:r>
    </w:p>
    <w:p>
      <w:pPr>
        <w:pStyle w:val="BodyText"/>
        <w:ind w:left="550"/>
        <w:spacing w:before="1" w:line="220" w:lineRule="auto"/>
        <w:rPr/>
      </w:pPr>
      <w:r>
        <w:rPr>
          <w:spacing w:val="-16"/>
        </w:rPr>
        <w:t>体的“消化”功能</w:t>
      </w:r>
    </w:p>
    <w:p>
      <w:pPr>
        <w:pStyle w:val="BodyText"/>
        <w:spacing w:before="80" w:line="298" w:lineRule="exact"/>
        <w:rPr/>
      </w:pPr>
      <w:r>
        <w:rPr>
          <w:spacing w:val="7"/>
          <w:position w:val="7"/>
        </w:rPr>
        <w:t>3.</w:t>
      </w:r>
      <w:r>
        <w:rPr>
          <w:spacing w:val="51"/>
          <w:position w:val="7"/>
        </w:rPr>
        <w:t xml:space="preserve"> </w:t>
      </w:r>
      <w:r>
        <w:rPr>
          <w:spacing w:val="7"/>
          <w:position w:val="7"/>
        </w:rPr>
        <w:t>铁死亡是一种铁依赖的程序性细胞死亡方式，铁离子沉积导致膜脂质过氧化反应以及过</w:t>
      </w:r>
    </w:p>
    <w:p>
      <w:pPr>
        <w:pStyle w:val="BodyText"/>
        <w:ind w:left="280"/>
        <w:spacing w:line="221" w:lineRule="auto"/>
        <w:rPr/>
      </w:pPr>
      <w:r>
        <w:rPr>
          <w:spacing w:val="7"/>
        </w:rPr>
        <w:t>度氧化应激，最终导致细胞死亡。相关叙述</w:t>
      </w:r>
      <w:r>
        <w:rPr>
          <w:rFonts w:ascii="SimHei" w:hAnsi="SimHei" w:eastAsia="SimHei" w:cs="SimHei"/>
          <w:b/>
          <w:bCs/>
          <w:spacing w:val="7"/>
        </w:rPr>
        <w:t>错误</w:t>
      </w:r>
      <w:r>
        <w:rPr>
          <w:b/>
          <w:bCs/>
          <w:spacing w:val="7"/>
        </w:rPr>
        <w:t>的</w:t>
      </w:r>
      <w:r>
        <w:rPr>
          <w:spacing w:val="7"/>
        </w:rPr>
        <w:t>是</w:t>
      </w:r>
    </w:p>
    <w:p>
      <w:pPr>
        <w:pStyle w:val="BodyText"/>
        <w:ind w:left="280"/>
        <w:spacing w:before="126" w:line="309" w:lineRule="exact"/>
        <w:rPr/>
      </w:pPr>
      <w:r>
        <w:rPr>
          <w:rFonts w:ascii="Times New Roman" w:hAnsi="Times New Roman" w:eastAsia="Times New Roman" w:cs="Times New Roman"/>
          <w:spacing w:val="6"/>
          <w:position w:val="8"/>
        </w:rPr>
        <w:t>A.</w:t>
      </w:r>
      <w:r>
        <w:rPr>
          <w:rFonts w:ascii="Times New Roman" w:hAnsi="Times New Roman" w:eastAsia="Times New Roman" w:cs="Times New Roman"/>
          <w:spacing w:val="21"/>
          <w:position w:val="8"/>
        </w:rPr>
        <w:t xml:space="preserve">  </w:t>
      </w:r>
      <w:r>
        <w:rPr>
          <w:spacing w:val="6"/>
          <w:position w:val="8"/>
        </w:rPr>
        <w:t>细胞铁死亡过程中存在凋亡基因的表达</w:t>
      </w:r>
    </w:p>
    <w:p>
      <w:pPr>
        <w:pStyle w:val="BodyText"/>
        <w:ind w:left="280"/>
        <w:spacing w:before="1" w:line="218" w:lineRule="auto"/>
        <w:rPr/>
      </w:pPr>
      <w:r>
        <w:rPr>
          <w:rFonts w:ascii="Times New Roman" w:hAnsi="Times New Roman" w:eastAsia="Times New Roman" w:cs="Times New Roman"/>
          <w:spacing w:val="8"/>
        </w:rPr>
        <w:t>B.  </w:t>
      </w:r>
      <w:r>
        <w:rPr>
          <w:spacing w:val="8"/>
        </w:rPr>
        <w:t>膜脂质过氧化改变膜的流动性和通透性</w:t>
      </w:r>
    </w:p>
    <w:p>
      <w:pPr>
        <w:pStyle w:val="BodyText"/>
        <w:ind w:left="280"/>
        <w:spacing w:before="64" w:line="219" w:lineRule="auto"/>
        <w:rPr/>
      </w:pPr>
      <w:r>
        <w:rPr>
          <w:rFonts w:ascii="Times New Roman" w:hAnsi="Times New Roman" w:eastAsia="Times New Roman" w:cs="Times New Roman"/>
          <w:spacing w:val="8"/>
        </w:rPr>
        <w:t>C.  </w:t>
      </w:r>
      <w:r>
        <w:rPr>
          <w:spacing w:val="8"/>
        </w:rPr>
        <w:t>铁死亡有利于维持机体内部环境的稳定</w:t>
      </w:r>
    </w:p>
    <w:p>
      <w:pPr>
        <w:pStyle w:val="BodyText"/>
        <w:ind w:left="280"/>
        <w:spacing w:before="66" w:line="184" w:lineRule="auto"/>
        <w:rPr/>
      </w:pPr>
      <w:r>
        <w:rPr>
          <w:spacing w:val="6"/>
        </w:rPr>
        <w:t>D.</w:t>
      </w:r>
      <w:r>
        <w:rPr>
          <w:spacing w:val="38"/>
        </w:rPr>
        <w:t xml:space="preserve"> </w:t>
      </w:r>
      <w:r>
        <w:rPr>
          <w:spacing w:val="6"/>
        </w:rPr>
        <w:t>抑制细胞端粒酶活性有助于延缓铁死亡</w:t>
      </w:r>
    </w:p>
    <w:p>
      <w:pPr>
        <w:spacing w:line="14" w:lineRule="auto"/>
        <w:rPr>
          <w:rFonts w:ascii="Arial"/>
          <w:sz w:val="2"/>
        </w:rPr>
      </w:pPr>
      <w:r>
        <w:rPr>
          <w:rFonts w:ascii="Arial" w:hAnsi="Arial" w:eastAsia="Arial" w:cs="Arial"/>
          <w:sz w:val="2"/>
          <w:szCs w:val="2"/>
        </w:rPr>
        <w:br w:type="column"/>
      </w:r>
    </w:p>
    <w:p>
      <w:pPr>
        <w:pStyle w:val="BodyText"/>
        <w:spacing w:before="62" w:line="207" w:lineRule="auto"/>
        <w:rPr/>
      </w:pPr>
      <w:r>
        <w:rPr>
          <w:spacing w:val="9"/>
        </w:rPr>
        <w:t>4. 赫尔希和蔡斯利用2P</w:t>
      </w:r>
      <w:r>
        <w:rPr>
          <w:spacing w:val="-24"/>
        </w:rPr>
        <w:t xml:space="preserve"> </w:t>
      </w:r>
      <w:r>
        <w:rPr>
          <w:spacing w:val="9"/>
        </w:rPr>
        <w:t>标记噬菌体</w:t>
      </w:r>
      <w:r>
        <w:rPr>
          <w:spacing w:val="-34"/>
        </w:rPr>
        <w:t xml:space="preserve"> </w:t>
      </w:r>
      <w:r>
        <w:rPr/>
        <w:t>DNA</w:t>
      </w:r>
      <w:r>
        <w:rPr>
          <w:spacing w:val="94"/>
        </w:rPr>
        <w:t xml:space="preserve"> </w:t>
      </w:r>
      <w:r>
        <w:rPr>
          <w:spacing w:val="9"/>
        </w:rPr>
        <w:t>探究遗传物质。相关叙述正确的是</w:t>
      </w:r>
    </w:p>
    <w:p>
      <w:pPr>
        <w:pStyle w:val="BodyText"/>
        <w:ind w:left="269"/>
        <w:spacing w:line="317" w:lineRule="exact"/>
        <w:rPr>
          <w:sz w:val="24"/>
          <w:szCs w:val="24"/>
        </w:rPr>
      </w:pPr>
      <w:r>
        <w:rPr>
          <w:rFonts w:ascii="Times New Roman" w:hAnsi="Times New Roman" w:eastAsia="Times New Roman" w:cs="Times New Roman"/>
          <w:sz w:val="24"/>
          <w:szCs w:val="24"/>
          <w:spacing w:val="-18"/>
          <w:w w:val="94"/>
          <w:position w:val="5"/>
        </w:rPr>
        <w:t>A.</w:t>
      </w:r>
      <w:r>
        <w:rPr>
          <w:rFonts w:ascii="Times New Roman" w:hAnsi="Times New Roman" w:eastAsia="Times New Roman" w:cs="Times New Roman"/>
          <w:sz w:val="24"/>
          <w:szCs w:val="24"/>
          <w:spacing w:val="42"/>
          <w:position w:val="5"/>
        </w:rPr>
        <w:t xml:space="preserve"> </w:t>
      </w:r>
      <w:r>
        <w:rPr>
          <w:sz w:val="24"/>
          <w:szCs w:val="24"/>
          <w:spacing w:val="-18"/>
          <w:w w:val="94"/>
          <w:position w:val="5"/>
        </w:rPr>
        <w:t>在含有</w:t>
      </w:r>
      <w:r>
        <w:rPr>
          <w:rFonts w:ascii="Times New Roman" w:hAnsi="Times New Roman" w:eastAsia="Times New Roman" w:cs="Times New Roman"/>
          <w:sz w:val="24"/>
          <w:szCs w:val="24"/>
          <w:spacing w:val="-18"/>
          <w:w w:val="94"/>
          <w:position w:val="5"/>
        </w:rPr>
        <w:t>“P</w:t>
      </w:r>
      <w:r>
        <w:rPr>
          <w:rFonts w:ascii="Times New Roman" w:hAnsi="Times New Roman" w:eastAsia="Times New Roman" w:cs="Times New Roman"/>
          <w:sz w:val="24"/>
          <w:szCs w:val="24"/>
          <w:spacing w:val="18"/>
          <w:w w:val="101"/>
          <w:position w:val="5"/>
        </w:rPr>
        <w:t xml:space="preserve"> </w:t>
      </w:r>
      <w:r>
        <w:rPr>
          <w:sz w:val="24"/>
          <w:szCs w:val="24"/>
          <w:spacing w:val="-18"/>
          <w:w w:val="94"/>
          <w:position w:val="5"/>
        </w:rPr>
        <w:t>的培养基中培养噬菌体对噬菌体</w:t>
      </w:r>
      <w:r>
        <w:rPr>
          <w:sz w:val="24"/>
          <w:szCs w:val="24"/>
          <w:spacing w:val="-69"/>
          <w:position w:val="5"/>
        </w:rPr>
        <w:t xml:space="preserve"> </w:t>
      </w:r>
      <w:r>
        <w:rPr>
          <w:rFonts w:ascii="Times New Roman" w:hAnsi="Times New Roman" w:eastAsia="Times New Roman" w:cs="Times New Roman"/>
          <w:sz w:val="24"/>
          <w:szCs w:val="24"/>
          <w:spacing w:val="-18"/>
          <w:w w:val="94"/>
          <w:position w:val="5"/>
        </w:rPr>
        <w:t>DNA</w:t>
      </w:r>
      <w:r>
        <w:rPr>
          <w:sz w:val="24"/>
          <w:szCs w:val="24"/>
          <w:spacing w:val="-18"/>
          <w:w w:val="94"/>
          <w:position w:val="5"/>
        </w:rPr>
        <w:t>进行标记</w:t>
      </w:r>
    </w:p>
    <w:p>
      <w:pPr>
        <w:pStyle w:val="BodyText"/>
        <w:ind w:left="269"/>
        <w:spacing w:line="219" w:lineRule="auto"/>
        <w:rPr/>
      </w:pPr>
      <w:r>
        <w:rPr>
          <w:rFonts w:ascii="Times New Roman" w:hAnsi="Times New Roman" w:eastAsia="Times New Roman" w:cs="Times New Roman"/>
          <w:spacing w:val="7"/>
        </w:rPr>
        <w:t>B.</w:t>
      </w:r>
      <w:r>
        <w:rPr>
          <w:rFonts w:ascii="Times New Roman" w:hAnsi="Times New Roman" w:eastAsia="Times New Roman" w:cs="Times New Roman"/>
          <w:spacing w:val="28"/>
          <w:w w:val="102"/>
        </w:rPr>
        <w:t xml:space="preserve">  </w:t>
      </w:r>
      <w:r>
        <w:rPr>
          <w:spacing w:val="7"/>
        </w:rPr>
        <w:t>实验中搅拌后离心是为了析出噬菌体，使大肠杆菌沉淀</w:t>
      </w:r>
    </w:p>
    <w:p>
      <w:pPr>
        <w:pStyle w:val="BodyText"/>
        <w:ind w:left="269"/>
        <w:spacing w:before="29" w:line="214" w:lineRule="auto"/>
        <w:rPr/>
      </w:pPr>
      <w:r>
        <w:rPr>
          <w:spacing w:val="6"/>
        </w:rPr>
        <w:t>C.</w:t>
      </w:r>
      <w:r>
        <w:rPr>
          <w:spacing w:val="41"/>
        </w:rPr>
        <w:t xml:space="preserve"> </w:t>
      </w:r>
      <w:r>
        <w:rPr>
          <w:spacing w:val="6"/>
        </w:rPr>
        <w:t>实验培养时间越长沉淀物中³2p</w:t>
      </w:r>
      <w:r>
        <w:rPr>
          <w:spacing w:val="-35"/>
        </w:rPr>
        <w:t xml:space="preserve"> </w:t>
      </w:r>
      <w:r>
        <w:rPr>
          <w:spacing w:val="6"/>
        </w:rPr>
        <w:t>越多，实验结果越准确</w:t>
      </w:r>
    </w:p>
    <w:p>
      <w:pPr>
        <w:pStyle w:val="BodyText"/>
        <w:ind w:left="269"/>
        <w:spacing w:before="52" w:line="212" w:lineRule="auto"/>
        <w:rPr/>
      </w:pPr>
      <w:r>
        <w:rPr>
          <w:rFonts w:ascii="Times New Roman" w:hAnsi="Times New Roman" w:eastAsia="Times New Roman" w:cs="Times New Roman"/>
          <w:spacing w:val="6"/>
        </w:rPr>
        <w:t>D.   </w:t>
      </w:r>
      <w:r>
        <w:rPr>
          <w:spacing w:val="6"/>
        </w:rPr>
        <w:t>部分子代噬菌体含32</w:t>
      </w:r>
      <w:r>
        <w:rPr>
          <w:rFonts w:ascii="Times New Roman" w:hAnsi="Times New Roman" w:eastAsia="Times New Roman" w:cs="Times New Roman"/>
          <w:spacing w:val="6"/>
        </w:rPr>
        <w:t>P,   </w:t>
      </w:r>
      <w:r>
        <w:rPr>
          <w:spacing w:val="6"/>
        </w:rPr>
        <w:t>说明噬菌体将部分遗传</w:t>
      </w:r>
      <w:r>
        <w:rPr>
          <w:spacing w:val="5"/>
        </w:rPr>
        <w:t>信息遗传给子代</w:t>
      </w:r>
    </w:p>
    <w:p>
      <w:pPr>
        <w:pStyle w:val="BodyText"/>
        <w:ind w:left="269" w:right="117" w:hanging="269"/>
        <w:spacing w:before="34" w:line="241" w:lineRule="auto"/>
        <w:rPr/>
      </w:pPr>
      <w:r>
        <w:rPr>
          <w:spacing w:val="9"/>
        </w:rPr>
        <w:t>5. 挪威为了保护雷鸟，曾大力捕杀雷鸟</w:t>
      </w:r>
      <w:r>
        <w:rPr>
          <w:spacing w:val="8"/>
        </w:rPr>
        <w:t>的天敌——鹰、狐，结果引起了球虫病和其他疾病</w:t>
      </w:r>
      <w:r>
        <w:rPr/>
        <w:t xml:space="preserve"> </w:t>
      </w:r>
      <w:r>
        <w:rPr>
          <w:spacing w:val="8"/>
        </w:rPr>
        <w:t>的蔓延致使雷鸟大量死去，雷鸟数量减少。</w:t>
      </w:r>
      <w:r>
        <w:rPr>
          <w:spacing w:val="7"/>
        </w:rPr>
        <w:t>相关叙述正确的是</w:t>
      </w:r>
    </w:p>
    <w:p>
      <w:pPr>
        <w:pStyle w:val="BodyText"/>
        <w:ind w:left="269"/>
        <w:spacing w:before="45" w:line="220" w:lineRule="auto"/>
        <w:rPr/>
      </w:pPr>
      <w:r>
        <w:rPr>
          <w:rFonts w:ascii="Times New Roman" w:hAnsi="Times New Roman" w:eastAsia="Times New Roman" w:cs="Times New Roman"/>
          <w:spacing w:val="7"/>
        </w:rPr>
        <w:t>A.</w:t>
      </w:r>
      <w:r>
        <w:rPr>
          <w:rFonts w:ascii="Times New Roman" w:hAnsi="Times New Roman" w:eastAsia="Times New Roman" w:cs="Times New Roman"/>
          <w:spacing w:val="29"/>
        </w:rPr>
        <w:t xml:space="preserve">  </w:t>
      </w:r>
      <w:r>
        <w:rPr>
          <w:spacing w:val="7"/>
        </w:rPr>
        <w:t>球虫和雷鸟之间是寄生关系，两者之间不能体现协同进化</w:t>
      </w:r>
    </w:p>
    <w:p>
      <w:pPr>
        <w:pStyle w:val="BodyText"/>
        <w:ind w:left="269"/>
        <w:spacing w:before="42" w:line="260" w:lineRule="exact"/>
        <w:rPr/>
      </w:pPr>
      <w:r>
        <w:rPr>
          <w:rFonts w:ascii="Times New Roman" w:hAnsi="Times New Roman" w:eastAsia="Times New Roman" w:cs="Times New Roman"/>
          <w:spacing w:val="7"/>
          <w:position w:val="4"/>
        </w:rPr>
        <w:t>B.   </w:t>
      </w:r>
      <w:r>
        <w:rPr>
          <w:spacing w:val="7"/>
          <w:position w:val="4"/>
        </w:rPr>
        <w:t>鹰、狐捕食的大多是老弱病残雷鸟，从而增强了雷鸟的种内竞争</w:t>
      </w:r>
    </w:p>
    <w:p>
      <w:pPr>
        <w:pStyle w:val="BodyText"/>
        <w:ind w:left="269"/>
        <w:spacing w:before="1" w:line="219" w:lineRule="auto"/>
        <w:rPr/>
      </w:pPr>
      <w:r>
        <w:rPr>
          <w:rFonts w:ascii="Times New Roman" w:hAnsi="Times New Roman" w:eastAsia="Times New Roman" w:cs="Times New Roman"/>
          <w:spacing w:val="8"/>
        </w:rPr>
        <w:t>C.</w:t>
      </w:r>
      <w:r>
        <w:rPr>
          <w:rFonts w:ascii="Times New Roman" w:hAnsi="Times New Roman" w:eastAsia="Times New Roman" w:cs="Times New Roman"/>
        </w:rPr>
        <w:t xml:space="preserve">   </w:t>
      </w:r>
      <w:r>
        <w:rPr>
          <w:spacing w:val="8"/>
        </w:rPr>
        <w:t>雷鸟和鹰、狐之间存在循环因果关系，可</w:t>
      </w:r>
      <w:r>
        <w:rPr>
          <w:spacing w:val="7"/>
        </w:rPr>
        <w:t>维持数量上的动态平衡</w:t>
      </w:r>
    </w:p>
    <w:p>
      <w:pPr>
        <w:pStyle w:val="BodyText"/>
        <w:ind w:left="269"/>
        <w:spacing w:before="54" w:line="232" w:lineRule="auto"/>
        <w:rPr/>
      </w:pPr>
      <w:r>
        <w:rPr>
          <w:rFonts w:ascii="Times New Roman" w:hAnsi="Times New Roman" w:eastAsia="Times New Roman" w:cs="Times New Roman"/>
          <w:spacing w:val="7"/>
        </w:rPr>
        <w:t>D.   </w:t>
      </w:r>
      <w:r>
        <w:rPr>
          <w:spacing w:val="7"/>
        </w:rPr>
        <w:t>雷鸟数量的减少是球虫、鹰、狐等对雷</w:t>
      </w:r>
      <w:r>
        <w:rPr>
          <w:spacing w:val="6"/>
        </w:rPr>
        <w:t>鸟定向选择的结果</w:t>
      </w:r>
    </w:p>
    <w:p>
      <w:pPr>
        <w:pStyle w:val="BodyText"/>
        <w:spacing w:line="212" w:lineRule="auto"/>
        <w:rPr/>
      </w:pPr>
      <w:r>
        <w:rPr>
          <w:spacing w:val="7"/>
        </w:rPr>
        <w:t>6. 果蝇的卷翅</w:t>
      </w:r>
      <w:r>
        <w:rPr>
          <w:spacing w:val="-33"/>
        </w:rPr>
        <w:t xml:space="preserve"> </w:t>
      </w:r>
      <w:r>
        <w:rPr>
          <w:rFonts w:ascii="Times New Roman" w:hAnsi="Times New Roman" w:eastAsia="Times New Roman" w:cs="Times New Roman"/>
          <w:spacing w:val="7"/>
        </w:rPr>
        <w:t>(A)   </w:t>
      </w:r>
      <w:r>
        <w:rPr>
          <w:spacing w:val="7"/>
        </w:rPr>
        <w:t>对正常翅</w:t>
      </w:r>
      <w:r>
        <w:rPr>
          <w:spacing w:val="-22"/>
        </w:rPr>
        <w:t xml:space="preserve"> </w:t>
      </w:r>
      <w:r>
        <w:rPr>
          <w:rFonts w:ascii="Times New Roman" w:hAnsi="Times New Roman" w:eastAsia="Times New Roman" w:cs="Times New Roman"/>
          <w:spacing w:val="7"/>
        </w:rPr>
        <w:t>(</w:t>
      </w:r>
      <w:r>
        <w:rPr>
          <w:rFonts w:ascii="Times New Roman" w:hAnsi="Times New Roman" w:eastAsia="Times New Roman" w:cs="Times New Roman"/>
          <w:spacing w:val="6"/>
        </w:rPr>
        <w:t>a)    </w:t>
      </w:r>
      <w:r>
        <w:rPr>
          <w:spacing w:val="6"/>
        </w:rPr>
        <w:t>完全显性，裂翅</w:t>
      </w:r>
      <w:r>
        <w:rPr>
          <w:spacing w:val="-32"/>
        </w:rPr>
        <w:t xml:space="preserve"> </w:t>
      </w:r>
      <w:r>
        <w:rPr>
          <w:rFonts w:ascii="Times New Roman" w:hAnsi="Times New Roman" w:eastAsia="Times New Roman" w:cs="Times New Roman"/>
          <w:spacing w:val="6"/>
        </w:rPr>
        <w:t>(B)   </w:t>
      </w:r>
      <w:r>
        <w:rPr>
          <w:spacing w:val="6"/>
        </w:rPr>
        <w:t>对</w:t>
      </w:r>
    </w:p>
    <w:p>
      <w:pPr>
        <w:pStyle w:val="BodyText"/>
        <w:ind w:left="269"/>
        <w:spacing w:before="132" w:line="188" w:lineRule="auto"/>
        <w:rPr>
          <w:sz w:val="13"/>
          <w:szCs w:val="13"/>
        </w:rPr>
      </w:pPr>
      <w:r>
        <w:drawing>
          <wp:anchor distT="0" distB="0" distL="0" distR="0" simplePos="0" relativeHeight="251658240" behindDoc="1" locked="0" layoutInCell="1" allowOverlap="1">
            <wp:simplePos x="0" y="0"/>
            <wp:positionH relativeFrom="column">
              <wp:posOffset>3422563</wp:posOffset>
            </wp:positionH>
            <wp:positionV relativeFrom="paragraph">
              <wp:posOffset>-148815</wp:posOffset>
            </wp:positionV>
            <wp:extent cx="1504990" cy="1333492"/>
            <wp:effectExtent l="0" t="0" r="0" b="0"/>
            <wp:wrapNone/>
            <wp:docPr id="10" name="IM 10"/>
            <wp:cNvGraphicFramePr/>
            <a:graphic>
              <a:graphicData uri="http://schemas.openxmlformats.org/drawingml/2006/picture">
                <pic:pic>
                  <pic:nvPicPr>
                    <pic:cNvPr id="10" name="IM 10"/>
                    <pic:cNvPicPr/>
                  </pic:nvPicPr>
                  <pic:blipFill>
                    <a:blip r:embed="rId6"/>
                    <a:stretch>
                      <a:fillRect/>
                    </a:stretch>
                  </pic:blipFill>
                  <pic:spPr>
                    <a:xfrm rot="0">
                      <a:off x="0" y="0"/>
                      <a:ext cx="1504990" cy="1333492"/>
                    </a:xfrm>
                    <a:prstGeom prst="rect">
                      <a:avLst/>
                    </a:prstGeom>
                  </pic:spPr>
                </pic:pic>
              </a:graphicData>
            </a:graphic>
          </wp:anchor>
        </w:drawing>
      </w:r>
      <w:r>
        <w:pict>
          <v:shape id="_x0000_s2" style="position:absolute;margin-left:12.4959pt;margin-top:-0.712231pt;mso-position-vertical-relative:text;mso-position-horizontal-relative:text;width:290.65pt;height:14pt;z-index:251661312;" filled="false" stroked="false" type="#_x0000_t202">
            <v:fill on="false"/>
            <v:stroke on="false"/>
            <v:path/>
            <v:imagedata o:title=""/>
            <o:lock v:ext="edit" aspectratio="false"/>
            <v:textbox inset="0mm,0mm,0mm,0mm">
              <w:txbxContent>
                <w:p>
                  <w:pPr>
                    <w:pStyle w:val="BodyText"/>
                    <w:spacing w:before="20" w:line="239" w:lineRule="exact"/>
                    <w:jc w:val="right"/>
                    <w:rPr>
                      <w:rFonts w:ascii="Times New Roman" w:hAnsi="Times New Roman" w:eastAsia="Times New Roman" w:cs="Times New Roman"/>
                      <w:sz w:val="32"/>
                      <w:szCs w:val="32"/>
                    </w:rPr>
                  </w:pPr>
                  <w:r>
                    <w:rPr>
                      <w:spacing w:val="7"/>
                      <w:position w:val="-1"/>
                    </w:rPr>
                    <w:t>非裂翅</w:t>
                  </w:r>
                  <w:r>
                    <w:rPr>
                      <w:spacing w:val="-16"/>
                      <w:position w:val="-1"/>
                    </w:rPr>
                    <w:t xml:space="preserve"> </w:t>
                  </w:r>
                  <w:r>
                    <w:rPr>
                      <w:rFonts w:ascii="Times New Roman" w:hAnsi="Times New Roman" w:eastAsia="Times New Roman" w:cs="Times New Roman"/>
                      <w:spacing w:val="7"/>
                      <w:position w:val="-1"/>
                    </w:rPr>
                    <w:t>(b)   </w:t>
                  </w:r>
                  <w:r>
                    <w:rPr>
                      <w:spacing w:val="7"/>
                      <w:position w:val="-1"/>
                    </w:rPr>
                    <w:t>完全显性，两雌雄果蝇杂交过程如右图，含       </w:t>
                  </w:r>
                  <w:r>
                    <w:rPr>
                      <w:rFonts w:ascii="Times New Roman" w:hAnsi="Times New Roman" w:eastAsia="Times New Roman" w:cs="Times New Roman"/>
                      <w:sz w:val="32"/>
                      <w:szCs w:val="32"/>
                      <w:spacing w:val="7"/>
                      <w:position w:val="-2"/>
                    </w:rPr>
                    <w:t>A</w:t>
                  </w:r>
                </w:p>
              </w:txbxContent>
            </v:textbox>
          </v:shape>
        </w:pict>
      </w:r>
      <w:r>
        <w:pict>
          <v:shape id="_x0000_s4" style="position:absolute;margin-left:343.498pt;margin-top:17.0672pt;mso-position-vertical-relative:text;mso-position-horizontal-relative:text;width:20.8pt;height:13.1pt;z-index:251663360;" filled="false" stroked="false" type="#_x0000_t202">
            <v:fill on="false"/>
            <v:stroke on="false"/>
            <v:path/>
            <v:imagedata o:title=""/>
            <o:lock v:ext="edit" aspectratio="false"/>
            <v:textbox inset="0mm,0mm,0mm,0mm">
              <w:txbxContent>
                <w:p>
                  <w:pPr>
                    <w:pStyle w:val="BodyText"/>
                    <w:ind w:left="20"/>
                    <w:spacing w:before="20" w:line="221" w:lineRule="exact"/>
                    <w:rPr>
                      <w:sz w:val="23"/>
                      <w:szCs w:val="23"/>
                    </w:rPr>
                  </w:pPr>
                  <w:r>
                    <w:rPr>
                      <w:sz w:val="32"/>
                      <w:szCs w:val="32"/>
                      <w:spacing w:val="-6"/>
                      <w:position w:val="-5"/>
                    </w:rPr>
                    <w:t>4</w:t>
                  </w:r>
                  <w:r>
                    <w:rPr>
                      <w:sz w:val="32"/>
                      <w:szCs w:val="32"/>
                      <w:spacing w:val="-39"/>
                      <w:position w:val="-5"/>
                    </w:rPr>
                    <w:t xml:space="preserve"> </w:t>
                  </w:r>
                  <w:r>
                    <w:rPr>
                      <w:sz w:val="23"/>
                      <w:szCs w:val="23"/>
                      <w:spacing w:val="-6"/>
                      <w:position w:val="-1"/>
                    </w:rPr>
                    <w:t>9</w:t>
                  </w:r>
                </w:p>
              </w:txbxContent>
            </v:textbox>
          </v:shape>
        </w:pict>
      </w:r>
      <w:r>
        <w:rPr>
          <w:spacing w:val="4"/>
          <w:position w:val="-3"/>
        </w:rPr>
        <w:t>有两条缺失染色体的个体不能存活，不考虑染色体互换及</w:t>
      </w:r>
      <w:r>
        <w:rPr>
          <w:spacing w:val="75"/>
          <w:position w:val="-3"/>
        </w:rPr>
        <w:t xml:space="preserve"> </w:t>
      </w:r>
      <w:r>
        <w:rPr>
          <w:sz w:val="13"/>
          <w:szCs w:val="13"/>
          <w:spacing w:val="4"/>
          <w:position w:val="15"/>
        </w:rPr>
        <w:t>9    </w:t>
      </w:r>
      <w:r>
        <w:rPr>
          <w:sz w:val="13"/>
          <w:szCs w:val="13"/>
          <w:spacing w:val="3"/>
          <w:position w:val="15"/>
        </w:rPr>
        <w:t xml:space="preserve">  </w:t>
      </w:r>
      <w:r>
        <w:rPr>
          <w:sz w:val="14"/>
          <w:szCs w:val="14"/>
          <w:spacing w:val="3"/>
          <w:position w:val="-9"/>
        </w:rPr>
        <w:t>号</w:t>
      </w:r>
      <w:r>
        <w:rPr>
          <w:sz w:val="14"/>
          <w:szCs w:val="14"/>
          <w:spacing w:val="19"/>
          <w:position w:val="-9"/>
        </w:rPr>
        <w:t xml:space="preserve">  </w:t>
      </w:r>
      <w:r>
        <w:rPr>
          <w:rFonts w:ascii="Arial" w:hAnsi="Arial" w:eastAsia="Arial" w:cs="Arial"/>
          <w:spacing w:val="3"/>
          <w:position w:val="8"/>
        </w:rPr>
        <w:t>B)   </w:t>
      </w:r>
      <w:r>
        <w:rPr>
          <w:sz w:val="13"/>
          <w:szCs w:val="13"/>
          <w:spacing w:val="3"/>
          <w:position w:val="10"/>
        </w:rPr>
        <w:t>×</w:t>
      </w:r>
      <w:r>
        <w:rPr>
          <w:sz w:val="13"/>
          <w:szCs w:val="13"/>
          <w:spacing w:val="5"/>
          <w:position w:val="10"/>
        </w:rPr>
        <w:t xml:space="preserve">          </w:t>
      </w:r>
      <w:r>
        <w:rPr>
          <w:rFonts w:ascii="Times New Roman" w:hAnsi="Times New Roman" w:eastAsia="Times New Roman" w:cs="Times New Roman"/>
          <w:sz w:val="32"/>
          <w:szCs w:val="32"/>
          <w:spacing w:val="3"/>
          <w:position w:val="9"/>
        </w:rPr>
        <w:t>h)</w:t>
      </w:r>
      <w:r>
        <w:rPr>
          <w:sz w:val="13"/>
          <w:szCs w:val="13"/>
          <w:spacing w:val="3"/>
          <w:position w:val="14"/>
        </w:rPr>
        <w:t>)δ</w:t>
      </w:r>
    </w:p>
    <w:p>
      <w:pPr>
        <w:pStyle w:val="BodyText"/>
        <w:ind w:left="269"/>
        <w:spacing w:before="12" w:line="219" w:lineRule="auto"/>
        <w:rPr/>
      </w:pPr>
      <w:r>
        <w:rPr>
          <w:spacing w:val="7"/>
        </w:rPr>
        <w:t>基因突变等变异。下列说法正确的是</w:t>
      </w:r>
    </w:p>
    <w:p>
      <w:pPr>
        <w:pStyle w:val="BodyText"/>
        <w:ind w:left="269"/>
        <w:spacing w:before="64" w:line="184" w:lineRule="auto"/>
        <w:rPr/>
      </w:pPr>
      <w:r>
        <w:pict>
          <v:shape id="_x0000_s6" style="position:absolute;margin-left:324.497pt;margin-top:7.6014pt;mso-position-vertical-relative:text;mso-position-horizontal-relative:text;width:10.65pt;height:12.8pt;z-index:251664384;" filled="false" stroked="false" type="#_x0000_t202">
            <v:fill on="false"/>
            <v:stroke on="false"/>
            <v:path/>
            <v:imagedata o:title=""/>
            <o:lock v:ext="edit" aspectratio="false"/>
            <v:textbox inset="0mm,0mm,0mm,0mm">
              <w:txbxContent>
                <w:p>
                  <w:pPr>
                    <w:ind w:left="20"/>
                    <w:spacing w:before="20" w:line="215" w:lineRule="exact"/>
                    <w:rPr>
                      <w:rFonts w:ascii="Times New Roman" w:hAnsi="Times New Roman" w:eastAsia="Times New Roman" w:cs="Times New Roman"/>
                      <w:sz w:val="32"/>
                      <w:szCs w:val="32"/>
                    </w:rPr>
                  </w:pPr>
                  <w:r>
                    <w:rPr>
                      <w:rFonts w:ascii="Times New Roman" w:hAnsi="Times New Roman" w:eastAsia="Times New Roman" w:cs="Times New Roman"/>
                      <w:sz w:val="32"/>
                      <w:szCs w:val="32"/>
                      <w:position w:val="-4"/>
                    </w:rPr>
                    <w:t>F</w:t>
                  </w:r>
                </w:p>
              </w:txbxContent>
            </v:textbox>
          </v:shape>
        </w:pict>
      </w:r>
      <w:r>
        <w:rPr>
          <w:rFonts w:ascii="Times New Roman" w:hAnsi="Times New Roman" w:eastAsia="Times New Roman" w:cs="Times New Roman"/>
          <w:spacing w:val="7"/>
        </w:rPr>
        <w:t>A.   </w:t>
      </w:r>
      <w:r>
        <w:rPr>
          <w:spacing w:val="7"/>
        </w:rPr>
        <w:t>亲本雄果蝇发生了染色体的缺失</w:t>
      </w:r>
    </w:p>
    <w:p>
      <w:pPr>
        <w:pStyle w:val="BodyText"/>
        <w:ind w:left="269"/>
        <w:spacing w:before="153" w:line="726" w:lineRule="exact"/>
        <w:rPr>
          <w:rFonts w:ascii="Times New Roman" w:hAnsi="Times New Roman" w:eastAsia="Times New Roman" w:cs="Times New Roman"/>
          <w:sz w:val="120"/>
          <w:szCs w:val="120"/>
        </w:rPr>
      </w:pPr>
      <w:r>
        <w:pict>
          <v:shape id="_x0000_s8" style="position:absolute;margin-left:12.4959pt;margin-top:3.07315pt;mso-position-vertical-relative:text;mso-position-horizontal-relative:text;width:144.35pt;height:11.5pt;z-index:251662336;" filled="false" stroked="false" type="#_x0000_t202">
            <v:fill on="false"/>
            <v:stroke on="false"/>
            <v:path/>
            <v:imagedata o:title=""/>
            <o:lock v:ext="edit" aspectratio="false"/>
            <v:textbox inset="0mm,0mm,0mm,0mm">
              <w:txbxContent>
                <w:p>
                  <w:pPr>
                    <w:pStyle w:val="BodyText"/>
                    <w:ind w:left="20"/>
                    <w:spacing w:before="20" w:line="184" w:lineRule="auto"/>
                    <w:rPr/>
                  </w:pPr>
                  <w:r>
                    <w:rPr>
                      <w:rFonts w:ascii="Times New Roman" w:hAnsi="Times New Roman" w:eastAsia="Times New Roman" w:cs="Times New Roman"/>
                      <w:spacing w:val="5"/>
                    </w:rPr>
                    <w:t>B.F₁</w:t>
                  </w:r>
                  <w:r>
                    <w:rPr>
                      <w:rFonts w:ascii="Times New Roman" w:hAnsi="Times New Roman" w:eastAsia="Times New Roman" w:cs="Times New Roman"/>
                      <w:spacing w:val="12"/>
                    </w:rPr>
                    <w:t xml:space="preserve">    </w:t>
                  </w:r>
                  <w:r>
                    <w:rPr>
                      <w:spacing w:val="5"/>
                    </w:rPr>
                    <w:t>中卷翅裂翅雄果蝇约占1/4</w:t>
                  </w:r>
                </w:p>
              </w:txbxContent>
            </v:textbox>
          </v:shape>
        </w:pict>
      </w:r>
      <w:r>
        <w:ruby>
          <w:rubyPr>
            <w:rubyAlign w:val="left"/>
            <w:hpsRaise w:val="14"/>
            <w:hps w:val="19"/>
            <w:hpsBaseText w:val="19"/>
          </w:rubyPr>
          <w:rt>
            <w:r>
              <w:rPr>
                <w:rFonts w:ascii="Times New Roman" w:hAnsi="Times New Roman" w:eastAsia="Times New Roman" w:cs="Times New Roman"/>
                <w:w w:val="94"/>
                <w:position w:val="4"/>
              </w:rPr>
              <w:t>C</w:t>
            </w:r>
          </w:rt>
          <w:rubyBase>
            <w:r>
              <w:rPr>
                <w:rFonts w:ascii="Times New Roman" w:hAnsi="Times New Roman" w:eastAsia="Times New Roman" w:cs="Times New Roman"/>
                <w:w w:val="97"/>
                <w:position w:val="-6"/>
              </w:rPr>
              <w:t>D</w:t>
            </w:r>
          </w:rubyBase>
        </w:ruby>
      </w:r>
      <w:r>
        <w:ruby>
          <w:rubyPr>
            <w:rubyAlign w:val="left"/>
            <w:hpsRaise w:val="14"/>
            <w:hps w:val="19"/>
            <w:hpsBaseText w:val="19"/>
          </w:rubyPr>
          <w:rt>
            <w:r>
              <w:rPr>
                <w:rFonts w:ascii="Times New Roman" w:hAnsi="Times New Roman" w:eastAsia="Times New Roman" w:cs="Times New Roman"/>
                <w:w w:val="69"/>
                <w:position w:val="4"/>
              </w:rPr>
              <w:t>.</w:t>
            </w:r>
          </w:rt>
          <w:rubyBase>
            <w:r>
              <w:rPr>
                <w:rFonts w:ascii="Times New Roman" w:hAnsi="Times New Roman" w:eastAsia="Times New Roman" w:cs="Times New Roman"/>
                <w:position w:val="-6"/>
              </w:rPr>
              <w:t>.</w:t>
            </w:r>
          </w:rubyBase>
        </w:ruby>
      </w:r>
      <w:r>
        <w:ruby>
          <w:rubyPr>
            <w:rubyAlign w:val="left"/>
            <w:hpsRaise w:val="14"/>
            <w:hps w:val="19"/>
            <w:hpsBaseText w:val="19"/>
          </w:rubyPr>
          <w:rt>
            <w:r>
              <w:rPr>
                <w:rFonts w:ascii="Times New Roman" w:hAnsi="Times New Roman" w:eastAsia="Times New Roman" w:cs="Times New Roman"/>
                <w:w w:val="86"/>
                <w:position w:val="4"/>
              </w:rPr>
              <w:t>F</w:t>
            </w:r>
          </w:rt>
          <w:rubyBase>
            <w:r>
              <w:rPr>
                <w:rFonts w:ascii="Times New Roman" w:hAnsi="Times New Roman" w:eastAsia="Times New Roman" w:cs="Times New Roman"/>
                <w:w w:val="99"/>
                <w:position w:val="-6"/>
              </w:rPr>
              <w:t>F</w:t>
            </w:r>
          </w:rubyBase>
        </w:ruby>
      </w:r>
      <w:r>
        <w:ruby>
          <w:rubyPr>
            <w:rubyAlign w:val="left"/>
            <w:hpsRaise w:val="14"/>
            <w:hps w:val="19"/>
            <w:hpsBaseText w:val="19"/>
          </w:rubyPr>
          <w:rt>
            <w:r>
              <w:rPr>
                <w:rFonts w:ascii="Times New Roman" w:hAnsi="Times New Roman" w:eastAsia="Times New Roman" w:cs="Times New Roman"/>
                <w:w w:val="74"/>
                <w:position w:val="4"/>
              </w:rPr>
              <w:t>₁</w:t>
            </w:r>
          </w:rt>
          <w:rubyBase>
            <w:r>
              <w:rPr>
                <w:rFonts w:ascii="Times New Roman" w:hAnsi="Times New Roman" w:eastAsia="Times New Roman" w:cs="Times New Roman"/>
                <w:w w:val="99"/>
                <w:position w:val="-6"/>
              </w:rPr>
              <w:t>₂</w:t>
            </w:r>
          </w:rubyBase>
        </w:ruby>
      </w:r>
      <w:r>
        <w:rPr>
          <w:spacing w:val="8"/>
          <w:position w:val="18"/>
        </w:rPr>
        <w:t xml:space="preserve">  </w:t>
      </w:r>
      <w:r>
        <w:ruby>
          <w:rubyPr>
            <w:rubyAlign w:val="left"/>
            <w:hpsRaise w:val="14"/>
            <w:hps w:val="19"/>
            <w:hpsBaseText w:val="19"/>
          </w:rubyPr>
          <w:rt>
            <w:r>
              <w:rPr>
                <w:w w:val="106"/>
                <w:position w:val="4"/>
              </w:rPr>
              <w:t>中雌性个体能产</w:t>
            </w:r>
          </w:rt>
          <w:rubyBase>
            <w:r>
              <w:rPr>
                <w:w w:val="104"/>
                <w:position w:val="-6"/>
              </w:rPr>
              <w:t>中卷翅裂翅个体</w:t>
            </w:r>
          </w:rubyBase>
        </w:ruby>
      </w:r>
      <w:r>
        <w:ruby>
          <w:rubyPr>
            <w:rubyAlign w:val="left"/>
            <w:hpsRaise w:val="14"/>
            <w:hps w:val="19"/>
            <w:hpsBaseText w:val="19"/>
          </w:rubyPr>
          <w:rt>
            <w:r>
              <w:rPr>
                <w:w w:val="110"/>
                <w:position w:val="4"/>
              </w:rPr>
              <w:t>生</w:t>
            </w:r>
          </w:rt>
          <w:rubyBase>
            <w:r>
              <w:rPr>
                <w:w w:val="87"/>
                <w:position w:val="-6"/>
              </w:rPr>
              <w:t>约</w:t>
            </w:r>
          </w:rubyBase>
        </w:ruby>
      </w:r>
      <w:r>
        <w:ruby>
          <w:rubyPr>
            <w:rubyAlign w:val="left"/>
            <w:hpsRaise w:val="14"/>
            <w:hps w:val="19"/>
            <w:hpsBaseText w:val="19"/>
          </w:rubyPr>
          <w:rt>
            <w:r>
              <w:rPr>
                <w:w w:val="120"/>
                <w:position w:val="4"/>
              </w:rPr>
              <w:t>5</w:t>
            </w:r>
          </w:rt>
          <w:rubyBase>
            <w:r>
              <w:rPr>
                <w:w w:val="83"/>
                <w:position w:val="-6"/>
              </w:rPr>
              <w:t>占</w:t>
            </w:r>
          </w:rubyBase>
        </w:ruby>
      </w:r>
      <w:r>
        <w:ruby>
          <w:rubyPr>
            <w:rubyAlign w:val="left"/>
            <w:hpsRaise w:val="14"/>
            <w:hps w:val="19"/>
            <w:hpsBaseText w:val="19"/>
          </w:rubyPr>
          <w:rt>
            <w:r>
              <w:rPr>
                <w:w w:val="86"/>
                <w:position w:val="4"/>
              </w:rPr>
              <w:t>种</w:t>
            </w:r>
          </w:rt>
          <w:rubyBase>
            <w:r>
              <w:rPr>
                <w:w w:val="112"/>
                <w:position w:val="-6"/>
              </w:rPr>
              <w:t>3/</w:t>
            </w:r>
          </w:rubyBase>
        </w:ruby>
      </w:r>
      <w:r>
        <w:ruby>
          <w:rubyPr>
            <w:rubyAlign w:val="left"/>
            <w:hpsRaise w:val="14"/>
            <w:hps w:val="19"/>
            <w:hpsBaseText w:val="19"/>
          </w:rubyPr>
          <w:rt>
            <w:r>
              <w:rPr>
                <w:w w:val="84"/>
                <w:position w:val="4"/>
              </w:rPr>
              <w:t>配</w:t>
            </w:r>
          </w:rt>
          <w:rubyBase>
            <w:r>
              <w:rPr>
                <w:w w:val="112"/>
                <w:position w:val="-6"/>
              </w:rPr>
              <w:t>4</w:t>
            </w:r>
          </w:rubyBase>
        </w:ruby>
      </w:r>
      <w:r>
        <w:rPr>
          <w:spacing w:val="9"/>
          <w:position w:val="18"/>
        </w:rPr>
        <w:t>子</w:t>
      </w:r>
      <w:r>
        <w:rPr>
          <w:spacing w:val="1"/>
          <w:position w:val="18"/>
        </w:rPr>
        <w:t xml:space="preserve">                                </w:t>
      </w:r>
      <w:r>
        <w:rPr>
          <w:rFonts w:ascii="Times New Roman" w:hAnsi="Times New Roman" w:eastAsia="Times New Roman" w:cs="Times New Roman"/>
          <w:sz w:val="120"/>
          <w:szCs w:val="120"/>
          <w:spacing w:val="9"/>
        </w:rPr>
        <w:t>m</w:t>
      </w:r>
    </w:p>
    <w:p>
      <w:pPr>
        <w:pStyle w:val="BodyText"/>
        <w:ind w:left="389" w:right="123" w:hanging="389"/>
        <w:spacing w:line="242" w:lineRule="auto"/>
        <w:rPr/>
      </w:pPr>
      <w:r>
        <w:rPr/>
        <w:t>7.</w:t>
      </w:r>
      <w:r>
        <w:rPr>
          <w:spacing w:val="39"/>
        </w:rPr>
        <w:t xml:space="preserve"> </w:t>
      </w:r>
      <w:r>
        <w:rPr/>
        <w:t>果蝇(2</w:t>
      </w:r>
      <w:r>
        <w:rPr>
          <w:rFonts w:ascii="Times New Roman" w:hAnsi="Times New Roman" w:eastAsia="Times New Roman" w:cs="Times New Roman"/>
        </w:rPr>
        <w:t>n=8)</w:t>
      </w:r>
      <w:r>
        <w:rPr>
          <w:rFonts w:ascii="Times New Roman" w:hAnsi="Times New Roman" w:eastAsia="Times New Roman" w:cs="Times New Roman"/>
          <w:spacing w:val="17"/>
          <w:w w:val="101"/>
        </w:rPr>
        <w:t xml:space="preserve">  </w:t>
      </w:r>
      <w:r>
        <w:rPr/>
        <w:t>卵原细胞减数分裂存在“逆反”减数分裂现象，下图是“逆反”减数分裂过程 </w:t>
      </w:r>
      <w:r>
        <w:rPr>
          <w:rFonts w:ascii="Times New Roman" w:hAnsi="Times New Roman" w:eastAsia="Times New Roman" w:cs="Times New Roman"/>
          <w:spacing w:val="9"/>
        </w:rPr>
        <w:t>(</w:t>
      </w:r>
      <w:r>
        <w:rPr>
          <w:rFonts w:ascii="Times New Roman" w:hAnsi="Times New Roman" w:eastAsia="Times New Roman" w:cs="Times New Roman"/>
        </w:rPr>
        <w:t>MI</w:t>
      </w:r>
      <w:r>
        <w:rPr>
          <w:rFonts w:ascii="Times New Roman" w:hAnsi="Times New Roman" w:eastAsia="Times New Roman" w:cs="Times New Roman"/>
          <w:spacing w:val="-20"/>
        </w:rPr>
        <w:t xml:space="preserve"> </w:t>
      </w:r>
      <w:r>
        <w:rPr>
          <w:spacing w:val="9"/>
        </w:rPr>
        <w:t>、</w:t>
      </w:r>
      <w:r>
        <w:rPr>
          <w:rFonts w:ascii="Times New Roman" w:hAnsi="Times New Roman" w:eastAsia="Times New Roman" w:cs="Times New Roman"/>
          <w:spacing w:val="9"/>
        </w:rPr>
        <w:t>MⅡ  </w:t>
      </w:r>
      <w:r>
        <w:rPr>
          <w:spacing w:val="9"/>
        </w:rPr>
        <w:t>分别表示减数第一次分裂和减数第二次分裂),相关叙述</w:t>
      </w:r>
      <w:r>
        <w:rPr>
          <w:rFonts w:ascii="SimHei" w:hAnsi="SimHei" w:eastAsia="SimHei" w:cs="SimHei"/>
          <w:spacing w:val="9"/>
        </w:rPr>
        <w:t>错</w:t>
      </w:r>
      <w:r>
        <w:rPr>
          <w:rFonts w:ascii="SimHei" w:hAnsi="SimHei" w:eastAsia="SimHei" w:cs="SimHei"/>
          <w:spacing w:val="-42"/>
        </w:rPr>
        <w:t xml:space="preserve"> </w:t>
      </w:r>
      <w:r>
        <w:rPr>
          <w:rFonts w:ascii="SimHei" w:hAnsi="SimHei" w:eastAsia="SimHei" w:cs="SimHei"/>
          <w:spacing w:val="9"/>
        </w:rPr>
        <w:t>误</w:t>
      </w:r>
      <w:r>
        <w:rPr>
          <w:spacing w:val="9"/>
        </w:rPr>
        <w:t>的是</w:t>
      </w:r>
    </w:p>
    <w:p>
      <w:pPr>
        <w:pStyle w:val="BodyText"/>
        <w:ind w:firstLine="1236"/>
        <w:spacing w:before="36" w:line="2460" w:lineRule="exact"/>
        <w:rPr/>
      </w:pPr>
      <w:r>
        <w:rPr>
          <w:position w:val="-49"/>
        </w:rPr>
        <w:pict>
          <v:group id="_x0000_s10" style="mso-position-vertical-relative:line;mso-position-horizontal-relative:char;width:242.7pt;height:123pt;" filled="false" stroked="false" coordsize="4853,2460" coordorigin="0,0">
            <v:shape id="_x0000_s12" style="position:absolute;left:13;top:0;width:4840;height:2460;" filled="false" stroked="false" type="#_x0000_t75">
              <v:imagedata o:title="" r:id="rId7"/>
            </v:shape>
            <v:shape id="_x0000_s14" style="position:absolute;left:-20;top:113;width:3912;height:2286;" filled="false" stroked="false" type="#_x0000_t202">
              <v:fill on="false"/>
              <v:stroke on="false"/>
              <v:path/>
              <v:imagedata o:title=""/>
              <o:lock v:ext="edit" aspectratio="false"/>
              <v:textbox inset="0mm,0mm,0mm,0mm">
                <w:txbxContent>
                  <w:p>
                    <w:pPr>
                      <w:ind w:left="20"/>
                      <w:spacing w:before="20" w:line="219" w:lineRule="auto"/>
                      <w:rPr>
                        <w:rFonts w:ascii="SimSun" w:hAnsi="SimSun" w:eastAsia="SimSun" w:cs="SimSun"/>
                        <w:sz w:val="13"/>
                        <w:szCs w:val="13"/>
                      </w:rPr>
                    </w:pPr>
                    <w:r>
                      <w:rPr>
                        <w:rFonts w:ascii="SimSun" w:hAnsi="SimSun" w:eastAsia="SimSun" w:cs="SimSun"/>
                        <w:sz w:val="13"/>
                        <w:szCs w:val="13"/>
                        <w:b/>
                        <w:bCs/>
                        <w:spacing w:val="2"/>
                      </w:rPr>
                      <w:t>“逆反”减数分裂</w:t>
                    </w:r>
                  </w:p>
                  <w:p>
                    <w:pPr>
                      <w:spacing w:line="412" w:lineRule="auto"/>
                      <w:rPr>
                        <w:rFonts w:ascii="Arial"/>
                        <w:sz w:val="21"/>
                      </w:rPr>
                    </w:pPr>
                    <w:r/>
                  </w:p>
                  <w:p>
                    <w:pPr>
                      <w:ind w:left="3623"/>
                      <w:spacing w:before="92" w:line="185" w:lineRule="exact"/>
                      <w:rPr>
                        <w:rFonts w:ascii="Times New Roman" w:hAnsi="Times New Roman" w:eastAsia="Times New Roman" w:cs="Times New Roman"/>
                        <w:sz w:val="32"/>
                        <w:szCs w:val="32"/>
                      </w:rPr>
                    </w:pPr>
                    <w:r>
                      <w:rPr>
                        <w:rFonts w:ascii="Times New Roman" w:hAnsi="Times New Roman" w:eastAsia="Times New Roman" w:cs="Times New Roman"/>
                        <w:sz w:val="32"/>
                        <w:szCs w:val="32"/>
                        <w:position w:val="-5"/>
                      </w:rPr>
                      <w:t>R</w:t>
                    </w:r>
                  </w:p>
                  <w:p>
                    <w:pPr>
                      <w:ind w:left="2963"/>
                      <w:spacing w:before="1" w:line="181" w:lineRule="auto"/>
                      <w:rPr>
                        <w:rFonts w:ascii="FangSong" w:hAnsi="FangSong" w:eastAsia="FangSong" w:cs="FangSong"/>
                        <w:sz w:val="32"/>
                        <w:szCs w:val="32"/>
                      </w:rPr>
                    </w:pPr>
                    <w:r>
                      <w:rPr>
                        <w:rFonts w:ascii="FangSong" w:hAnsi="FangSong" w:eastAsia="FangSong" w:cs="FangSong"/>
                        <w:sz w:val="32"/>
                        <w:szCs w:val="32"/>
                        <w:spacing w:val="-28"/>
                        <w:w w:val="64"/>
                      </w:rPr>
                      <w:t>概率高人</w:t>
                    </w:r>
                  </w:p>
                  <w:p>
                    <w:pPr>
                      <w:ind w:left="1073"/>
                      <w:spacing w:line="220" w:lineRule="auto"/>
                      <w:rPr>
                        <w:rFonts w:ascii="SimSun" w:hAnsi="SimSun" w:eastAsia="SimSun" w:cs="SimSun"/>
                        <w:sz w:val="13"/>
                        <w:szCs w:val="13"/>
                      </w:rPr>
                    </w:pPr>
                    <w:r>
                      <w:rPr>
                        <w:rFonts w:ascii="SimSun" w:hAnsi="SimSun" w:eastAsia="SimSun" w:cs="SimSun"/>
                        <w:sz w:val="13"/>
                        <w:szCs w:val="13"/>
                        <w:spacing w:val="5"/>
                      </w:rPr>
                      <w:t>重组染色体</w:t>
                    </w:r>
                  </w:p>
                  <w:p>
                    <w:pPr>
                      <w:ind w:left="833"/>
                      <w:spacing w:before="25" w:line="176" w:lineRule="auto"/>
                      <w:rPr>
                        <w:rFonts w:ascii="SimSun" w:hAnsi="SimSun" w:eastAsia="SimSun" w:cs="SimSun"/>
                        <w:sz w:val="13"/>
                        <w:szCs w:val="13"/>
                      </w:rPr>
                    </w:pPr>
                    <w:r>
                      <w:rPr>
                        <w:rFonts w:ascii="SimSun" w:hAnsi="SimSun" w:eastAsia="SimSun" w:cs="SimSun"/>
                        <w:sz w:val="13"/>
                        <w:szCs w:val="13"/>
                      </w:rPr>
                      <w:t>NR</w:t>
                    </w:r>
                    <w:r>
                      <w:rPr>
                        <w:rFonts w:ascii="SimSun" w:hAnsi="SimSun" w:eastAsia="SimSun" w:cs="SimSun"/>
                        <w:sz w:val="13"/>
                        <w:szCs w:val="13"/>
                        <w:spacing w:val="10"/>
                      </w:rPr>
                      <w:t>:</w:t>
                    </w:r>
                    <w:r>
                      <w:rPr>
                        <w:rFonts w:ascii="SimSun" w:hAnsi="SimSun" w:eastAsia="SimSun" w:cs="SimSun"/>
                        <w:sz w:val="13"/>
                        <w:szCs w:val="13"/>
                        <w:spacing w:val="4"/>
                      </w:rPr>
                      <w:t xml:space="preserve">  </w:t>
                    </w:r>
                    <w:r>
                      <w:rPr>
                        <w:rFonts w:ascii="SimSun" w:hAnsi="SimSun" w:eastAsia="SimSun" w:cs="SimSun"/>
                        <w:sz w:val="13"/>
                        <w:szCs w:val="13"/>
                        <w:spacing w:val="10"/>
                      </w:rPr>
                      <w:t>非重组染色体</w:t>
                    </w:r>
                  </w:p>
                  <w:p>
                    <w:pPr>
                      <w:ind w:left="2973"/>
                      <w:spacing w:line="214" w:lineRule="auto"/>
                      <w:rPr>
                        <w:rFonts w:ascii="FangSong" w:hAnsi="FangSong" w:eastAsia="FangSong" w:cs="FangSong"/>
                        <w:sz w:val="13"/>
                        <w:szCs w:val="13"/>
                      </w:rPr>
                    </w:pPr>
                    <w:r>
                      <w:rPr>
                        <w:rFonts w:ascii="FangSong" w:hAnsi="FangSong" w:eastAsia="FangSong" w:cs="FangSong"/>
                        <w:sz w:val="13"/>
                        <w:szCs w:val="13"/>
                        <w:color w:val="FFFFFF"/>
                        <w:spacing w:val="3"/>
                      </w:rPr>
                      <w:t>概率低》</w:t>
                    </w:r>
                  </w:p>
                  <w:p>
                    <w:pPr>
                      <w:ind w:right="20"/>
                      <w:spacing w:before="80" w:line="185" w:lineRule="auto"/>
                      <w:jc w:val="right"/>
                      <w:rPr>
                        <w:rFonts w:ascii="Times New Roman" w:hAnsi="Times New Roman" w:eastAsia="Times New Roman" w:cs="Times New Roman"/>
                        <w:sz w:val="19"/>
                        <w:szCs w:val="19"/>
                      </w:rPr>
                    </w:pPr>
                    <w:r>
                      <w:rPr>
                        <w:rFonts w:ascii="Times New Roman" w:hAnsi="Times New Roman" w:eastAsia="Times New Roman" w:cs="Times New Roman"/>
                        <w:sz w:val="19"/>
                        <w:szCs w:val="19"/>
                        <w:spacing w:val="1"/>
                      </w:rPr>
                      <w:t>NR</w:t>
                    </w:r>
                  </w:p>
                  <w:p>
                    <w:pPr>
                      <w:ind w:left="1083"/>
                      <w:spacing w:before="253" w:line="185" w:lineRule="auto"/>
                      <w:rPr>
                        <w:rFonts w:ascii="SimSun" w:hAnsi="SimSun" w:eastAsia="SimSun" w:cs="SimSun"/>
                        <w:sz w:val="13"/>
                        <w:szCs w:val="13"/>
                      </w:rPr>
                    </w:pPr>
                    <w:r>
                      <w:rPr>
                        <w:rFonts w:ascii="Times New Roman" w:hAnsi="Times New Roman" w:eastAsia="Times New Roman" w:cs="Times New Roman"/>
                        <w:sz w:val="19"/>
                        <w:szCs w:val="19"/>
                        <w:spacing w:val="-2"/>
                      </w:rPr>
                      <w:t>—M I                                       </w:t>
                    </w:r>
                    <w:r>
                      <w:rPr>
                        <w:rFonts w:ascii="Times New Roman" w:hAnsi="Times New Roman" w:eastAsia="Times New Roman" w:cs="Times New Roman"/>
                        <w:sz w:val="13"/>
                        <w:szCs w:val="13"/>
                        <w:spacing w:val="-2"/>
                      </w:rPr>
                      <w:t>—MⅡ   </w:t>
                    </w:r>
                    <w:r>
                      <w:rPr>
                        <w:rFonts w:ascii="SimSun" w:hAnsi="SimSun" w:eastAsia="SimSun" w:cs="SimSun"/>
                        <w:sz w:val="13"/>
                        <w:szCs w:val="13"/>
                        <w:spacing w:val="-2"/>
                      </w:rPr>
                      <w:t>一</w:t>
                    </w:r>
                  </w:p>
                </w:txbxContent>
              </v:textbox>
            </v:shape>
            <v:shape id="_x0000_s16" style="position:absolute;left:2253;top:1155;width:280;height:355;" filled="false" stroked="false" type="#_x0000_t202">
              <v:fill on="false"/>
              <v:stroke on="false"/>
              <v:path/>
              <v:imagedata o:title=""/>
              <o:lock v:ext="edit" aspectratio="false"/>
              <v:textbox inset="0mm,0mm,0mm,0mm">
                <w:txbxContent>
                  <w:p>
                    <w:pPr>
                      <w:ind w:left="90"/>
                      <w:spacing w:before="20" w:line="185" w:lineRule="auto"/>
                      <w:rPr>
                        <w:rFonts w:ascii="Times New Roman" w:hAnsi="Times New Roman" w:eastAsia="Times New Roman" w:cs="Times New Roman"/>
                        <w:sz w:val="17"/>
                        <w:szCs w:val="17"/>
                      </w:rPr>
                    </w:pPr>
                    <w:r>
                      <w:rPr>
                        <w:rFonts w:ascii="Times New Roman" w:hAnsi="Times New Roman" w:eastAsia="Times New Roman" w:cs="Times New Roman"/>
                        <w:sz w:val="17"/>
                        <w:szCs w:val="17"/>
                      </w:rPr>
                      <w:t>R</w:t>
                    </w:r>
                  </w:p>
                  <w:p>
                    <w:pPr>
                      <w:ind w:left="20"/>
                      <w:spacing w:before="47" w:line="185" w:lineRule="auto"/>
                      <w:rPr>
                        <w:rFonts w:ascii="Times New Roman" w:hAnsi="Times New Roman" w:eastAsia="Times New Roman" w:cs="Times New Roman"/>
                        <w:sz w:val="17"/>
                        <w:szCs w:val="17"/>
                      </w:rPr>
                    </w:pPr>
                    <w:r>
                      <w:rPr>
                        <w:rFonts w:ascii="Times New Roman" w:hAnsi="Times New Roman" w:eastAsia="Times New Roman" w:cs="Times New Roman"/>
                        <w:sz w:val="17"/>
                        <w:szCs w:val="17"/>
                        <w:color w:val="FFFFFF"/>
                        <w:spacing w:val="1"/>
                      </w:rPr>
                      <w:t>NR</w:t>
                    </w:r>
                  </w:p>
                </w:txbxContent>
              </v:textbox>
            </v:shape>
            <v:shape id="_x0000_s18" style="position:absolute;left:4393;top:836;width:379;height:203;" filled="false" stroked="false" type="#_x0000_t202">
              <v:fill on="false"/>
              <v:stroke on="false"/>
              <v:path/>
              <v:imagedata o:title=""/>
              <o:lock v:ext="edit" aspectratio="false"/>
              <v:textbox inset="0mm,0mm,0mm,0mm">
                <w:txbxContent>
                  <w:p>
                    <w:pPr>
                      <w:ind w:left="20"/>
                      <w:spacing w:before="20" w:line="185"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2"/>
                      </w:rPr>
                      <w:t>NR</w:t>
                    </w:r>
                  </w:p>
                </w:txbxContent>
              </v:textbox>
            </v:shape>
          </v:group>
        </w:pict>
      </w:r>
    </w:p>
    <w:p>
      <w:pPr>
        <w:pStyle w:val="BodyText"/>
        <w:ind w:left="269" w:right="1301"/>
        <w:spacing w:before="36" w:line="242" w:lineRule="auto"/>
        <w:rPr/>
      </w:pPr>
      <w:r>
        <w:rPr>
          <w:rFonts w:ascii="Times New Roman" w:hAnsi="Times New Roman" w:eastAsia="Times New Roman" w:cs="Times New Roman"/>
          <w:spacing w:val="1"/>
        </w:rPr>
        <w:t>A.   </w:t>
      </w:r>
      <w:r>
        <w:rPr>
          <w:spacing w:val="1"/>
        </w:rPr>
        <w:t>“逆反”减数分裂的</w:t>
      </w:r>
      <w:r>
        <w:rPr>
          <w:spacing w:val="-40"/>
        </w:rPr>
        <w:t xml:space="preserve"> </w:t>
      </w:r>
      <w:r>
        <w:rPr>
          <w:rFonts w:ascii="Times New Roman" w:hAnsi="Times New Roman" w:eastAsia="Times New Roman" w:cs="Times New Roman"/>
        </w:rPr>
        <w:t>MI</w:t>
      </w:r>
      <w:r>
        <w:rPr>
          <w:spacing w:val="1"/>
        </w:rPr>
        <w:t>发生非姐妹染色单体的互换和姐妹染色单体分离</w:t>
      </w:r>
      <w:r>
        <w:rPr/>
        <w:t xml:space="preserve"> </w:t>
      </w:r>
      <w:r>
        <w:rPr>
          <w:rFonts w:ascii="Times New Roman" w:hAnsi="Times New Roman" w:eastAsia="Times New Roman" w:cs="Times New Roman"/>
          <w:spacing w:val="1"/>
        </w:rPr>
        <w:t>B.</w:t>
      </w:r>
      <w:r>
        <w:rPr>
          <w:rFonts w:ascii="Times New Roman" w:hAnsi="Times New Roman" w:eastAsia="Times New Roman" w:cs="Times New Roman"/>
          <w:spacing w:val="28"/>
          <w:w w:val="101"/>
        </w:rPr>
        <w:t xml:space="preserve">  </w:t>
      </w:r>
      <w:r>
        <w:rPr>
          <w:spacing w:val="1"/>
        </w:rPr>
        <w:t>“逆反”减数分裂的</w:t>
      </w:r>
      <w:r>
        <w:rPr>
          <w:spacing w:val="-50"/>
        </w:rPr>
        <w:t xml:space="preserve"> </w:t>
      </w:r>
      <w:r>
        <w:rPr>
          <w:rFonts w:ascii="Times New Roman" w:hAnsi="Times New Roman" w:eastAsia="Times New Roman" w:cs="Times New Roman"/>
          <w:spacing w:val="1"/>
        </w:rPr>
        <w:t>MⅡ</w:t>
      </w:r>
      <w:r>
        <w:rPr>
          <w:spacing w:val="1"/>
        </w:rPr>
        <w:t>发生同源染色体的分离和非同源染色体自由组合</w:t>
      </w:r>
      <w:r>
        <w:rPr/>
        <w:t xml:space="preserve"> </w:t>
      </w:r>
      <w:r>
        <w:rPr>
          <w:rFonts w:ascii="Times New Roman" w:hAnsi="Times New Roman" w:eastAsia="Times New Roman" w:cs="Times New Roman"/>
        </w:rPr>
        <w:t>C.   </w:t>
      </w:r>
      <w:r>
        <w:rPr/>
        <w:t>“逆反”减数分裂的</w:t>
      </w:r>
      <w:r>
        <w:rPr>
          <w:spacing w:val="-39"/>
        </w:rPr>
        <w:t xml:space="preserve"> </w:t>
      </w:r>
      <w:r>
        <w:rPr>
          <w:rFonts w:ascii="Times New Roman" w:hAnsi="Times New Roman" w:eastAsia="Times New Roman" w:cs="Times New Roman"/>
        </w:rPr>
        <w:t>MI</w:t>
      </w:r>
      <w:r>
        <w:rPr>
          <w:rFonts w:ascii="Times New Roman" w:hAnsi="Times New Roman" w:eastAsia="Times New Roman" w:cs="Times New Roman"/>
          <w:spacing w:val="33"/>
          <w:w w:val="101"/>
        </w:rPr>
        <w:t xml:space="preserve"> </w:t>
      </w:r>
      <w:r>
        <w:rPr/>
        <w:t>过程中核</w:t>
      </w:r>
      <w:r>
        <w:rPr>
          <w:spacing w:val="-37"/>
        </w:rPr>
        <w:t xml:space="preserve"> </w:t>
      </w:r>
      <w:r>
        <w:rPr>
          <w:rFonts w:ascii="Times New Roman" w:hAnsi="Times New Roman" w:eastAsia="Times New Roman" w:cs="Times New Roman"/>
        </w:rPr>
        <w:t>DNA</w:t>
      </w:r>
      <w:r>
        <w:rPr>
          <w:rFonts w:ascii="Times New Roman" w:hAnsi="Times New Roman" w:eastAsia="Times New Roman" w:cs="Times New Roman"/>
          <w:spacing w:val="24"/>
          <w:w w:val="102"/>
        </w:rPr>
        <w:t xml:space="preserve"> </w:t>
      </w:r>
      <w:r>
        <w:rPr/>
        <w:t>数目和</w:t>
      </w:r>
      <w:r>
        <w:rPr>
          <w:spacing w:val="-1"/>
        </w:rPr>
        <w:t>染色体数目都发生减半</w:t>
      </w:r>
    </w:p>
    <w:p>
      <w:pPr>
        <w:pStyle w:val="BodyText"/>
        <w:ind w:left="269"/>
        <w:spacing w:before="55" w:line="219" w:lineRule="auto"/>
        <w:rPr/>
      </w:pPr>
      <w:r>
        <w:rPr>
          <w:rFonts w:ascii="Times New Roman" w:hAnsi="Times New Roman" w:eastAsia="Times New Roman" w:cs="Times New Roman"/>
          <w:spacing w:val="6"/>
        </w:rPr>
        <w:t>D.</w:t>
      </w:r>
      <w:r>
        <w:rPr>
          <w:rFonts w:ascii="Times New Roman" w:hAnsi="Times New Roman" w:eastAsia="Times New Roman" w:cs="Times New Roman"/>
        </w:rPr>
        <w:t>MI</w:t>
      </w:r>
      <w:r>
        <w:rPr>
          <w:rFonts w:ascii="Times New Roman" w:hAnsi="Times New Roman" w:eastAsia="Times New Roman" w:cs="Times New Roman"/>
          <w:spacing w:val="6"/>
        </w:rPr>
        <w:t xml:space="preserve">     </w:t>
      </w:r>
      <w:r>
        <w:rPr>
          <w:spacing w:val="6"/>
        </w:rPr>
        <w:t>过程重组染色体高概率的进入卵细胞有利于提高后子代的变异率</w:t>
      </w:r>
    </w:p>
    <w:p>
      <w:pPr>
        <w:pStyle w:val="BodyText"/>
        <w:spacing w:before="34" w:line="279" w:lineRule="exact"/>
        <w:rPr/>
      </w:pPr>
      <w:r>
        <w:rPr>
          <w:spacing w:val="7"/>
          <w:position w:val="6"/>
        </w:rPr>
        <w:t>8.</w:t>
      </w:r>
      <w:r>
        <w:rPr>
          <w:spacing w:val="-18"/>
          <w:position w:val="6"/>
        </w:rPr>
        <w:t xml:space="preserve"> </w:t>
      </w:r>
      <w:r>
        <w:rPr>
          <w:spacing w:val="7"/>
          <w:position w:val="6"/>
        </w:rPr>
        <w:t>右图表示大脑海马区突触在受到长时低频刺激和高频刺激</w:t>
      </w:r>
    </w:p>
    <w:p>
      <w:pPr>
        <w:pStyle w:val="BodyText"/>
        <w:ind w:left="269"/>
        <w:spacing w:line="212" w:lineRule="auto"/>
        <w:rPr>
          <w:rFonts w:ascii="Times New Roman" w:hAnsi="Times New Roman" w:eastAsia="Times New Roman" w:cs="Times New Roman"/>
        </w:rPr>
      </w:pPr>
      <w:r>
        <w:rPr>
          <w:spacing w:val="3"/>
        </w:rPr>
        <w:t>后引起突触结构的改变，分别形成长时程抑制效应</w:t>
      </w:r>
      <w:r>
        <w:rPr>
          <w:rFonts w:ascii="Times New Roman" w:hAnsi="Times New Roman" w:eastAsia="Times New Roman" w:cs="Times New Roman"/>
          <w:spacing w:val="3"/>
        </w:rPr>
        <w:t>(</w:t>
      </w:r>
      <w:r>
        <w:rPr>
          <w:rFonts w:ascii="Times New Roman" w:hAnsi="Times New Roman" w:eastAsia="Times New Roman" w:cs="Times New Roman"/>
        </w:rPr>
        <w:t>LTD</w:t>
      </w:r>
      <w:r>
        <w:rPr>
          <w:rFonts w:ascii="Times New Roman" w:hAnsi="Times New Roman" w:eastAsia="Times New Roman" w:cs="Times New Roman"/>
          <w:spacing w:val="3"/>
        </w:rPr>
        <w:t>)</w:t>
      </w:r>
    </w:p>
    <w:p>
      <w:pPr>
        <w:pStyle w:val="BodyText"/>
        <w:ind w:left="269"/>
        <w:spacing w:before="81" w:line="212" w:lineRule="auto"/>
        <w:rPr/>
      </w:pPr>
      <w:r>
        <w:rPr>
          <w:spacing w:val="7"/>
        </w:rPr>
        <w:t>和长时程增强效应 </w:t>
      </w:r>
      <w:r>
        <w:rPr>
          <w:rFonts w:ascii="Times New Roman" w:hAnsi="Times New Roman" w:eastAsia="Times New Roman" w:cs="Times New Roman"/>
          <w:spacing w:val="7"/>
        </w:rPr>
        <w:t>(</w:t>
      </w:r>
      <w:r>
        <w:rPr>
          <w:rFonts w:ascii="Times New Roman" w:hAnsi="Times New Roman" w:eastAsia="Times New Roman" w:cs="Times New Roman"/>
        </w:rPr>
        <w:t>LTP</w:t>
      </w:r>
      <w:r>
        <w:rPr>
          <w:rFonts w:ascii="Times New Roman" w:hAnsi="Times New Roman" w:eastAsia="Times New Roman" w:cs="Times New Roman"/>
          <w:spacing w:val="7"/>
        </w:rPr>
        <w:t>)</w:t>
      </w:r>
      <w:r>
        <w:rPr>
          <w:rFonts w:ascii="Times New Roman" w:hAnsi="Times New Roman" w:eastAsia="Times New Roman" w:cs="Times New Roman"/>
          <w:spacing w:val="-22"/>
        </w:rPr>
        <w:t xml:space="preserve"> </w:t>
      </w:r>
      <w:r>
        <w:rPr>
          <w:spacing w:val="7"/>
        </w:rPr>
        <w:t>。</w:t>
      </w:r>
      <w:r>
        <w:rPr>
          <w:spacing w:val="68"/>
        </w:rPr>
        <w:t xml:space="preserve"> </w:t>
      </w:r>
      <w:r>
        <w:rPr>
          <w:spacing w:val="7"/>
        </w:rPr>
        <w:t>相关叙述</w:t>
      </w:r>
      <w:r>
        <w:rPr>
          <w:rFonts w:ascii="SimHei" w:hAnsi="SimHei" w:eastAsia="SimHei" w:cs="SimHei"/>
          <w:spacing w:val="7"/>
        </w:rPr>
        <w:t>错误</w:t>
      </w:r>
      <w:r>
        <w:rPr>
          <w:spacing w:val="7"/>
        </w:rPr>
        <w:t>的是</w:t>
      </w:r>
    </w:p>
    <w:p>
      <w:pPr>
        <w:pStyle w:val="BodyText"/>
        <w:ind w:left="269"/>
        <w:spacing w:before="163" w:line="261" w:lineRule="exact"/>
        <w:rPr>
          <w:rFonts w:ascii="Times New Roman" w:hAnsi="Times New Roman" w:eastAsia="Times New Roman" w:cs="Times New Roman"/>
        </w:rPr>
      </w:pPr>
      <w:r>
        <w:rPr>
          <w:rFonts w:ascii="Times New Roman" w:hAnsi="Times New Roman" w:eastAsia="Times New Roman" w:cs="Times New Roman"/>
          <w:spacing w:val="7"/>
          <w:position w:val="4"/>
        </w:rPr>
        <w:t>A.   </w:t>
      </w:r>
      <w:r>
        <w:rPr>
          <w:spacing w:val="7"/>
          <w:position w:val="4"/>
        </w:rPr>
        <w:t>突触前膜以胞吐的形式释放谷氨酸，需要消耗</w:t>
      </w:r>
      <w:r>
        <w:rPr>
          <w:spacing w:val="-40"/>
          <w:position w:val="4"/>
        </w:rPr>
        <w:t xml:space="preserve"> </w:t>
      </w:r>
      <w:r>
        <w:rPr>
          <w:rFonts w:ascii="Times New Roman" w:hAnsi="Times New Roman" w:eastAsia="Times New Roman" w:cs="Times New Roman"/>
          <w:position w:val="4"/>
        </w:rPr>
        <w:t>ATP</w:t>
      </w:r>
    </w:p>
    <w:p>
      <w:pPr>
        <w:pStyle w:val="BodyText"/>
        <w:ind w:left="269"/>
        <w:spacing w:line="219" w:lineRule="auto"/>
        <w:rPr/>
      </w:pPr>
      <w:r>
        <w:rPr>
          <w:rFonts w:ascii="Times New Roman" w:hAnsi="Times New Roman" w:eastAsia="Times New Roman" w:cs="Times New Roman"/>
          <w:spacing w:val="8"/>
        </w:rPr>
        <w:t>B.   </w:t>
      </w:r>
      <w:r>
        <w:rPr>
          <w:spacing w:val="8"/>
        </w:rPr>
        <w:t>形成</w:t>
      </w:r>
      <w:r>
        <w:rPr>
          <w:spacing w:val="-44"/>
        </w:rPr>
        <w:t xml:space="preserve"> </w:t>
      </w:r>
      <w:r>
        <w:rPr>
          <w:rFonts w:ascii="Times New Roman" w:hAnsi="Times New Roman" w:eastAsia="Times New Roman" w:cs="Times New Roman"/>
        </w:rPr>
        <w:t>LTP</w:t>
      </w:r>
      <w:r>
        <w:rPr>
          <w:rFonts w:ascii="Times New Roman" w:hAnsi="Times New Roman" w:eastAsia="Times New Roman" w:cs="Times New Roman"/>
          <w:spacing w:val="-12"/>
        </w:rPr>
        <w:t xml:space="preserve"> </w:t>
      </w:r>
      <w:r>
        <w:rPr>
          <w:spacing w:val="8"/>
        </w:rPr>
        <w:t>过程中后膜兴奋性电位比形</w:t>
      </w:r>
      <w:r>
        <w:rPr>
          <w:spacing w:val="7"/>
        </w:rPr>
        <w:t>成</w:t>
      </w:r>
      <w:r>
        <w:rPr>
          <w:spacing w:val="-54"/>
        </w:rPr>
        <w:t xml:space="preserve"> </w:t>
      </w:r>
      <w:r>
        <w:rPr>
          <w:rFonts w:ascii="Times New Roman" w:hAnsi="Times New Roman" w:eastAsia="Times New Roman" w:cs="Times New Roman"/>
        </w:rPr>
        <w:t>LTD</w:t>
      </w:r>
      <w:r>
        <w:rPr>
          <w:rFonts w:ascii="Times New Roman" w:hAnsi="Times New Roman" w:eastAsia="Times New Roman" w:cs="Times New Roman"/>
          <w:spacing w:val="18"/>
        </w:rPr>
        <w:t xml:space="preserve"> </w:t>
      </w:r>
      <w:r>
        <w:rPr>
          <w:spacing w:val="7"/>
        </w:rPr>
        <w:t>过程高</w:t>
      </w:r>
    </w:p>
    <w:p>
      <w:pPr>
        <w:pStyle w:val="BodyText"/>
        <w:ind w:left="269"/>
        <w:spacing w:before="44" w:line="219" w:lineRule="auto"/>
        <w:rPr/>
      </w:pPr>
      <w:r>
        <w:rPr>
          <w:rFonts w:ascii="Times New Roman" w:hAnsi="Times New Roman" w:eastAsia="Times New Roman" w:cs="Times New Roman"/>
          <w:spacing w:val="3"/>
        </w:rPr>
        <w:t>C.</w:t>
      </w:r>
      <w:r>
        <w:rPr>
          <w:rFonts w:ascii="Times New Roman" w:hAnsi="Times New Roman" w:eastAsia="Times New Roman" w:cs="Times New Roman"/>
        </w:rPr>
        <w:t>LTD</w:t>
      </w:r>
      <w:r>
        <w:rPr>
          <w:rFonts w:ascii="Times New Roman" w:hAnsi="Times New Roman" w:eastAsia="Times New Roman" w:cs="Times New Roman"/>
          <w:spacing w:val="3"/>
        </w:rPr>
        <w:t xml:space="preserve">    </w:t>
      </w:r>
      <w:r>
        <w:rPr>
          <w:spacing w:val="3"/>
        </w:rPr>
        <w:t>与</w:t>
      </w:r>
      <w:r>
        <w:rPr>
          <w:spacing w:val="-34"/>
        </w:rPr>
        <w:t xml:space="preserve"> </w:t>
      </w:r>
      <w:r>
        <w:rPr>
          <w:rFonts w:ascii="Times New Roman" w:hAnsi="Times New Roman" w:eastAsia="Times New Roman" w:cs="Times New Roman"/>
        </w:rPr>
        <w:t>LTP</w:t>
      </w:r>
      <w:r>
        <w:rPr>
          <w:rFonts w:ascii="Times New Roman" w:hAnsi="Times New Roman" w:eastAsia="Times New Roman" w:cs="Times New Roman"/>
          <w:spacing w:val="3"/>
        </w:rPr>
        <w:t xml:space="preserve">  </w:t>
      </w:r>
      <w:r>
        <w:rPr>
          <w:spacing w:val="3"/>
        </w:rPr>
        <w:t>的形成与刺激后内流</w:t>
      </w:r>
      <w:r>
        <w:rPr>
          <w:spacing w:val="-33"/>
        </w:rPr>
        <w:t xml:space="preserve"> </w:t>
      </w:r>
      <w:r>
        <w:rPr>
          <w:rFonts w:ascii="Times New Roman" w:hAnsi="Times New Roman" w:eastAsia="Times New Roman" w:cs="Times New Roman"/>
        </w:rPr>
        <w:t>Ca</w:t>
      </w:r>
      <w:r>
        <w:rPr>
          <w:rFonts w:ascii="Times New Roman" w:hAnsi="Times New Roman" w:eastAsia="Times New Roman" w:cs="Times New Roman"/>
          <w:spacing w:val="3"/>
        </w:rPr>
        <w:t>²*</w:t>
      </w:r>
      <w:r>
        <w:rPr>
          <w:spacing w:val="3"/>
        </w:rPr>
        <w:t>的多少有关</w:t>
      </w:r>
    </w:p>
    <w:p>
      <w:pPr>
        <w:pStyle w:val="BodyText"/>
        <w:ind w:left="269"/>
        <w:spacing w:before="36" w:line="220" w:lineRule="auto"/>
        <w:rPr/>
      </w:pPr>
      <w:r>
        <w:rPr>
          <w:rFonts w:ascii="Times New Roman" w:hAnsi="Times New Roman" w:eastAsia="Times New Roman" w:cs="Times New Roman"/>
          <w:spacing w:val="3"/>
        </w:rPr>
        <w:t>D.   </w:t>
      </w:r>
      <w:r>
        <w:rPr>
          <w:spacing w:val="3"/>
        </w:rPr>
        <w:t>形</w:t>
      </w:r>
      <w:r>
        <w:rPr>
          <w:spacing w:val="-9"/>
        </w:rPr>
        <w:t xml:space="preserve"> </w:t>
      </w:r>
      <w:r>
        <w:rPr>
          <w:spacing w:val="3"/>
        </w:rPr>
        <w:t>成</w:t>
      </w:r>
      <w:r>
        <w:rPr>
          <w:rFonts w:ascii="Times New Roman" w:hAnsi="Times New Roman" w:eastAsia="Times New Roman" w:cs="Times New Roman"/>
        </w:rPr>
        <w:t>LTP</w:t>
      </w:r>
      <w:r>
        <w:rPr>
          <w:rFonts w:ascii="Times New Roman" w:hAnsi="Times New Roman" w:eastAsia="Times New Roman" w:cs="Times New Roman"/>
          <w:spacing w:val="18"/>
          <w:w w:val="102"/>
        </w:rPr>
        <w:t xml:space="preserve"> </w:t>
      </w:r>
      <w:r>
        <w:rPr>
          <w:spacing w:val="3"/>
        </w:rPr>
        <w:t>后的</w:t>
      </w:r>
      <w:r>
        <w:rPr>
          <w:spacing w:val="-50"/>
        </w:rPr>
        <w:t xml:space="preserve"> </w:t>
      </w:r>
      <w:r>
        <w:rPr>
          <w:rFonts w:ascii="Times New Roman" w:hAnsi="Times New Roman" w:eastAsia="Times New Roman" w:cs="Times New Roman"/>
          <w:spacing w:val="3"/>
        </w:rPr>
        <w:t>A </w:t>
      </w:r>
      <w:r>
        <w:rPr>
          <w:spacing w:val="3"/>
        </w:rPr>
        <w:t>受体比形成</w:t>
      </w:r>
      <w:r>
        <w:rPr>
          <w:spacing w:val="-44"/>
        </w:rPr>
        <w:t xml:space="preserve"> </w:t>
      </w:r>
      <w:r>
        <w:rPr>
          <w:rFonts w:ascii="Times New Roman" w:hAnsi="Times New Roman" w:eastAsia="Times New Roman" w:cs="Times New Roman"/>
        </w:rPr>
        <w:t>LTD</w:t>
      </w:r>
      <w:r>
        <w:rPr>
          <w:rFonts w:ascii="Times New Roman" w:hAnsi="Times New Roman" w:eastAsia="Times New Roman" w:cs="Times New Roman"/>
          <w:spacing w:val="7"/>
        </w:rPr>
        <w:t xml:space="preserve"> </w:t>
      </w:r>
      <w:r>
        <w:rPr>
          <w:spacing w:val="3"/>
        </w:rPr>
        <w:t>后</w:t>
      </w:r>
      <w:r>
        <w:rPr>
          <w:spacing w:val="-28"/>
        </w:rPr>
        <w:t xml:space="preserve"> </w:t>
      </w:r>
      <w:r>
        <w:rPr>
          <w:spacing w:val="3"/>
        </w:rPr>
        <w:t>的</w:t>
      </w:r>
      <w:r>
        <w:rPr>
          <w:rFonts w:ascii="Times New Roman" w:hAnsi="Times New Roman" w:eastAsia="Times New Roman" w:cs="Times New Roman"/>
          <w:spacing w:val="3"/>
        </w:rPr>
        <w:t>A</w:t>
      </w:r>
      <w:r>
        <w:rPr>
          <w:rFonts w:ascii="Times New Roman" w:hAnsi="Times New Roman" w:eastAsia="Times New Roman" w:cs="Times New Roman"/>
          <w:spacing w:val="17"/>
        </w:rPr>
        <w:t xml:space="preserve"> </w:t>
      </w:r>
      <w:r>
        <w:rPr>
          <w:spacing w:val="3"/>
        </w:rPr>
        <w:t>受体多</w:t>
      </w:r>
    </w:p>
    <w:p>
      <w:pPr>
        <w:pStyle w:val="BodyText"/>
        <w:spacing w:before="42" w:line="233" w:lineRule="auto"/>
        <w:rPr/>
      </w:pPr>
      <w:r>
        <w:rPr>
          <w:spacing w:val="24"/>
        </w:rPr>
        <w:t>9</w:t>
      </w:r>
      <w:r>
        <w:rPr>
          <w:spacing w:val="-57"/>
        </w:rPr>
        <w:t xml:space="preserve"> </w:t>
      </w:r>
      <w:r>
        <w:rPr>
          <w:spacing w:val="24"/>
        </w:rPr>
        <w:t>.2023年10月1日，中国女子运动员</w:t>
      </w:r>
      <w:r>
        <w:rPr>
          <w:spacing w:val="23"/>
        </w:rPr>
        <w:t>林雨薇以12秒74的</w:t>
      </w:r>
    </w:p>
    <w:p>
      <w:pPr>
        <w:pStyle w:val="BodyText"/>
        <w:ind w:left="269"/>
        <w:spacing w:line="218" w:lineRule="auto"/>
        <w:rPr/>
      </w:pPr>
      <w:r>
        <w:rPr>
          <w:spacing w:val="17"/>
        </w:rPr>
        <w:t>成绩获得杭州第19届亚运动会田径女子100米栏</w:t>
      </w:r>
      <w:r>
        <w:rPr>
          <w:spacing w:val="16"/>
        </w:rPr>
        <w:t>冠军。</w:t>
      </w:r>
    </w:p>
    <w:p>
      <w:pPr>
        <w:pStyle w:val="BodyText"/>
        <w:ind w:left="269"/>
        <w:spacing w:before="56" w:line="219" w:lineRule="auto"/>
        <w:rPr/>
      </w:pPr>
      <w:r>
        <w:rPr>
          <w:spacing w:val="10"/>
        </w:rPr>
        <w:t>林雨薇在竞赛过程中</w:t>
      </w:r>
    </w:p>
    <w:p>
      <w:pPr>
        <w:pStyle w:val="BodyText"/>
        <w:ind w:left="269"/>
        <w:spacing w:before="44" w:line="219" w:lineRule="auto"/>
        <w:rPr/>
      </w:pPr>
      <w:r>
        <w:rPr>
          <w:rFonts w:ascii="Times New Roman" w:hAnsi="Times New Roman" w:eastAsia="Times New Roman" w:cs="Times New Roman"/>
          <w:spacing w:val="7"/>
        </w:rPr>
        <w:t>A.   </w:t>
      </w:r>
      <w:r>
        <w:rPr>
          <w:spacing w:val="7"/>
        </w:rPr>
        <w:t>听到发令枪响后迅速起跑属于非条件反射</w:t>
      </w:r>
    </w:p>
    <w:p>
      <w:pPr>
        <w:pStyle w:val="BodyText"/>
        <w:ind w:left="269"/>
        <w:spacing w:before="46" w:line="219" w:lineRule="auto"/>
        <w:rPr/>
      </w:pPr>
      <w:r>
        <w:rPr>
          <w:rFonts w:ascii="Times New Roman" w:hAnsi="Times New Roman" w:eastAsia="Times New Roman" w:cs="Times New Roman"/>
          <w:spacing w:val="7"/>
        </w:rPr>
        <w:t>B.   </w:t>
      </w:r>
      <w:r>
        <w:rPr>
          <w:spacing w:val="7"/>
        </w:rPr>
        <w:t>快速奔跑过程中副交感神经兴奋心跳加快</w:t>
      </w:r>
    </w:p>
    <w:p>
      <w:pPr>
        <w:pStyle w:val="BodyText"/>
        <w:ind w:left="269"/>
        <w:spacing w:before="34" w:line="270" w:lineRule="exact"/>
        <w:rPr>
          <w:rFonts w:ascii="Times New Roman" w:hAnsi="Times New Roman" w:eastAsia="Times New Roman" w:cs="Times New Roman"/>
        </w:rPr>
      </w:pPr>
      <w:r>
        <w:rPr>
          <w:rFonts w:ascii="Times New Roman" w:hAnsi="Times New Roman" w:eastAsia="Times New Roman" w:cs="Times New Roman"/>
          <w:spacing w:val="6"/>
          <w:position w:val="5"/>
        </w:rPr>
        <w:t>C.</w:t>
      </w:r>
      <w:r>
        <w:rPr>
          <w:rFonts w:ascii="Times New Roman" w:hAnsi="Times New Roman" w:eastAsia="Times New Roman" w:cs="Times New Roman"/>
          <w:spacing w:val="1"/>
          <w:position w:val="5"/>
        </w:rPr>
        <w:t xml:space="preserve">   </w:t>
      </w:r>
      <w:r>
        <w:rPr>
          <w:spacing w:val="6"/>
          <w:position w:val="5"/>
        </w:rPr>
        <w:t>下丘脑呼吸中枢兴奋，呼吸加快排出更多</w:t>
      </w:r>
      <w:r>
        <w:rPr>
          <w:rFonts w:ascii="Times New Roman" w:hAnsi="Times New Roman" w:eastAsia="Times New Roman" w:cs="Times New Roman"/>
          <w:position w:val="5"/>
        </w:rPr>
        <w:t>CO</w:t>
      </w:r>
      <w:r>
        <w:rPr>
          <w:rFonts w:ascii="Times New Roman" w:hAnsi="Times New Roman" w:eastAsia="Times New Roman" w:cs="Times New Roman"/>
          <w:spacing w:val="6"/>
          <w:position w:val="5"/>
        </w:rPr>
        <w:t>₂</w:t>
      </w:r>
    </w:p>
    <w:p>
      <w:pPr>
        <w:pStyle w:val="BodyText"/>
        <w:ind w:left="269"/>
        <w:spacing w:line="219" w:lineRule="auto"/>
        <w:rPr/>
      </w:pPr>
      <w:r>
        <w:rPr>
          <w:spacing w:val="6"/>
        </w:rPr>
        <w:t>D.</w:t>
      </w:r>
      <w:r>
        <w:rPr>
          <w:spacing w:val="61"/>
        </w:rPr>
        <w:t xml:space="preserve"> </w:t>
      </w:r>
      <w:r>
        <w:rPr>
          <w:spacing w:val="6"/>
        </w:rPr>
        <w:t>甲状腺激素分泌增加，代谢加快产热增多</w:t>
      </w:r>
    </w:p>
    <w:p>
      <w:pPr>
        <w:spacing w:line="219" w:lineRule="auto"/>
        <w:sectPr>
          <w:footerReference w:type="default" r:id="rId1"/>
          <w:pgSz w:w="20620" w:h="14560"/>
          <w:pgMar w:top="883" w:right="1699" w:bottom="1" w:left="289" w:header="0" w:footer="0" w:gutter="0"/>
          <w:cols w:equalWidth="0" w:num="2">
            <w:col w:w="10561" w:space="100"/>
            <w:col w:w="7971" w:space="0"/>
          </w:cols>
        </w:sectPr>
        <w:rPr/>
      </w:pPr>
    </w:p>
    <w:p>
      <w:pPr>
        <w:pStyle w:val="BodyText"/>
        <w:ind w:left="1340"/>
        <w:spacing w:before="301" w:line="184" w:lineRule="auto"/>
        <w:rPr/>
      </w:pPr>
      <w:r>
        <w:rPr>
          <w:spacing w:val="-4"/>
        </w:rPr>
        <w:t>决胖新高考——2024届高三年级大联考(牛物)第1页</w:t>
      </w:r>
      <w:r>
        <w:rPr>
          <w:spacing w:val="58"/>
          <w:w w:val="101"/>
        </w:rPr>
        <w:t xml:space="preserve"> </w:t>
      </w:r>
      <w:r>
        <w:rPr>
          <w:spacing w:val="-4"/>
        </w:rPr>
        <w:t>(</w:t>
      </w:r>
      <w:r>
        <w:rPr>
          <w:spacing w:val="-37"/>
        </w:rPr>
        <w:t xml:space="preserve"> </w:t>
      </w:r>
      <w:r>
        <w:rPr>
          <w:spacing w:val="-4"/>
        </w:rPr>
        <w:t>共</w:t>
      </w:r>
      <w:r>
        <w:rPr>
          <w:spacing w:val="-35"/>
        </w:rPr>
        <w:t xml:space="preserve"> </w:t>
      </w:r>
      <w:r>
        <w:rPr>
          <w:spacing w:val="-4"/>
        </w:rPr>
        <w:t>8</w:t>
      </w:r>
      <w:r>
        <w:rPr>
          <w:spacing w:val="-31"/>
        </w:rPr>
        <w:t xml:space="preserve"> </w:t>
      </w:r>
      <w:r>
        <w:rPr>
          <w:spacing w:val="-4"/>
        </w:rPr>
        <w:t>页</w:t>
      </w:r>
      <w:r>
        <w:rPr>
          <w:spacing w:val="-35"/>
        </w:rPr>
        <w:t xml:space="preserve"> </w:t>
      </w:r>
      <w:r>
        <w:rPr>
          <w:spacing w:val="-4"/>
        </w:rPr>
        <w:t>)                                                           决胜</w:t>
      </w:r>
      <w:r>
        <w:rPr>
          <w:spacing w:val="-5"/>
        </w:rPr>
        <w:t>新高考——2024届高三年级大联考(生物)第2 页</w:t>
      </w:r>
      <w:r>
        <w:rPr>
          <w:spacing w:val="37"/>
        </w:rPr>
        <w:t xml:space="preserve"> </w:t>
      </w:r>
      <w:r>
        <w:rPr>
          <w:spacing w:val="-5"/>
        </w:rPr>
        <w:t>(</w:t>
      </w:r>
      <w:r>
        <w:rPr>
          <w:spacing w:val="-22"/>
        </w:rPr>
        <w:t xml:space="preserve"> </w:t>
      </w:r>
      <w:r>
        <w:rPr>
          <w:spacing w:val="-5"/>
        </w:rPr>
        <w:t>共</w:t>
      </w:r>
      <w:r>
        <w:rPr>
          <w:spacing w:val="-21"/>
        </w:rPr>
        <w:t xml:space="preserve"> </w:t>
      </w:r>
      <w:r>
        <w:rPr>
          <w:spacing w:val="-5"/>
        </w:rPr>
        <w:t>8</w:t>
      </w:r>
      <w:r>
        <w:rPr>
          <w:spacing w:val="-26"/>
        </w:rPr>
        <w:t xml:space="preserve"> </w:t>
      </w:r>
      <w:r>
        <w:rPr>
          <w:spacing w:val="-5"/>
        </w:rPr>
        <w:t>页)</w:t>
      </w:r>
    </w:p>
    <w:p>
      <w:pPr>
        <w:spacing w:line="184" w:lineRule="auto"/>
        <w:sectPr>
          <w:type w:val="continuous"/>
          <w:pgSz w:w="20620" w:h="14560"/>
          <w:pgMar w:top="883" w:right="1699" w:bottom="1" w:left="289" w:header="0" w:footer="0" w:gutter="0"/>
          <w:cols w:equalWidth="0" w:num="1">
            <w:col w:w="18631" w:space="0"/>
          </w:cols>
        </w:sectPr>
        <w:rPr/>
      </w:pPr>
    </w:p>
    <w:p>
      <w:pPr>
        <w:spacing w:line="20" w:lineRule="exact"/>
        <w:rPr/>
      </w:pPr>
      <w:r/>
    </w:p>
    <w:tbl>
      <w:tblPr>
        <w:tblStyle w:val="TableNormal"/>
        <w:tblW w:w="7851" w:type="dxa"/>
        <w:tblInd w:w="0"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7851"/>
      </w:tblGrid>
      <w:tr>
        <w:trPr>
          <w:trHeight w:val="2102" w:hRule="atLeast"/>
        </w:trPr>
        <w:tc>
          <w:tcPr>
            <w:tcW w:w="7851" w:type="dxa"/>
            <w:vAlign w:val="top"/>
            <w:tcBorders>
              <w:bottom w:val="single" w:color="000000" w:sz="4" w:space="0"/>
            </w:tcBorders>
          </w:tcPr>
          <w:p>
            <w:pPr>
              <w:pStyle w:val="TableText"/>
              <w:ind w:left="419" w:right="856" w:hanging="390"/>
              <w:spacing w:before="1" w:line="238" w:lineRule="auto"/>
              <w:rPr/>
            </w:pPr>
            <w:r>
              <w:rPr>
                <w:spacing w:val="4"/>
              </w:rPr>
              <w:t>10.2023年11月，我国南方流行的流感病毒以</w:t>
            </w:r>
            <w:r>
              <w:rPr>
                <w:spacing w:val="-47"/>
              </w:rPr>
              <w:t xml:space="preserve"> </w:t>
            </w:r>
            <w:r>
              <w:rPr>
                <w:spacing w:val="4"/>
              </w:rPr>
              <w:t>H3N2</w:t>
            </w:r>
            <w:r>
              <w:rPr>
                <w:spacing w:val="63"/>
              </w:rPr>
              <w:t xml:space="preserve"> </w:t>
            </w:r>
            <w:r>
              <w:rPr>
                <w:spacing w:val="4"/>
              </w:rPr>
              <w:t>为主， H3N2</w:t>
            </w:r>
            <w:r>
              <w:rPr>
                <w:spacing w:val="84"/>
              </w:rPr>
              <w:t xml:space="preserve"> </w:t>
            </w:r>
            <w:r>
              <w:rPr>
                <w:spacing w:val="4"/>
              </w:rPr>
              <w:t>侵入人体后</w:t>
            </w:r>
            <w:r>
              <w:rPr/>
              <w:t xml:space="preserve"> </w:t>
            </w:r>
            <w:r>
              <w:rPr>
                <w:rFonts w:ascii="Times New Roman" w:hAnsi="Times New Roman" w:eastAsia="Times New Roman" w:cs="Times New Roman"/>
                <w:spacing w:val="2"/>
              </w:rPr>
              <w:t>A.</w:t>
            </w:r>
            <w:r>
              <w:rPr>
                <w:rFonts w:ascii="Times New Roman" w:hAnsi="Times New Roman" w:eastAsia="Times New Roman" w:cs="Times New Roman"/>
              </w:rPr>
              <w:t>APC</w:t>
            </w:r>
            <w:r>
              <w:rPr>
                <w:rFonts w:ascii="Times New Roman" w:hAnsi="Times New Roman" w:eastAsia="Times New Roman" w:cs="Times New Roman"/>
                <w:spacing w:val="2"/>
              </w:rPr>
              <w:t xml:space="preserve">   </w:t>
            </w:r>
            <w:r>
              <w:rPr>
                <w:spacing w:val="2"/>
              </w:rPr>
              <w:t>细胞识别、摄取、处理</w:t>
            </w:r>
            <w:r>
              <w:rPr>
                <w:rFonts w:ascii="Times New Roman" w:hAnsi="Times New Roman" w:eastAsia="Times New Roman" w:cs="Times New Roman"/>
                <w:spacing w:val="2"/>
              </w:rPr>
              <w:t>H3N2, </w:t>
            </w:r>
            <w:r>
              <w:rPr>
                <w:rFonts w:ascii="Times New Roman" w:hAnsi="Times New Roman" w:eastAsia="Times New Roman" w:cs="Times New Roman"/>
                <w:spacing w:val="1"/>
              </w:rPr>
              <w:t xml:space="preserve">  </w:t>
            </w:r>
            <w:r>
              <w:rPr>
                <w:spacing w:val="1"/>
              </w:rPr>
              <w:t>并将抗原呈递给</w:t>
            </w:r>
            <w:r>
              <w:rPr>
                <w:rFonts w:ascii="Times New Roman" w:hAnsi="Times New Roman" w:eastAsia="Times New Roman" w:cs="Times New Roman"/>
                <w:spacing w:val="1"/>
              </w:rPr>
              <w:t>T </w:t>
            </w:r>
            <w:r>
              <w:rPr>
                <w:spacing w:val="1"/>
              </w:rPr>
              <w:t>细</w:t>
            </w:r>
            <w:r>
              <w:rPr>
                <w:spacing w:val="-45"/>
              </w:rPr>
              <w:t xml:space="preserve"> </w:t>
            </w:r>
            <w:r>
              <w:rPr>
                <w:spacing w:val="1"/>
              </w:rPr>
              <w:t>胞</w:t>
            </w:r>
          </w:p>
          <w:p>
            <w:pPr>
              <w:pStyle w:val="TableText"/>
              <w:ind w:left="420"/>
              <w:spacing w:before="73" w:line="219" w:lineRule="auto"/>
              <w:rPr/>
            </w:pPr>
            <w:r>
              <w:rPr>
                <w:rFonts w:ascii="Times New Roman" w:hAnsi="Times New Roman" w:eastAsia="Times New Roman" w:cs="Times New Roman"/>
                <w:spacing w:val="-2"/>
              </w:rPr>
              <w:t>B.B</w:t>
            </w:r>
            <w:r>
              <w:rPr>
                <w:rFonts w:ascii="Times New Roman" w:hAnsi="Times New Roman" w:eastAsia="Times New Roman" w:cs="Times New Roman"/>
                <w:spacing w:val="21"/>
              </w:rPr>
              <w:t xml:space="preserve">   </w:t>
            </w:r>
            <w:r>
              <w:rPr>
                <w:spacing w:val="-2"/>
              </w:rPr>
              <w:t>细胞接受抗原刺激后增殖分化为浆细胞，产生抗体和细胞因子</w:t>
            </w:r>
          </w:p>
          <w:p>
            <w:pPr>
              <w:pStyle w:val="TableText"/>
              <w:ind w:left="420" w:right="1309" w:firstLine="9"/>
              <w:spacing w:before="72" w:line="239" w:lineRule="auto"/>
              <w:rPr/>
            </w:pPr>
            <w:r>
              <w:rPr>
                <w:rFonts w:ascii="Times New Roman" w:hAnsi="Times New Roman" w:eastAsia="Times New Roman" w:cs="Times New Roman"/>
                <w:spacing w:val="-1"/>
              </w:rPr>
              <w:t>C.  </w:t>
            </w:r>
            <w:r>
              <w:rPr>
                <w:spacing w:val="-1"/>
              </w:rPr>
              <w:t>辅助性</w:t>
            </w:r>
            <w:r>
              <w:rPr>
                <w:rFonts w:ascii="Times New Roman" w:hAnsi="Times New Roman" w:eastAsia="Times New Roman" w:cs="Times New Roman"/>
                <w:spacing w:val="-1"/>
              </w:rPr>
              <w:t>T</w:t>
            </w:r>
            <w:r>
              <w:rPr>
                <w:rFonts w:ascii="Times New Roman" w:hAnsi="Times New Roman" w:eastAsia="Times New Roman" w:cs="Times New Roman"/>
                <w:spacing w:val="17"/>
                <w:w w:val="101"/>
              </w:rPr>
              <w:t xml:space="preserve"> </w:t>
            </w:r>
            <w:r>
              <w:rPr>
                <w:spacing w:val="-1"/>
              </w:rPr>
              <w:t>细胞增殖分化为细胞毒性-</w:t>
            </w:r>
            <w:r>
              <w:rPr>
                <w:rFonts w:ascii="Times New Roman" w:hAnsi="Times New Roman" w:eastAsia="Times New Roman" w:cs="Times New Roman"/>
                <w:spacing w:val="-1"/>
              </w:rPr>
              <w:t>T </w:t>
            </w:r>
            <w:r>
              <w:rPr>
                <w:spacing w:val="-1"/>
              </w:rPr>
              <w:t>细胞，攻击被病毒感染的细胞</w:t>
            </w:r>
            <w:r>
              <w:rPr/>
              <w:t xml:space="preserve"> </w:t>
            </w:r>
            <w:r>
              <w:rPr>
                <w:spacing w:val="2"/>
              </w:rPr>
              <w:t>D.</w:t>
            </w:r>
            <w:r>
              <w:rPr>
                <w:spacing w:val="33"/>
              </w:rPr>
              <w:t xml:space="preserve"> </w:t>
            </w:r>
            <w:r>
              <w:rPr>
                <w:spacing w:val="2"/>
              </w:rPr>
              <w:t>产生多种可存活多年的特异性抗体，提高对H3N2</w:t>
            </w:r>
            <w:r>
              <w:rPr>
                <w:spacing w:val="84"/>
              </w:rPr>
              <w:t xml:space="preserve"> </w:t>
            </w:r>
            <w:r>
              <w:rPr>
                <w:spacing w:val="2"/>
              </w:rPr>
              <w:t>二次免</w:t>
            </w:r>
            <w:r>
              <w:rPr>
                <w:spacing w:val="1"/>
              </w:rPr>
              <w:t>疫能力</w:t>
            </w:r>
          </w:p>
          <w:p>
            <w:pPr>
              <w:pStyle w:val="TableText"/>
              <w:ind w:left="409" w:right="530" w:hanging="409"/>
              <w:spacing w:before="71" w:line="238" w:lineRule="auto"/>
              <w:rPr>
                <w:sz w:val="23"/>
                <w:szCs w:val="23"/>
              </w:rPr>
            </w:pPr>
            <w:r>
              <w:rPr>
                <w:sz w:val="21"/>
                <w:szCs w:val="21"/>
                <w:spacing w:val="-3"/>
              </w:rPr>
              <w:t>11. </w:t>
            </w:r>
            <w:r>
              <w:rPr>
                <w:spacing w:val="-3"/>
              </w:rPr>
              <w:t>多效唑既能抑制赤霉素合成酶的活性，又能提高吲哚乙酸氧化酶的活性。下表是</w:t>
            </w:r>
            <w:r>
              <w:rPr>
                <w:spacing w:val="16"/>
              </w:rPr>
              <w:t xml:space="preserve"> </w:t>
            </w:r>
            <w:r>
              <w:rPr>
                <w:sz w:val="23"/>
                <w:szCs w:val="23"/>
                <w:spacing w:val="-22"/>
                <w:w w:val="96"/>
              </w:rPr>
              <w:t>研究人员研究多效唑对高粱生长发育及生理影响的结果。相关叙述</w:t>
            </w:r>
            <w:r>
              <w:rPr>
                <w:rFonts w:ascii="SimHei" w:hAnsi="SimHei" w:eastAsia="SimHei" w:cs="SimHei"/>
                <w:sz w:val="23"/>
                <w:szCs w:val="23"/>
                <w:spacing w:val="-22"/>
                <w:w w:val="96"/>
              </w:rPr>
              <w:t>错误</w:t>
            </w:r>
            <w:r>
              <w:rPr>
                <w:sz w:val="23"/>
                <w:szCs w:val="23"/>
                <w:spacing w:val="-22"/>
                <w:w w:val="96"/>
              </w:rPr>
              <w:t>的是</w:t>
            </w:r>
          </w:p>
        </w:tc>
      </w:tr>
      <w:tr>
        <w:trPr>
          <w:trHeight w:val="1680" w:hRule="atLeast"/>
        </w:trPr>
        <w:tc>
          <w:tcPr>
            <w:tcW w:w="7851" w:type="dxa"/>
            <w:vAlign w:val="top"/>
            <w:tcBorders>
              <w:bottom w:val="single" w:color="000000" w:sz="4" w:space="0"/>
              <w:top w:val="single" w:color="000000" w:sz="4" w:space="0"/>
            </w:tcBorders>
          </w:tcPr>
          <w:p>
            <w:pPr>
              <w:pStyle w:val="TableText"/>
              <w:ind w:left="1979"/>
              <w:spacing w:before="71" w:line="214" w:lineRule="auto"/>
              <w:rPr>
                <w:sz w:val="15"/>
                <w:szCs w:val="15"/>
              </w:rPr>
            </w:pPr>
            <w:r>
              <w:pict>
                <v:shape id="_x0000_s20" style="position:absolute;margin-left:10.4956pt;margin-top:3.04624pt;mso-position-vertical-relative:text;mso-position-horizontal-relative:text;width:80.15pt;height:10.7pt;z-index:251670528;" filled="false" stroked="false" type="#_x0000_t202">
                  <v:fill on="false"/>
                  <v:stroke on="false"/>
                  <v:path/>
                  <v:imagedata o:title=""/>
                  <o:lock v:ext="edit" aspectratio="false"/>
                  <v:textbox inset="0mm,0mm,0mm,0mm">
                    <w:txbxContent>
                      <w:p>
                        <w:pPr>
                          <w:pStyle w:val="TableText"/>
                          <w:ind w:left="20"/>
                          <w:spacing w:before="19" w:line="214" w:lineRule="auto"/>
                          <w:rPr>
                            <w:sz w:val="15"/>
                            <w:szCs w:val="15"/>
                          </w:rPr>
                        </w:pPr>
                        <w:r>
                          <w:rPr>
                            <w:sz w:val="15"/>
                            <w:szCs w:val="15"/>
                            <w:spacing w:val="-1"/>
                          </w:rPr>
                          <w:t>多效唑/mg·L-1株高/cm</w:t>
                        </w:r>
                      </w:p>
                    </w:txbxContent>
                  </v:textbox>
                </v:shape>
              </w:pict>
            </w:r>
            <w:r>
              <w:rPr>
                <w:sz w:val="15"/>
                <w:szCs w:val="15"/>
              </w:rPr>
              <w:t>茎粗/cm开花期/天蛋白质含量/%脂肪含量/%淀粉含量/%单宁</w:t>
            </w:r>
            <w:r>
              <w:rPr>
                <w:sz w:val="15"/>
                <w:szCs w:val="15"/>
                <w:spacing w:val="-1"/>
              </w:rPr>
              <w:t>含量/%穗重/g</w:t>
            </w:r>
          </w:p>
          <w:p>
            <w:pPr>
              <w:pStyle w:val="TableText"/>
              <w:ind w:left="2170"/>
              <w:spacing w:before="159" w:line="196" w:lineRule="auto"/>
              <w:rPr>
                <w:sz w:val="15"/>
                <w:szCs w:val="15"/>
              </w:rPr>
            </w:pPr>
            <w:r>
              <w:pict>
                <v:shape id="_x0000_s22" style="position:absolute;margin-left:25.0018pt;margin-top:6.00454pt;mso-position-vertical-relative:text;mso-position-horizontal-relative:text;width:64.4pt;height:63.25pt;z-index:251672576;" filled="false" stroked="false" type="#_x0000_t202">
                  <v:fill on="false"/>
                  <v:stroke on="false"/>
                  <v:path/>
                  <v:imagedata o:title=""/>
                  <o:lock v:ext="edit" aspectratio="false"/>
                  <v:textbox inset="0mm,0mm,0mm,0mm">
                    <w:txbxContent>
                      <w:p>
                        <w:pPr>
                          <w:spacing w:line="20" w:lineRule="exact"/>
                          <w:rPr/>
                        </w:pPr>
                        <w:r/>
                      </w:p>
                      <w:tbl>
                        <w:tblPr>
                          <w:tblStyle w:val="TableNormal"/>
                          <w:tblW w:w="1247" w:type="dxa"/>
                          <w:tblInd w:w="20"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505"/>
                          <w:gridCol w:w="742"/>
                        </w:tblGrid>
                        <w:tr>
                          <w:trPr>
                            <w:trHeight w:val="1224" w:hRule="atLeast"/>
                          </w:trPr>
                          <w:tc>
                            <w:tcPr>
                              <w:tcW w:w="505" w:type="dxa"/>
                              <w:vAlign w:val="top"/>
                            </w:tcPr>
                            <w:p>
                              <w:pPr>
                                <w:pStyle w:val="TableText"/>
                                <w:ind w:left="69"/>
                                <w:spacing w:before="49" w:line="183" w:lineRule="auto"/>
                                <w:rPr>
                                  <w:sz w:val="15"/>
                                  <w:szCs w:val="15"/>
                                </w:rPr>
                              </w:pPr>
                              <w:r>
                                <w:rPr>
                                  <w:sz w:val="15"/>
                                  <w:szCs w:val="15"/>
                                </w:rPr>
                                <w:t>0</w:t>
                              </w:r>
                            </w:p>
                            <w:p>
                              <w:pPr>
                                <w:pStyle w:val="TableText"/>
                                <w:spacing w:before="81" w:line="183" w:lineRule="auto"/>
                                <w:rPr>
                                  <w:sz w:val="15"/>
                                  <w:szCs w:val="15"/>
                                </w:rPr>
                              </w:pPr>
                              <w:r>
                                <w:rPr>
                                  <w:sz w:val="15"/>
                                  <w:szCs w:val="15"/>
                                  <w:spacing w:val="-2"/>
                                </w:rPr>
                                <w:t>300</w:t>
                              </w:r>
                            </w:p>
                            <w:p>
                              <w:pPr>
                                <w:pStyle w:val="TableText"/>
                                <w:spacing w:before="121" w:line="183" w:lineRule="auto"/>
                                <w:rPr>
                                  <w:sz w:val="15"/>
                                  <w:szCs w:val="15"/>
                                </w:rPr>
                              </w:pPr>
                              <w:r>
                                <w:rPr>
                                  <w:sz w:val="15"/>
                                  <w:szCs w:val="15"/>
                                  <w:spacing w:val="-2"/>
                                </w:rPr>
                                <w:t>450</w:t>
                              </w:r>
                            </w:p>
                            <w:p>
                              <w:pPr>
                                <w:pStyle w:val="TableText"/>
                                <w:spacing w:before="121" w:line="183" w:lineRule="auto"/>
                                <w:rPr>
                                  <w:sz w:val="15"/>
                                  <w:szCs w:val="15"/>
                                </w:rPr>
                              </w:pPr>
                              <w:r>
                                <w:rPr>
                                  <w:sz w:val="15"/>
                                  <w:szCs w:val="15"/>
                                  <w:spacing w:val="-2"/>
                                </w:rPr>
                                <w:t>600</w:t>
                              </w:r>
                            </w:p>
                            <w:p>
                              <w:pPr>
                                <w:pStyle w:val="TableText"/>
                                <w:spacing w:before="131" w:line="114" w:lineRule="exact"/>
                                <w:rPr>
                                  <w:sz w:val="15"/>
                                  <w:szCs w:val="15"/>
                                </w:rPr>
                              </w:pPr>
                              <w:r>
                                <w:rPr>
                                  <w:sz w:val="15"/>
                                  <w:szCs w:val="15"/>
                                  <w:spacing w:val="-2"/>
                                  <w:position w:val="-2"/>
                                </w:rPr>
                                <w:t>900</w:t>
                              </w:r>
                            </w:p>
                          </w:tc>
                          <w:tc>
                            <w:tcPr>
                              <w:tcW w:w="742" w:type="dxa"/>
                              <w:vAlign w:val="top"/>
                            </w:tcPr>
                            <w:p>
                              <w:pPr>
                                <w:pStyle w:val="TableText"/>
                                <w:spacing w:line="279" w:lineRule="exact"/>
                                <w:jc w:val="right"/>
                                <w:rPr>
                                  <w:sz w:val="15"/>
                                  <w:szCs w:val="15"/>
                                </w:rPr>
                              </w:pPr>
                              <w:r>
                                <w:rPr>
                                  <w:sz w:val="15"/>
                                  <w:szCs w:val="15"/>
                                  <w:spacing w:val="-2"/>
                                  <w:position w:val="12"/>
                                </w:rPr>
                                <w:t>202.7</w:t>
                              </w:r>
                            </w:p>
                            <w:p>
                              <w:pPr>
                                <w:pStyle w:val="TableText"/>
                                <w:ind w:left="284"/>
                                <w:spacing w:line="183" w:lineRule="auto"/>
                                <w:rPr>
                                  <w:sz w:val="15"/>
                                  <w:szCs w:val="15"/>
                                </w:rPr>
                              </w:pPr>
                              <w:r>
                                <w:rPr>
                                  <w:sz w:val="15"/>
                                  <w:szCs w:val="15"/>
                                  <w:spacing w:val="-3"/>
                                </w:rPr>
                                <w:t>195.4</w:t>
                              </w:r>
                            </w:p>
                            <w:p>
                              <w:pPr>
                                <w:pStyle w:val="TableText"/>
                                <w:ind w:left="284" w:right="98"/>
                                <w:spacing w:before="130" w:line="339" w:lineRule="auto"/>
                                <w:rPr>
                                  <w:sz w:val="15"/>
                                  <w:szCs w:val="15"/>
                                </w:rPr>
                              </w:pPr>
                              <w:r>
                                <w:rPr>
                                  <w:sz w:val="15"/>
                                  <w:szCs w:val="15"/>
                                  <w:spacing w:val="-4"/>
                                </w:rPr>
                                <w:t>188.1</w:t>
                              </w:r>
                              <w:r>
                                <w:rPr>
                                  <w:sz w:val="15"/>
                                  <w:szCs w:val="15"/>
                                  <w:spacing w:val="2"/>
                                </w:rPr>
                                <w:t xml:space="preserve"> </w:t>
                              </w:r>
                              <w:r>
                                <w:rPr>
                                  <w:sz w:val="15"/>
                                  <w:szCs w:val="15"/>
                                  <w:spacing w:val="-4"/>
                                </w:rPr>
                                <w:t>183.2</w:t>
                              </w:r>
                            </w:p>
                            <w:p>
                              <w:pPr>
                                <w:pStyle w:val="TableText"/>
                                <w:ind w:left="284"/>
                                <w:spacing w:line="103" w:lineRule="exact"/>
                                <w:rPr>
                                  <w:sz w:val="15"/>
                                  <w:szCs w:val="15"/>
                                </w:rPr>
                              </w:pPr>
                              <w:r>
                                <w:rPr>
                                  <w:sz w:val="15"/>
                                  <w:szCs w:val="15"/>
                                  <w:spacing w:val="-3"/>
                                  <w:position w:val="-2"/>
                                </w:rPr>
                                <w:t>178.3</w:t>
                              </w:r>
                            </w:p>
                          </w:tc>
                        </w:tr>
                      </w:tbl>
                      <w:p>
                        <w:pPr>
                          <w:rPr>
                            <w:rFonts w:ascii="Arial"/>
                            <w:sz w:val="21"/>
                          </w:rPr>
                        </w:pPr>
                        <w:r/>
                      </w:p>
                    </w:txbxContent>
                  </v:textbox>
                </v:shape>
              </w:pict>
            </w:r>
            <w:r>
              <w:rPr>
                <w:sz w:val="15"/>
                <w:szCs w:val="15"/>
                <w:spacing w:val="-3"/>
                <w:position w:val="-1"/>
              </w:rPr>
              <w:t>1.16</w:t>
            </w:r>
            <w:r>
              <w:rPr>
                <w:sz w:val="15"/>
                <w:szCs w:val="15"/>
                <w:spacing w:val="1"/>
                <w:position w:val="-1"/>
              </w:rPr>
              <w:t xml:space="preserve">      </w:t>
            </w:r>
            <w:r>
              <w:rPr>
                <w:sz w:val="15"/>
                <w:szCs w:val="15"/>
                <w:spacing w:val="-3"/>
              </w:rPr>
              <w:t>65</w:t>
            </w:r>
            <w:r>
              <w:rPr>
                <w:sz w:val="15"/>
                <w:szCs w:val="15"/>
                <w:spacing w:val="6"/>
              </w:rPr>
              <w:t xml:space="preserve">       </w:t>
            </w:r>
            <w:r>
              <w:rPr>
                <w:sz w:val="15"/>
                <w:szCs w:val="15"/>
                <w:spacing w:val="-3"/>
              </w:rPr>
              <w:t>7.60</w:t>
            </w:r>
            <w:r>
              <w:rPr>
                <w:sz w:val="15"/>
                <w:szCs w:val="15"/>
                <w:spacing w:val="4"/>
              </w:rPr>
              <w:t xml:space="preserve">         </w:t>
            </w:r>
            <w:r>
              <w:rPr>
                <w:sz w:val="15"/>
                <w:szCs w:val="15"/>
                <w:spacing w:val="-3"/>
              </w:rPr>
              <w:t>4.95</w:t>
            </w:r>
            <w:r>
              <w:rPr>
                <w:sz w:val="15"/>
                <w:szCs w:val="15"/>
                <w:spacing w:val="3"/>
              </w:rPr>
              <w:t xml:space="preserve">       </w:t>
            </w:r>
            <w:r>
              <w:rPr>
                <w:sz w:val="15"/>
                <w:szCs w:val="15"/>
                <w:spacing w:val="-3"/>
              </w:rPr>
              <w:t>72.49</w:t>
            </w:r>
            <w:r>
              <w:rPr>
                <w:sz w:val="15"/>
                <w:szCs w:val="15"/>
                <w:spacing w:val="7"/>
              </w:rPr>
              <w:t xml:space="preserve">       </w:t>
            </w:r>
            <w:r>
              <w:rPr>
                <w:sz w:val="15"/>
                <w:szCs w:val="15"/>
                <w:spacing w:val="-3"/>
              </w:rPr>
              <w:t>1.93</w:t>
            </w:r>
            <w:r>
              <w:rPr>
                <w:sz w:val="15"/>
                <w:szCs w:val="15"/>
                <w:spacing w:val="3"/>
              </w:rPr>
              <w:t xml:space="preserve">      </w:t>
            </w:r>
            <w:r>
              <w:rPr>
                <w:sz w:val="15"/>
                <w:szCs w:val="15"/>
                <w:spacing w:val="-3"/>
              </w:rPr>
              <w:t>18.58</w:t>
            </w:r>
          </w:p>
          <w:p>
            <w:pPr>
              <w:pStyle w:val="TableText"/>
              <w:ind w:left="2150"/>
              <w:spacing w:before="89" w:line="210" w:lineRule="auto"/>
              <w:rPr>
                <w:sz w:val="15"/>
                <w:szCs w:val="15"/>
              </w:rPr>
            </w:pPr>
            <w:r>
              <w:rPr>
                <w:sz w:val="15"/>
                <w:szCs w:val="15"/>
                <w:spacing w:val="-2"/>
                <w:position w:val="1"/>
              </w:rPr>
              <w:t>1.26</w:t>
            </w:r>
            <w:r>
              <w:rPr>
                <w:sz w:val="15"/>
                <w:szCs w:val="15"/>
                <w:spacing w:val="7"/>
                <w:position w:val="1"/>
              </w:rPr>
              <w:t xml:space="preserve">      </w:t>
            </w:r>
            <w:r>
              <w:rPr>
                <w:sz w:val="15"/>
                <w:szCs w:val="15"/>
                <w:spacing w:val="-2"/>
                <w:position w:val="1"/>
              </w:rPr>
              <w:t>66</w:t>
            </w:r>
            <w:r>
              <w:rPr>
                <w:sz w:val="15"/>
                <w:szCs w:val="15"/>
                <w:spacing w:val="5"/>
                <w:position w:val="1"/>
              </w:rPr>
              <w:t xml:space="preserve">       </w:t>
            </w:r>
            <w:r>
              <w:rPr>
                <w:sz w:val="23"/>
                <w:szCs w:val="23"/>
                <w:spacing w:val="-2"/>
                <w:position w:val="-5"/>
              </w:rPr>
              <w:t>8.%</w:t>
            </w:r>
            <w:r>
              <w:rPr>
                <w:sz w:val="23"/>
                <w:szCs w:val="23"/>
                <w:spacing w:val="4"/>
                <w:position w:val="-5"/>
              </w:rPr>
              <w:t xml:space="preserve">     </w:t>
            </w:r>
            <w:r>
              <w:rPr>
                <w:sz w:val="15"/>
                <w:szCs w:val="15"/>
                <w:spacing w:val="-2"/>
              </w:rPr>
              <w:t>4.49        </w:t>
            </w:r>
            <w:r>
              <w:rPr>
                <w:sz w:val="15"/>
                <w:szCs w:val="15"/>
                <w:spacing w:val="-2"/>
                <w:position w:val="1"/>
              </w:rPr>
              <w:t>72.79</w:t>
            </w:r>
            <w:r>
              <w:rPr>
                <w:sz w:val="15"/>
                <w:szCs w:val="15"/>
                <w:spacing w:val="4"/>
                <w:position w:val="1"/>
              </w:rPr>
              <w:t xml:space="preserve">       </w:t>
            </w:r>
            <w:r>
              <w:rPr>
                <w:sz w:val="15"/>
                <w:szCs w:val="15"/>
                <w:spacing w:val="-2"/>
                <w:position w:val="2"/>
              </w:rPr>
              <w:t>2.04  </w:t>
            </w:r>
            <w:r>
              <w:rPr>
                <w:sz w:val="15"/>
                <w:szCs w:val="15"/>
                <w:spacing w:val="-3"/>
                <w:position w:val="2"/>
              </w:rPr>
              <w:t xml:space="preserve">    23.11</w:t>
            </w:r>
          </w:p>
          <w:p>
            <w:pPr>
              <w:pStyle w:val="TableText"/>
              <w:ind w:left="2179"/>
              <w:spacing w:line="196" w:lineRule="auto"/>
              <w:rPr>
                <w:sz w:val="15"/>
                <w:szCs w:val="15"/>
              </w:rPr>
            </w:pPr>
            <w:r>
              <w:rPr>
                <w:sz w:val="15"/>
                <w:szCs w:val="15"/>
                <w:spacing w:val="-1"/>
                <w:position w:val="-3"/>
              </w:rPr>
              <w:t>.34       </w:t>
            </w:r>
            <w:r>
              <w:rPr>
                <w:sz w:val="15"/>
                <w:szCs w:val="15"/>
                <w:spacing w:val="-1"/>
                <w:position w:val="-1"/>
              </w:rPr>
              <w:t>67        </w:t>
            </w:r>
            <w:r>
              <w:rPr>
                <w:sz w:val="15"/>
                <w:szCs w:val="15"/>
                <w:spacing w:val="-1"/>
                <w:position w:val="2"/>
              </w:rPr>
              <w:t>8.31</w:t>
            </w:r>
            <w:r>
              <w:rPr>
                <w:sz w:val="15"/>
                <w:szCs w:val="15"/>
                <w:spacing w:val="2"/>
                <w:position w:val="2"/>
              </w:rPr>
              <w:t xml:space="preserve">        </w:t>
            </w:r>
            <w:r>
              <w:rPr>
                <w:sz w:val="15"/>
                <w:szCs w:val="15"/>
                <w:spacing w:val="-1"/>
                <w:position w:val="-2"/>
              </w:rPr>
              <w:t>4.83</w:t>
            </w:r>
            <w:r>
              <w:rPr>
                <w:sz w:val="15"/>
                <w:szCs w:val="15"/>
                <w:spacing w:val="2"/>
                <w:position w:val="-2"/>
              </w:rPr>
              <w:t xml:space="preserve">       </w:t>
            </w:r>
            <w:r>
              <w:rPr>
                <w:sz w:val="15"/>
                <w:szCs w:val="15"/>
                <w:spacing w:val="-2"/>
                <w:position w:val="2"/>
              </w:rPr>
              <w:t>69.60:       </w:t>
            </w:r>
            <w:r>
              <w:rPr>
                <w:sz w:val="15"/>
                <w:szCs w:val="15"/>
                <w:spacing w:val="-2"/>
              </w:rPr>
              <w:t>2.05      </w:t>
            </w:r>
            <w:r>
              <w:rPr>
                <w:sz w:val="15"/>
                <w:szCs w:val="15"/>
                <w:spacing w:val="-2"/>
                <w:position w:val="1"/>
              </w:rPr>
              <w:t>25.45</w:t>
            </w:r>
          </w:p>
          <w:p>
            <w:pPr>
              <w:pStyle w:val="TableText"/>
              <w:ind w:left="2150" w:right="393"/>
              <w:spacing w:before="81" w:line="243" w:lineRule="auto"/>
              <w:rPr>
                <w:sz w:val="15"/>
                <w:szCs w:val="15"/>
              </w:rPr>
            </w:pPr>
            <w:r>
              <w:rPr>
                <w:sz w:val="15"/>
                <w:szCs w:val="15"/>
                <w:spacing w:val="-2"/>
              </w:rPr>
              <w:t>1.39</w:t>
            </w:r>
            <w:r>
              <w:rPr>
                <w:sz w:val="15"/>
                <w:szCs w:val="15"/>
                <w:spacing w:val="7"/>
              </w:rPr>
              <w:t xml:space="preserve">      </w:t>
            </w:r>
            <w:r>
              <w:rPr>
                <w:sz w:val="15"/>
                <w:szCs w:val="15"/>
                <w:spacing w:val="-2"/>
              </w:rPr>
              <w:t>70</w:t>
            </w:r>
            <w:r>
              <w:rPr>
                <w:sz w:val="15"/>
                <w:szCs w:val="15"/>
                <w:spacing w:val="8"/>
              </w:rPr>
              <w:t xml:space="preserve">       </w:t>
            </w:r>
            <w:r>
              <w:rPr>
                <w:sz w:val="15"/>
                <w:szCs w:val="15"/>
                <w:spacing w:val="-2"/>
              </w:rPr>
              <w:t>8.44</w:t>
            </w:r>
            <w:r>
              <w:rPr>
                <w:sz w:val="15"/>
                <w:szCs w:val="15"/>
                <w:spacing w:val="2"/>
              </w:rPr>
              <w:t xml:space="preserve">        </w:t>
            </w:r>
            <w:r>
              <w:rPr>
                <w:sz w:val="15"/>
                <w:szCs w:val="15"/>
                <w:spacing w:val="-2"/>
              </w:rPr>
              <w:t>5.12</w:t>
            </w:r>
            <w:r>
              <w:rPr>
                <w:sz w:val="15"/>
                <w:szCs w:val="15"/>
                <w:spacing w:val="4"/>
              </w:rPr>
              <w:t xml:space="preserve">       </w:t>
            </w:r>
            <w:r>
              <w:rPr>
                <w:sz w:val="15"/>
                <w:szCs w:val="15"/>
                <w:spacing w:val="-2"/>
              </w:rPr>
              <w:t>69.66:       2.09      </w:t>
            </w:r>
            <w:r>
              <w:rPr>
                <w:sz w:val="15"/>
                <w:szCs w:val="15"/>
                <w:spacing w:val="-2"/>
                <w:position w:val="1"/>
              </w:rPr>
              <w:t>25.</w:t>
            </w:r>
            <w:r>
              <w:rPr>
                <w:sz w:val="15"/>
                <w:szCs w:val="15"/>
                <w:spacing w:val="-3"/>
                <w:position w:val="1"/>
              </w:rPr>
              <w:t>86</w:t>
            </w:r>
            <w:r>
              <w:rPr>
                <w:sz w:val="15"/>
                <w:szCs w:val="15"/>
                <w:position w:val="1"/>
              </w:rPr>
              <w:t xml:space="preserve"> </w:t>
            </w:r>
            <w:r>
              <w:rPr>
                <w:sz w:val="15"/>
                <w:szCs w:val="15"/>
                <w:spacing w:val="-2"/>
              </w:rPr>
              <w:t>1.41</w:t>
            </w:r>
            <w:r>
              <w:rPr>
                <w:sz w:val="15"/>
                <w:szCs w:val="15"/>
                <w:spacing w:val="7"/>
              </w:rPr>
              <w:t xml:space="preserve">      </w:t>
            </w:r>
            <w:r>
              <w:rPr>
                <w:sz w:val="15"/>
                <w:szCs w:val="15"/>
                <w:spacing w:val="-2"/>
                <w:position w:val="4"/>
              </w:rPr>
              <w:t>77</w:t>
            </w:r>
            <w:r>
              <w:rPr>
                <w:sz w:val="15"/>
                <w:szCs w:val="15"/>
                <w:spacing w:val="8"/>
                <w:position w:val="4"/>
              </w:rPr>
              <w:t xml:space="preserve">       </w:t>
            </w:r>
            <w:r>
              <w:rPr>
                <w:sz w:val="15"/>
                <w:szCs w:val="15"/>
                <w:spacing w:val="-2"/>
              </w:rPr>
              <w:t>8.67</w:t>
            </w:r>
            <w:r>
              <w:rPr>
                <w:sz w:val="15"/>
                <w:szCs w:val="15"/>
                <w:spacing w:val="2"/>
              </w:rPr>
              <w:t xml:space="preserve">        </w:t>
            </w:r>
            <w:r>
              <w:rPr>
                <w:sz w:val="15"/>
                <w:szCs w:val="15"/>
                <w:spacing w:val="-2"/>
                <w:position w:val="-1"/>
              </w:rPr>
              <w:t>5.69        70.32</w:t>
            </w:r>
            <w:r>
              <w:rPr>
                <w:sz w:val="15"/>
                <w:szCs w:val="15"/>
                <w:spacing w:val="4"/>
                <w:position w:val="-1"/>
              </w:rPr>
              <w:t xml:space="preserve">       </w:t>
            </w:r>
            <w:r>
              <w:rPr>
                <w:sz w:val="15"/>
                <w:szCs w:val="15"/>
                <w:spacing w:val="-2"/>
                <w:position w:val="1"/>
              </w:rPr>
              <w:t>2.11    </w:t>
            </w:r>
            <w:r>
              <w:rPr>
                <w:sz w:val="15"/>
                <w:szCs w:val="15"/>
                <w:spacing w:val="-3"/>
                <w:position w:val="1"/>
              </w:rPr>
              <w:t xml:space="preserve">  </w:t>
            </w:r>
            <w:r>
              <w:rPr>
                <w:sz w:val="15"/>
                <w:szCs w:val="15"/>
                <w:spacing w:val="-3"/>
              </w:rPr>
              <w:t>21.32</w:t>
            </w:r>
          </w:p>
        </w:tc>
      </w:tr>
      <w:tr>
        <w:trPr>
          <w:trHeight w:val="3092" w:hRule="atLeast"/>
        </w:trPr>
        <w:tc>
          <w:tcPr>
            <w:tcW w:w="7851" w:type="dxa"/>
            <w:vAlign w:val="top"/>
            <w:tcBorders>
              <w:top w:val="single" w:color="000000" w:sz="4" w:space="0"/>
            </w:tcBorders>
          </w:tcPr>
          <w:p>
            <w:pPr>
              <w:pStyle w:val="TableText"/>
              <w:ind w:left="420"/>
              <w:spacing w:before="108" w:line="219" w:lineRule="auto"/>
              <w:rPr/>
            </w:pPr>
            <w:r>
              <w:rPr>
                <w:spacing w:val="-2"/>
              </w:rPr>
              <w:t>A.</w:t>
            </w:r>
            <w:r>
              <w:rPr>
                <w:spacing w:val="43"/>
              </w:rPr>
              <w:t xml:space="preserve"> </w:t>
            </w:r>
            <w:r>
              <w:rPr>
                <w:spacing w:val="-2"/>
              </w:rPr>
              <w:t>多效唑通过降低赤霉素含量和吲哚乙酸含量影响高粱生长</w:t>
            </w:r>
          </w:p>
          <w:p>
            <w:pPr>
              <w:pStyle w:val="TableText"/>
              <w:ind w:left="409"/>
              <w:spacing w:before="51" w:line="309" w:lineRule="exact"/>
              <w:rPr/>
            </w:pPr>
            <w:r>
              <w:rPr>
                <w:rFonts w:ascii="Times New Roman" w:hAnsi="Times New Roman" w:eastAsia="Times New Roman" w:cs="Times New Roman"/>
                <w:spacing w:val="-2"/>
                <w:position w:val="8"/>
              </w:rPr>
              <w:t>B.   </w:t>
            </w:r>
            <w:r>
              <w:rPr>
                <w:spacing w:val="-2"/>
                <w:position w:val="8"/>
              </w:rPr>
              <w:t>多效唑可以通过降低高粱株高和重心，增加茎粗提高抗倒伏性</w:t>
            </w:r>
          </w:p>
          <w:p>
            <w:pPr>
              <w:pStyle w:val="TableText"/>
              <w:ind w:left="420"/>
              <w:spacing w:line="216" w:lineRule="auto"/>
              <w:rPr>
                <w:sz w:val="23"/>
                <w:szCs w:val="23"/>
              </w:rPr>
            </w:pPr>
            <w:r>
              <w:rPr>
                <w:spacing w:val="-20"/>
              </w:rPr>
              <w:t>C.900mg/L  </w:t>
            </w:r>
            <w:r>
              <w:rPr>
                <w:sz w:val="23"/>
                <w:szCs w:val="23"/>
                <w:spacing w:val="-20"/>
              </w:rPr>
              <w:t>的多效唑能提高蛋白质、</w:t>
            </w:r>
            <w:r>
              <w:rPr>
                <w:sz w:val="23"/>
                <w:szCs w:val="23"/>
                <w:spacing w:val="-21"/>
              </w:rPr>
              <w:t>脂肪含量，但不能提高产量</w:t>
            </w:r>
          </w:p>
          <w:p>
            <w:pPr>
              <w:pStyle w:val="TableText"/>
              <w:ind w:left="420"/>
              <w:spacing w:before="22" w:line="219" w:lineRule="auto"/>
              <w:rPr/>
            </w:pPr>
            <w:r>
              <w:rPr>
                <w:spacing w:val="-2"/>
              </w:rPr>
              <w:t>D.</w:t>
            </w:r>
            <w:r>
              <w:rPr>
                <w:spacing w:val="52"/>
              </w:rPr>
              <w:t xml:space="preserve"> </w:t>
            </w:r>
            <w:r>
              <w:rPr>
                <w:spacing w:val="-2"/>
              </w:rPr>
              <w:t>高粱的生长发育是多种激素相互作用形成的调节网络调控的</w:t>
            </w:r>
          </w:p>
          <w:p>
            <w:pPr>
              <w:pStyle w:val="TableText"/>
              <w:ind w:left="40"/>
              <w:spacing w:before="51" w:line="222" w:lineRule="auto"/>
              <w:rPr/>
            </w:pPr>
            <w:r>
              <w:rPr>
                <w:spacing w:val="-2"/>
              </w:rPr>
              <w:t>12. 某农药厂旧址经改造建成绿色环保公园。相关叙述</w:t>
            </w:r>
            <w:r>
              <w:rPr>
                <w:rFonts w:ascii="SimHei" w:hAnsi="SimHei" w:eastAsia="SimHei" w:cs="SimHei"/>
                <w:spacing w:val="-2"/>
              </w:rPr>
              <w:t>错误</w:t>
            </w:r>
            <w:r>
              <w:rPr>
                <w:spacing w:val="-2"/>
              </w:rPr>
              <w:t>的是</w:t>
            </w:r>
          </w:p>
          <w:p>
            <w:pPr>
              <w:pStyle w:val="TableText"/>
              <w:ind w:left="420"/>
              <w:spacing w:before="140" w:line="280" w:lineRule="exact"/>
              <w:rPr/>
            </w:pPr>
            <w:r>
              <w:rPr>
                <w:spacing w:val="6"/>
                <w:position w:val="5"/>
              </w:rPr>
              <w:t>A.</w:t>
            </w:r>
            <w:r>
              <w:rPr>
                <w:spacing w:val="37"/>
                <w:position w:val="5"/>
              </w:rPr>
              <w:t xml:space="preserve"> </w:t>
            </w:r>
            <w:r>
              <w:rPr>
                <w:spacing w:val="6"/>
                <w:position w:val="5"/>
              </w:rPr>
              <w:t>建立灯光警示隔离带(污染越重灯光颜色越深)隔离市民</w:t>
            </w:r>
          </w:p>
          <w:p>
            <w:pPr>
              <w:pStyle w:val="TableText"/>
              <w:ind w:left="409"/>
              <w:spacing w:before="1" w:line="219" w:lineRule="auto"/>
              <w:rPr/>
            </w:pPr>
            <w:r>
              <w:rPr>
                <w:spacing w:val="-2"/>
              </w:rPr>
              <w:t>B.</w:t>
            </w:r>
            <w:r>
              <w:rPr>
                <w:spacing w:val="53"/>
              </w:rPr>
              <w:t xml:space="preserve"> </w:t>
            </w:r>
            <w:r>
              <w:rPr>
                <w:spacing w:val="-2"/>
              </w:rPr>
              <w:t>向农药污染土壤接入微生物、土壤小动物充当</w:t>
            </w:r>
            <w:r>
              <w:rPr>
                <w:spacing w:val="-3"/>
              </w:rPr>
              <w:t>分解者</w:t>
            </w:r>
          </w:p>
          <w:p>
            <w:pPr>
              <w:pStyle w:val="TableText"/>
              <w:ind w:left="409"/>
              <w:spacing w:before="62" w:line="219" w:lineRule="auto"/>
              <w:rPr/>
            </w:pPr>
            <w:r>
              <w:rPr>
                <w:rFonts w:ascii="Times New Roman" w:hAnsi="Times New Roman" w:eastAsia="Times New Roman" w:cs="Times New Roman"/>
                <w:spacing w:val="-1"/>
              </w:rPr>
              <w:t>C.</w:t>
            </w:r>
            <w:r>
              <w:rPr>
                <w:rFonts w:ascii="Times New Roman" w:hAnsi="Times New Roman" w:eastAsia="Times New Roman" w:cs="Times New Roman"/>
                <w:spacing w:val="22"/>
                <w:w w:val="101"/>
              </w:rPr>
              <w:t xml:space="preserve">  </w:t>
            </w:r>
            <w:r>
              <w:rPr>
                <w:spacing w:val="-1"/>
              </w:rPr>
              <w:t>选择种植药物耐受性植物，主要遵循协调等生态学原理</w:t>
            </w:r>
          </w:p>
          <w:p>
            <w:pPr>
              <w:pStyle w:val="TableText"/>
              <w:ind w:left="420"/>
              <w:spacing w:before="53" w:line="219" w:lineRule="auto"/>
              <w:rPr/>
            </w:pPr>
            <w:r>
              <w:rPr>
                <w:spacing w:val="-1"/>
              </w:rPr>
              <w:t>D. 通过实现改造区内的物质循环，避免对周围居民的不良影响</w:t>
            </w:r>
          </w:p>
          <w:p>
            <w:pPr>
              <w:pStyle w:val="TableText"/>
              <w:spacing w:before="72" w:line="217" w:lineRule="auto"/>
              <w:jc w:val="right"/>
              <w:rPr/>
            </w:pPr>
            <w:r>
              <w:rPr>
                <w:spacing w:val="-4"/>
              </w:rPr>
              <w:t>13.</w:t>
            </w:r>
            <w:r>
              <w:rPr>
                <w:spacing w:val="-9"/>
              </w:rPr>
              <w:t xml:space="preserve"> </w:t>
            </w:r>
            <w:r>
              <w:rPr>
                <w:spacing w:val="-4"/>
              </w:rPr>
              <w:t>为提高酿酒过程中淀粉糖化效率，研究人员从大曲中筛选高产淀粉酶的酵母菌株，实验</w:t>
            </w:r>
          </w:p>
        </w:tc>
      </w:tr>
      <w:tr>
        <w:trPr>
          <w:trHeight w:val="2070" w:hRule="atLeast"/>
        </w:trPr>
        <w:tc>
          <w:tcPr>
            <w:tcW w:w="7851" w:type="dxa"/>
            <w:vAlign w:val="top"/>
          </w:tcPr>
          <w:p>
            <w:pPr>
              <w:pStyle w:val="TableText"/>
              <w:ind w:left="409"/>
              <w:spacing w:before="45" w:line="172" w:lineRule="auto"/>
              <w:rPr/>
            </w:pPr>
            <w:r>
              <mc:AlternateContent xmlns:mc="http://schemas.openxmlformats.org/markup-compatibility/2006">
                <mc:Choice Requires="wps">
                  <w:drawing>
                    <wp:anchor distT="0" distB="0" distL="0" distR="0" simplePos="0" relativeHeight="251671552" behindDoc="0" locked="0" layoutInCell="1" allowOverlap="1">
                      <wp:simplePos x="0" y="0"/>
                      <wp:positionH relativeFrom="rightMargin">
                        <wp:posOffset>-3292633</wp:posOffset>
                      </wp:positionH>
                      <wp:positionV relativeFrom="topMargin">
                        <wp:posOffset>578221</wp:posOffset>
                      </wp:positionV>
                      <wp:extent cx="299084" cy="168910"/>
                      <wp:effectExtent l="0" t="0" r="0" b="0"/>
                      <wp:wrapNone/>
                      <wp:docPr id="12" name="TextBox 12"/>
                      <wp:cNvGraphicFramePr/>
                      <a:graphic>
                        <a:graphicData uri="http://schemas.microsoft.com/office/word/2010/wordprocessingShape">
                          <wps:wsp>
                            <wps:cNvSpPr txBox="1"/>
                            <wps:spPr>
                              <a:xfrm rot="5400000">
                                <a:off x="-3292633" y="578221"/>
                                <a:ext cx="299084" cy="168910"/>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TableText"/>
                                    <w:spacing w:before="52" w:line="222" w:lineRule="auto"/>
                                    <w:jc w:val="right"/>
                                    <w:rPr>
                                      <w:sz w:val="16"/>
                                      <w:szCs w:val="16"/>
                                    </w:rPr>
                                  </w:pPr>
                                  <w:r>
                                    <w:rPr>
                                      <w:sz w:val="16"/>
                                      <w:szCs w:val="16"/>
                                      <w:spacing w:val="-22"/>
                                    </w:rPr>
                                    <w:t>8</w:t>
                                  </w:r>
                                  <w:r>
                                    <w:rPr>
                                      <w:sz w:val="16"/>
                                      <w:szCs w:val="16"/>
                                      <w:spacing w:val="37"/>
                                    </w:rPr>
                                    <w:t xml:space="preserve">  </w:t>
                                  </w:r>
                                  <w:r>
                                    <w:rPr>
                                      <w:sz w:val="16"/>
                                      <w:szCs w:val="16"/>
                                      <w:spacing w:val="-22"/>
                                    </w:rPr>
                                    <w:t>目</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24" style="position:absolute;margin-left:-259.263pt;margin-top:45.5292pt;mso-position-vertical-relative:top-margin-area;mso-position-horizontal-relative:right-margin-area;width:23.55pt;height:13.3pt;z-index:251671552;rotation:90;" filled="false" stroked="false" type="#_x0000_t202">
                      <v:fill on="false"/>
                      <v:stroke on="false"/>
                      <v:path/>
                      <v:imagedata o:title=""/>
                      <o:lock v:ext="edit" aspectratio="false"/>
                      <v:textbox inset="0mm,0mm,0mm,0mm">
                        <w:txbxContent>
                          <w:p>
                            <w:pPr>
                              <w:pStyle w:val="TableText"/>
                              <w:spacing w:before="52" w:line="222" w:lineRule="auto"/>
                              <w:jc w:val="right"/>
                              <w:rPr>
                                <w:sz w:val="16"/>
                                <w:szCs w:val="16"/>
                              </w:rPr>
                            </w:pPr>
                            <w:r>
                              <w:rPr>
                                <w:sz w:val="16"/>
                                <w:szCs w:val="16"/>
                                <w:spacing w:val="-22"/>
                              </w:rPr>
                              <w:t>8</w:t>
                            </w:r>
                            <w:r>
                              <w:rPr>
                                <w:sz w:val="16"/>
                                <w:szCs w:val="16"/>
                                <w:spacing w:val="37"/>
                              </w:rPr>
                              <w:t xml:space="preserve">  </w:t>
                            </w:r>
                            <w:r>
                              <w:rPr>
                                <w:sz w:val="16"/>
                                <w:szCs w:val="16"/>
                                <w:spacing w:val="-22"/>
                              </w:rPr>
                              <w:t>目</w:t>
                            </w:r>
                          </w:p>
                        </w:txbxContent>
                      </v:textbox>
                    </v:shape>
                  </w:pict>
                </mc:Fallback>
              </mc:AlternateContent>
            </w:r>
            <w:r>
              <w:rPr>
                <w:spacing w:val="-1"/>
              </w:rPr>
              <w:t>步骤如下图，相关叙述正确的是</w:t>
            </w:r>
          </w:p>
          <w:p>
            <w:pPr>
              <w:pStyle w:val="TableText"/>
              <w:ind w:firstLine="89"/>
              <w:spacing w:line="1816" w:lineRule="exact"/>
              <w:rPr/>
            </w:pPr>
            <w:r>
              <w:rPr>
                <w:position w:val="-36"/>
              </w:rPr>
              <w:pict>
                <v:group id="_x0000_s26" style="mso-position-vertical-relative:line;mso-position-horizontal-relative:char;width:386.7pt;height:90.85pt;" filled="false" stroked="false" coordsize="7734,1816" coordorigin="0,0">
                  <v:shape id="_x0000_s28" style="position:absolute;left:0;top:-13;width:7680;height:1831;" filled="false" stroked="false" type="#_x0000_t75">
                    <v:imagedata o:title="" r:id="rId8"/>
                  </v:shape>
                  <v:shape id="_x0000_s30" style="position:absolute;left:260;top:37;width:7067;height:1576;" filled="false" stroked="false" type="#_x0000_t202">
                    <v:fill on="false"/>
                    <v:stroke on="false"/>
                    <v:path/>
                    <v:imagedata o:title=""/>
                    <o:lock v:ext="edit" aspectratio="false"/>
                    <v:textbox inset="0mm,0mm,0mm,0mm">
                      <w:txbxContent>
                        <w:p>
                          <w:pPr>
                            <w:ind w:left="5920"/>
                            <w:spacing w:before="20" w:line="134" w:lineRule="exact"/>
                            <w:rPr>
                              <w:rFonts w:ascii="LiSu" w:hAnsi="LiSu" w:eastAsia="LiSu" w:cs="LiSu"/>
                              <w:sz w:val="20"/>
                              <w:szCs w:val="20"/>
                            </w:rPr>
                          </w:pPr>
                          <w:r>
                            <w:rPr>
                              <w:rFonts w:ascii="LiSu" w:hAnsi="LiSu" w:eastAsia="LiSu" w:cs="LiSu"/>
                              <w:sz w:val="20"/>
                              <w:szCs w:val="20"/>
                              <w:spacing w:val="-9"/>
                              <w:w w:val="75"/>
                              <w:position w:val="-1"/>
                            </w:rPr>
                            <w:t>喷洒碘液、</w:t>
                          </w:r>
                        </w:p>
                        <w:p>
                          <w:pPr>
                            <w:ind w:left="4740"/>
                            <w:spacing w:line="221" w:lineRule="auto"/>
                            <w:rPr>
                              <w:rFonts w:ascii="SimSun" w:hAnsi="SimSun" w:eastAsia="SimSun" w:cs="SimSun"/>
                              <w:sz w:val="20"/>
                              <w:szCs w:val="20"/>
                            </w:rPr>
                          </w:pPr>
                          <w:r>
                            <w:rPr>
                              <w:rFonts w:ascii="SimSun" w:hAnsi="SimSun" w:eastAsia="SimSun" w:cs="SimSun"/>
                              <w:sz w:val="20"/>
                              <w:szCs w:val="20"/>
                              <w:spacing w:val="-17"/>
                              <w:w w:val="75"/>
                              <w:position w:val="-2"/>
                            </w:rPr>
                            <w:t>挑取菌落</w:t>
                          </w:r>
                          <w:r>
                            <w:rPr>
                              <w:rFonts w:ascii="SimSun" w:hAnsi="SimSun" w:eastAsia="SimSun" w:cs="SimSun"/>
                              <w:sz w:val="20"/>
                              <w:szCs w:val="20"/>
                              <w:spacing w:val="16"/>
                              <w:position w:val="-2"/>
                            </w:rPr>
                            <w:t xml:space="preserve">      </w:t>
                          </w:r>
                          <w:r>
                            <w:rPr>
                              <w:rFonts w:ascii="LiSu" w:hAnsi="LiSu" w:eastAsia="LiSu" w:cs="LiSu"/>
                              <w:sz w:val="20"/>
                              <w:szCs w:val="20"/>
                              <w:spacing w:val="-17"/>
                              <w:w w:val="75"/>
                            </w:rPr>
                            <w:t>挑取菌落</w:t>
                          </w:r>
                          <w:r>
                            <w:rPr>
                              <w:rFonts w:ascii="LiSu" w:hAnsi="LiSu" w:eastAsia="LiSu" w:cs="LiSu"/>
                              <w:sz w:val="20"/>
                              <w:szCs w:val="20"/>
                              <w:spacing w:val="-17"/>
                              <w:w w:val="75"/>
                            </w:rPr>
                            <w:t xml:space="preserve">  </w:t>
                          </w:r>
                          <w:r>
                            <w:rPr>
                              <w:rFonts w:ascii="SimSun" w:hAnsi="SimSun" w:eastAsia="SimSun" w:cs="SimSun"/>
                              <w:sz w:val="20"/>
                              <w:szCs w:val="20"/>
                              <w:spacing w:val="-17"/>
                              <w:w w:val="75"/>
                              <w:position w:val="10"/>
                            </w:rPr>
                            <w:t>四</w:t>
                          </w:r>
                        </w:p>
                        <w:p>
                          <w:pPr>
                            <w:spacing w:line="271" w:lineRule="auto"/>
                            <w:rPr>
                              <w:rFonts w:ascii="Arial"/>
                              <w:sz w:val="21"/>
                            </w:rPr>
                          </w:pPr>
                          <w:r/>
                        </w:p>
                        <w:p>
                          <w:pPr>
                            <w:spacing w:line="271" w:lineRule="auto"/>
                            <w:rPr>
                              <w:rFonts w:ascii="Arial"/>
                              <w:sz w:val="21"/>
                            </w:rPr>
                          </w:pPr>
                          <w:r/>
                        </w:p>
                        <w:p>
                          <w:pPr>
                            <w:ind w:left="20"/>
                            <w:spacing w:before="65" w:line="74" w:lineRule="exact"/>
                            <w:rPr>
                              <w:rFonts w:ascii="SimSun" w:hAnsi="SimSun" w:eastAsia="SimSun" w:cs="SimSun"/>
                              <w:sz w:val="20"/>
                              <w:szCs w:val="20"/>
                            </w:rPr>
                          </w:pPr>
                          <w:r>
                            <w:rPr>
                              <w:rFonts w:ascii="SimSun" w:hAnsi="SimSun" w:eastAsia="SimSun" w:cs="SimSun"/>
                              <w:sz w:val="20"/>
                              <w:szCs w:val="20"/>
                            </w:rPr>
                            <w:t>。</w:t>
                          </w:r>
                        </w:p>
                        <w:p>
                          <w:pPr>
                            <w:spacing w:before="1" w:line="189" w:lineRule="auto"/>
                            <w:jc w:val="right"/>
                            <w:rPr>
                              <w:rFonts w:ascii="SimSun" w:hAnsi="SimSun" w:eastAsia="SimSun" w:cs="SimSun"/>
                              <w:sz w:val="25"/>
                              <w:szCs w:val="25"/>
                            </w:rPr>
                          </w:pPr>
                          <w:r>
                            <w:rPr>
                              <w:rFonts w:ascii="SimSun" w:hAnsi="SimSun" w:eastAsia="SimSun" w:cs="SimSun"/>
                              <w:sz w:val="27"/>
                              <w:szCs w:val="27"/>
                              <w:spacing w:val="-22"/>
                              <w:w w:val="65"/>
                              <w:position w:val="-4"/>
                            </w:rPr>
                            <w:t>④选择培养基1   </w:t>
                          </w:r>
                          <w:r>
                            <w:rPr>
                              <w:rFonts w:ascii="SimSun" w:hAnsi="SimSun" w:eastAsia="SimSun" w:cs="SimSun"/>
                              <w:sz w:val="27"/>
                              <w:szCs w:val="27"/>
                              <w:spacing w:val="-21"/>
                              <w:w w:val="65"/>
                              <w:position w:val="-4"/>
                            </w:rPr>
                            <w:t xml:space="preserve">  </w:t>
                          </w:r>
                          <w:r>
                            <w:rPr>
                              <w:rFonts w:ascii="SimSun" w:hAnsi="SimSun" w:eastAsia="SimSun" w:cs="SimSun"/>
                              <w:sz w:val="20"/>
                              <w:szCs w:val="20"/>
                              <w:spacing w:val="-21"/>
                              <w:w w:val="65"/>
                            </w:rPr>
                            <w:t>⑤选择培养基Ⅱ    </w:t>
                          </w:r>
                          <w:r>
                            <w:rPr>
                              <w:rFonts w:ascii="SimSun" w:hAnsi="SimSun" w:eastAsia="SimSun" w:cs="SimSun"/>
                              <w:sz w:val="25"/>
                              <w:szCs w:val="25"/>
                              <w:spacing w:val="-21"/>
                              <w:w w:val="65"/>
                              <w:position w:val="6"/>
                            </w:rPr>
                            <w:t>@发解培养</w:t>
                          </w:r>
                          <w:r>
                            <w:rPr>
                              <w:rFonts w:ascii="SimSun" w:hAnsi="SimSun" w:eastAsia="SimSun" w:cs="SimSun"/>
                              <w:sz w:val="25"/>
                              <w:szCs w:val="25"/>
                              <w:spacing w:val="-11"/>
                              <w:w w:val="65"/>
                              <w:position w:val="6"/>
                            </w:rPr>
                            <w:t>液</w:t>
                          </w:r>
                        </w:p>
                      </w:txbxContent>
                    </v:textbox>
                  </v:shape>
                  <v:shape id="_x0000_s32" style="position:absolute;left:4360;top:1478;width:2857;height:335;" filled="false" stroked="false" type="#_x0000_t202">
                    <v:fill on="false"/>
                    <v:stroke on="false"/>
                    <v:path/>
                    <v:imagedata o:title=""/>
                    <o:lock v:ext="edit" aspectratio="false"/>
                    <v:textbox inset="0mm,0mm,0mm,0mm">
                      <w:txbxContent>
                        <w:p>
                          <w:pPr>
                            <w:spacing w:before="20" w:line="223" w:lineRule="auto"/>
                            <w:jc w:val="right"/>
                            <w:rPr>
                              <w:rFonts w:ascii="SimHei" w:hAnsi="SimHei" w:eastAsia="SimHei" w:cs="SimHei"/>
                              <w:sz w:val="29"/>
                              <w:szCs w:val="29"/>
                            </w:rPr>
                          </w:pPr>
                          <w:r>
                            <w:rPr>
                              <w:rFonts w:ascii="SimSun" w:hAnsi="SimSun" w:eastAsia="SimSun" w:cs="SimSun"/>
                              <w:sz w:val="20"/>
                              <w:szCs w:val="20"/>
                              <w:spacing w:val="-33"/>
                              <w:w w:val="92"/>
                            </w:rPr>
                            <w:t>培养24小时        </w:t>
                          </w:r>
                          <w:r>
                            <w:rPr>
                              <w:rFonts w:ascii="LiSu" w:hAnsi="LiSu" w:eastAsia="LiSu" w:cs="LiSu"/>
                              <w:sz w:val="20"/>
                              <w:szCs w:val="20"/>
                              <w:spacing w:val="-33"/>
                              <w:w w:val="92"/>
                              <w:position w:val="1"/>
                            </w:rPr>
                            <w:t>培养24小</w:t>
                          </w:r>
                          <w:r>
                            <w:rPr>
                              <w:rFonts w:ascii="LiSu" w:hAnsi="LiSu" w:eastAsia="LiSu" w:cs="LiSu"/>
                              <w:sz w:val="20"/>
                              <w:szCs w:val="20"/>
                              <w:spacing w:val="-34"/>
                              <w:w w:val="92"/>
                              <w:position w:val="1"/>
                            </w:rPr>
                            <w:t>时</w:t>
                          </w:r>
                          <w:r>
                            <w:rPr>
                              <w:rFonts w:ascii="LiSu" w:hAnsi="LiSu" w:eastAsia="LiSu" w:cs="LiSu"/>
                              <w:sz w:val="20"/>
                              <w:szCs w:val="20"/>
                              <w:spacing w:val="-34"/>
                              <w:w w:val="92"/>
                              <w:position w:val="1"/>
                            </w:rPr>
                            <w:t xml:space="preserve">     </w:t>
                          </w:r>
                          <w:r>
                            <w:rPr>
                              <w:rFonts w:ascii="LiSu" w:hAnsi="LiSu" w:eastAsia="LiSu" w:cs="LiSu"/>
                              <w:sz w:val="20"/>
                              <w:szCs w:val="20"/>
                              <w:spacing w:val="-33"/>
                              <w:w w:val="92"/>
                              <w:position w:val="1"/>
                            </w:rPr>
                            <w:t xml:space="preserve">  </w:t>
                          </w:r>
                          <w:r>
                            <w:rPr>
                              <w:rFonts w:ascii="SimHei" w:hAnsi="SimHei" w:eastAsia="SimHei" w:cs="SimHei"/>
                              <w:sz w:val="29"/>
                              <w:szCs w:val="29"/>
                              <w:spacing w:val="-33"/>
                              <w:w w:val="92"/>
                              <w:position w:val="-1"/>
                            </w:rPr>
                            <w:t>增</w:t>
                          </w:r>
                          <w:r>
                            <w:rPr>
                              <w:rFonts w:ascii="SimHei" w:hAnsi="SimHei" w:eastAsia="SimHei" w:cs="SimHei"/>
                              <w:sz w:val="29"/>
                              <w:szCs w:val="29"/>
                              <w:spacing w:val="-8"/>
                              <w:w w:val="92"/>
                              <w:position w:val="-1"/>
                            </w:rPr>
                            <w:t>陈</w:t>
                          </w:r>
                        </w:p>
                      </w:txbxContent>
                    </v:textbox>
                  </v:shape>
                  <v:shape id="_x0000_s34" style="position:absolute;left:2917;top:377;width:813;height:455;" filled="false" stroked="false" type="#_x0000_t202">
                    <v:fill on="false"/>
                    <v:stroke on="false"/>
                    <v:path/>
                    <v:imagedata o:title=""/>
                    <o:lock v:ext="edit" aspectratio="false"/>
                    <v:textbox inset="0mm,0mm,0mm,0mm">
                      <w:txbxContent>
                        <w:p>
                          <w:pPr>
                            <w:spacing w:before="19" w:line="233" w:lineRule="auto"/>
                            <w:jc w:val="right"/>
                            <w:rPr>
                              <w:rFonts w:ascii="SimSun" w:hAnsi="SimSun" w:eastAsia="SimSun" w:cs="SimSun"/>
                              <w:sz w:val="20"/>
                              <w:szCs w:val="20"/>
                            </w:rPr>
                          </w:pPr>
                          <w:r>
                            <w:rPr>
                              <w:rFonts w:ascii="SimSun" w:hAnsi="SimSun" w:eastAsia="SimSun" w:cs="SimSun"/>
                              <w:sz w:val="20"/>
                              <w:szCs w:val="20"/>
                              <w:spacing w:val="-14"/>
                            </w:rPr>
                            <w:t>理</w:t>
                          </w:r>
                          <w:r>
                            <w:rPr>
                              <w:rFonts w:ascii="SimSun" w:hAnsi="SimSun" w:eastAsia="SimSun" w:cs="SimSun"/>
                              <w:sz w:val="20"/>
                              <w:szCs w:val="20"/>
                              <w:spacing w:val="-17"/>
                            </w:rPr>
                            <w:t xml:space="preserve"> </w:t>
                          </w:r>
                          <w:r>
                            <w:rPr>
                              <w:rFonts w:ascii="SimSun" w:hAnsi="SimSun" w:eastAsia="SimSun" w:cs="SimSun"/>
                              <w:sz w:val="23"/>
                              <w:szCs w:val="23"/>
                              <w:spacing w:val="-14"/>
                            </w:rPr>
                            <w:t>理 </w:t>
                          </w:r>
                          <w:r>
                            <w:rPr>
                              <w:rFonts w:ascii="SimSun" w:hAnsi="SimSun" w:eastAsia="SimSun" w:cs="SimSun"/>
                              <w:sz w:val="20"/>
                              <w:szCs w:val="20"/>
                              <w:spacing w:val="-14"/>
                            </w:rPr>
                            <w:t>以</w:t>
                          </w:r>
                        </w:p>
                        <w:p>
                          <w:pPr>
                            <w:ind w:left="172"/>
                            <w:spacing w:before="4" w:line="168" w:lineRule="auto"/>
                            <w:rPr>
                              <w:rFonts w:ascii="LiSu" w:hAnsi="LiSu" w:eastAsia="LiSu" w:cs="LiSu"/>
                              <w:sz w:val="20"/>
                              <w:szCs w:val="20"/>
                            </w:rPr>
                          </w:pPr>
                          <w:r>
                            <w:rPr>
                              <w:rFonts w:ascii="LiSu" w:hAnsi="LiSu" w:eastAsia="LiSu" w:cs="LiSu"/>
                              <w:sz w:val="20"/>
                              <w:szCs w:val="20"/>
                            </w:rPr>
                            <w:t>图</w:t>
                          </w:r>
                        </w:p>
                      </w:txbxContent>
                    </v:textbox>
                  </v:shape>
                  <v:shape id="_x0000_s36" style="position:absolute;left:780;top:1428;width:1214;height:257;" filled="false" stroked="false" type="#_x0000_t202">
                    <v:fill on="false"/>
                    <v:stroke on="false"/>
                    <v:path/>
                    <v:imagedata o:title=""/>
                    <o:lock v:ext="edit" aspectratio="false"/>
                    <v:textbox inset="0mm,0mm,0mm,0mm">
                      <w:txbxContent>
                        <w:p>
                          <w:pPr>
                            <w:ind w:left="20"/>
                            <w:spacing w:before="19" w:line="221" w:lineRule="auto"/>
                            <w:rPr>
                              <w:rFonts w:ascii="Times New Roman" w:hAnsi="Times New Roman" w:eastAsia="Times New Roman" w:cs="Times New Roman"/>
                              <w:sz w:val="17"/>
                              <w:szCs w:val="17"/>
                            </w:rPr>
                          </w:pPr>
                          <w:r>
                            <w:rPr>
                              <w:rFonts w:ascii="LiSu" w:hAnsi="LiSu" w:eastAsia="LiSu" w:cs="LiSu"/>
                              <w:sz w:val="20"/>
                              <w:szCs w:val="20"/>
                              <w:spacing w:val="-5"/>
                              <w:w w:val="66"/>
                            </w:rPr>
                            <w:t>②发酵培养液培养24</w:t>
                          </w:r>
                          <w:r>
                            <w:rPr>
                              <w:rFonts w:ascii="Times New Roman" w:hAnsi="Times New Roman" w:eastAsia="Times New Roman" w:cs="Times New Roman"/>
                              <w:sz w:val="17"/>
                              <w:szCs w:val="17"/>
                              <w:spacing w:val="-5"/>
                              <w:w w:val="66"/>
                            </w:rPr>
                            <w:t>h</w:t>
                          </w:r>
                        </w:p>
                      </w:txbxContent>
                    </v:textbox>
                  </v:shape>
                  <v:shape id="_x0000_s38" style="position:absolute;left:7581;top:421;width:172;height:1155;" filled="false" stroked="false" type="#_x0000_t202">
                    <v:fill on="false"/>
                    <v:stroke on="false"/>
                    <v:path/>
                    <v:imagedata o:title=""/>
                    <o:lock v:ext="edit" aspectratio="false"/>
                    <v:textbox inset="0mm,0mm,0mm,0mm" style="layout-flow:vertical-ideographic;">
                      <w:txbxContent>
                        <w:p>
                          <w:pPr>
                            <w:ind w:left="20"/>
                            <w:spacing w:before="19" w:line="205" w:lineRule="auto"/>
                            <w:rPr>
                              <w:rFonts w:ascii="FZYaoTi" w:hAnsi="FZYaoTi" w:eastAsia="FZYaoTi" w:cs="FZYaoTi"/>
                              <w:sz w:val="12"/>
                              <w:szCs w:val="12"/>
                            </w:rPr>
                          </w:pPr>
                          <w:r>
                            <w:rPr>
                              <w:rFonts w:ascii="FZYaoTi" w:hAnsi="FZYaoTi" w:eastAsia="FZYaoTi" w:cs="FZYaoTi"/>
                              <w:sz w:val="12"/>
                              <w:szCs w:val="12"/>
                            </w:rPr>
                            <w:t>酶</w:t>
                          </w:r>
                          <w:r>
                            <w:rPr>
                              <w:rFonts w:ascii="FZYaoTi" w:hAnsi="FZYaoTi" w:eastAsia="FZYaoTi" w:cs="FZYaoTi"/>
                              <w:sz w:val="12"/>
                              <w:szCs w:val="12"/>
                              <w:spacing w:val="9"/>
                              <w:w w:val="101"/>
                            </w:rPr>
                            <w:t xml:space="preserve">  </w:t>
                          </w:r>
                          <w:r>
                            <w:rPr>
                              <w:rFonts w:ascii="FZYaoTi" w:hAnsi="FZYaoTi" w:eastAsia="FZYaoTi" w:cs="FZYaoTi"/>
                              <w:sz w:val="12"/>
                              <w:szCs w:val="12"/>
                            </w:rPr>
                            <w:t>活</w:t>
                          </w:r>
                          <w:r>
                            <w:rPr>
                              <w:rFonts w:ascii="FZYaoTi" w:hAnsi="FZYaoTi" w:eastAsia="FZYaoTi" w:cs="FZYaoTi"/>
                              <w:sz w:val="12"/>
                              <w:szCs w:val="12"/>
                              <w:spacing w:val="9"/>
                              <w:w w:val="101"/>
                            </w:rPr>
                            <w:t xml:space="preserve">  </w:t>
                          </w:r>
                          <w:r>
                            <w:rPr>
                              <w:rFonts w:ascii="FZYaoTi" w:hAnsi="FZYaoTi" w:eastAsia="FZYaoTi" w:cs="FZYaoTi"/>
                              <w:sz w:val="12"/>
                              <w:szCs w:val="12"/>
                            </w:rPr>
                            <w:t>力</w:t>
                          </w:r>
                          <w:r>
                            <w:rPr>
                              <w:rFonts w:ascii="FZYaoTi" w:hAnsi="FZYaoTi" w:eastAsia="FZYaoTi" w:cs="FZYaoTi"/>
                              <w:sz w:val="12"/>
                              <w:szCs w:val="12"/>
                              <w:spacing w:val="9"/>
                              <w:w w:val="101"/>
                            </w:rPr>
                            <w:t xml:space="preserve">  </w:t>
                          </w:r>
                          <w:r>
                            <w:rPr>
                              <w:rFonts w:ascii="FZYaoTi" w:hAnsi="FZYaoTi" w:eastAsia="FZYaoTi" w:cs="FZYaoTi"/>
                              <w:sz w:val="12"/>
                              <w:szCs w:val="12"/>
                            </w:rPr>
                            <w:t>检</w:t>
                          </w:r>
                          <w:r>
                            <w:rPr>
                              <w:rFonts w:ascii="FZYaoTi" w:hAnsi="FZYaoTi" w:eastAsia="FZYaoTi" w:cs="FZYaoTi"/>
                              <w:sz w:val="12"/>
                              <w:szCs w:val="12"/>
                              <w:spacing w:val="9"/>
                              <w:w w:val="101"/>
                            </w:rPr>
                            <w:t xml:space="preserve">  </w:t>
                          </w:r>
                          <w:r>
                            <w:rPr>
                              <w:rFonts w:ascii="FZYaoTi" w:hAnsi="FZYaoTi" w:eastAsia="FZYaoTi" w:cs="FZYaoTi"/>
                              <w:sz w:val="12"/>
                              <w:szCs w:val="12"/>
                            </w:rPr>
                            <w:t>测</w:t>
                          </w:r>
                          <w:r>
                            <w:rPr>
                              <w:rFonts w:ascii="FZYaoTi" w:hAnsi="FZYaoTi" w:eastAsia="FZYaoTi" w:cs="FZYaoTi"/>
                              <w:sz w:val="12"/>
                              <w:szCs w:val="12"/>
                              <w:spacing w:val="9"/>
                              <w:w w:val="101"/>
                            </w:rPr>
                            <w:t xml:space="preserve">  </w:t>
                          </w:r>
                          <w:r>
                            <w:rPr>
                              <w:rFonts w:ascii="FZYaoTi" w:hAnsi="FZYaoTi" w:eastAsia="FZYaoTi" w:cs="FZYaoTi"/>
                              <w:sz w:val="12"/>
                              <w:szCs w:val="12"/>
                            </w:rPr>
                            <w:t>②</w:t>
                          </w:r>
                        </w:p>
                      </w:txbxContent>
                    </v:textbox>
                  </v:shape>
                  <v:shape id="_x0000_s40" style="position:absolute;left:2630;top:1501;width:676;height:240;" filled="false" stroked="false" type="#_x0000_t202">
                    <v:fill on="false"/>
                    <v:stroke on="false"/>
                    <v:path/>
                    <v:imagedata o:title=""/>
                    <o:lock v:ext="edit" aspectratio="false"/>
                    <v:textbox inset="0mm,0mm,0mm,0mm">
                      <w:txbxContent>
                        <w:p>
                          <w:pPr>
                            <w:spacing w:before="20" w:line="217" w:lineRule="auto"/>
                            <w:jc w:val="right"/>
                            <w:rPr>
                              <w:rFonts w:ascii="SimSun" w:hAnsi="SimSun" w:eastAsia="SimSun" w:cs="SimSun"/>
                              <w:sz w:val="20"/>
                              <w:szCs w:val="20"/>
                            </w:rPr>
                          </w:pPr>
                          <w:r>
                            <w:rPr>
                              <w:rFonts w:ascii="SimSun" w:hAnsi="SimSun" w:eastAsia="SimSun" w:cs="SimSun"/>
                              <w:sz w:val="20"/>
                              <w:szCs w:val="20"/>
                              <w:spacing w:val="-11"/>
                              <w:w w:val="69"/>
                            </w:rPr>
                            <w:t>③系列稀释</w:t>
                          </w:r>
                        </w:p>
                      </w:txbxContent>
                    </v:textbox>
                  </v:shape>
                  <v:shape id="_x0000_s42" style="position:absolute;left:-9;top:1217;width:715;height:210;" filled="false" stroked="false" type="#_x0000_t202">
                    <v:fill on="false"/>
                    <v:stroke on="false"/>
                    <v:path/>
                    <v:imagedata o:title=""/>
                    <o:lock v:ext="edit" aspectratio="false"/>
                    <v:textbox inset="0mm,0mm,0mm,0mm">
                      <w:txbxContent>
                        <w:p>
                          <w:pPr>
                            <w:spacing w:before="19" w:line="214" w:lineRule="auto"/>
                            <w:jc w:val="right"/>
                            <w:rPr>
                              <w:rFonts w:ascii="SimSun" w:hAnsi="SimSun" w:eastAsia="SimSun" w:cs="SimSun"/>
                              <w:sz w:val="17"/>
                              <w:szCs w:val="17"/>
                            </w:rPr>
                          </w:pPr>
                          <w:r>
                            <w:rPr>
                              <w:rFonts w:ascii="SimSun" w:hAnsi="SimSun" w:eastAsia="SimSun" w:cs="SimSun"/>
                              <w:sz w:val="17"/>
                              <w:szCs w:val="17"/>
                              <w:spacing w:val="-19"/>
                              <w:w w:val="92"/>
                            </w:rPr>
                            <w:t>①取1g大曲</w:t>
                          </w:r>
                        </w:p>
                      </w:txbxContent>
                    </v:textbox>
                  </v:shape>
                  <v:shape id="_x0000_s44" style="position:absolute;left:2250;top:377;width:554;height:240;" filled="false" stroked="false" type="#_x0000_t202">
                    <v:fill on="false"/>
                    <v:stroke on="false"/>
                    <v:path/>
                    <v:imagedata o:title=""/>
                    <o:lock v:ext="edit" aspectratio="false"/>
                    <v:textbox inset="0mm,0mm,0mm,0mm">
                      <w:txbxContent>
                        <w:p>
                          <w:pPr>
                            <w:ind w:left="20"/>
                            <w:spacing w:before="20" w:line="222" w:lineRule="auto"/>
                            <w:rPr>
                              <w:rFonts w:ascii="SimSun" w:hAnsi="SimSun" w:eastAsia="SimSun" w:cs="SimSun"/>
                              <w:sz w:val="20"/>
                              <w:szCs w:val="20"/>
                            </w:rPr>
                          </w:pPr>
                          <w:r>
                            <w:rPr>
                              <w:rFonts w:ascii="SimSun" w:hAnsi="SimSun" w:eastAsia="SimSun" w:cs="SimSun"/>
                              <w:sz w:val="20"/>
                              <w:szCs w:val="20"/>
                              <w:spacing w:val="-16"/>
                            </w:rPr>
                            <w:t>以</w:t>
                          </w:r>
                          <w:r>
                            <w:rPr>
                              <w:rFonts w:ascii="SimSun" w:hAnsi="SimSun" w:eastAsia="SimSun" w:cs="SimSun"/>
                              <w:sz w:val="20"/>
                              <w:szCs w:val="20"/>
                              <w:spacing w:val="54"/>
                            </w:rPr>
                            <w:t xml:space="preserve"> </w:t>
                          </w:r>
                          <w:r>
                            <w:rPr>
                              <w:rFonts w:ascii="SimSun" w:hAnsi="SimSun" w:eastAsia="SimSun" w:cs="SimSun"/>
                              <w:sz w:val="20"/>
                              <w:szCs w:val="20"/>
                              <w:spacing w:val="-16"/>
                            </w:rPr>
                            <w:t>理</w:t>
                          </w:r>
                        </w:p>
                      </w:txbxContent>
                    </v:textbox>
                  </v:shape>
                  <v:shape id="_x0000_s46" style="position:absolute;left:2120;top:576;width:161;height:490;" filled="false" stroked="false" type="#_x0000_t75">
                    <v:imagedata o:title="" r:id="rId9"/>
                  </v:shape>
                  <v:shape id="_x0000_s48" style="position:absolute;left:2480;top:616;width:150;height:171;" filled="false" stroked="false" type="#_x0000_t75">
                    <v:imagedata o:title="" r:id="rId10"/>
                  </v:shape>
                  <v:shape id="_x0000_s50" style="position:absolute;left:1700;top:369;width:208;height:156;" filled="false" stroked="false" type="#_x0000_t202">
                    <v:fill on="false"/>
                    <v:stroke on="false"/>
                    <v:path/>
                    <v:imagedata o:title=""/>
                    <o:lock v:ext="edit" aspectratio="false"/>
                    <v:textbox inset="0mm,0mm,0mm,0mm">
                      <w:txbxContent>
                        <w:p>
                          <w:pPr>
                            <w:ind w:left="20"/>
                            <w:spacing w:before="20" w:line="188" w:lineRule="auto"/>
                            <w:rPr>
                              <w:rFonts w:ascii="Times New Roman" w:hAnsi="Times New Roman" w:eastAsia="Times New Roman" w:cs="Times New Roman"/>
                              <w:sz w:val="17"/>
                              <w:szCs w:val="17"/>
                            </w:rPr>
                          </w:pPr>
                          <w:r>
                            <w:rPr>
                              <w:rFonts w:ascii="Times New Roman" w:hAnsi="Times New Roman" w:eastAsia="Times New Roman" w:cs="Times New Roman"/>
                              <w:sz w:val="17"/>
                              <w:szCs w:val="17"/>
                              <w:spacing w:val="-5"/>
                            </w:rPr>
                            <w:t>1L</w:t>
                          </w:r>
                        </w:p>
                      </w:txbxContent>
                    </v:textbox>
                  </v:shape>
                </v:group>
              </w:pict>
            </w:r>
          </w:p>
        </w:tc>
      </w:tr>
      <w:tr>
        <w:trPr>
          <w:trHeight w:val="3795" w:hRule="atLeast"/>
        </w:trPr>
        <w:tc>
          <w:tcPr>
            <w:tcW w:w="7851" w:type="dxa"/>
            <w:vAlign w:val="top"/>
          </w:tcPr>
          <w:p>
            <w:pPr>
              <w:pStyle w:val="TableText"/>
              <w:ind w:left="409" w:right="1162"/>
              <w:spacing w:before="23" w:line="247" w:lineRule="auto"/>
              <w:rPr/>
            </w:pPr>
            <w:r>
              <w:rPr>
                <w:spacing w:val="1"/>
              </w:rPr>
              <w:t>A.</w:t>
            </w:r>
            <w:r>
              <w:rPr>
                <w:spacing w:val="43"/>
              </w:rPr>
              <w:t xml:space="preserve"> </w:t>
            </w:r>
            <w:r>
              <w:rPr>
                <w:spacing w:val="1"/>
              </w:rPr>
              <w:t>步骤③的目的是确保有一个浓度对应步骤④的菌落数介于30～300个</w:t>
            </w:r>
            <w:r>
              <w:rPr/>
              <w:t xml:space="preserve"> </w:t>
            </w:r>
            <w:r>
              <w:rPr>
                <w:rFonts w:ascii="Times New Roman" w:hAnsi="Times New Roman" w:eastAsia="Times New Roman" w:cs="Times New Roman"/>
                <w:spacing w:val="-1"/>
              </w:rPr>
              <w:t>B.   </w:t>
            </w:r>
            <w:r>
              <w:rPr>
                <w:spacing w:val="-1"/>
              </w:rPr>
              <w:t>步骤④后应根据酵母菌的形状、大小、边缘粗糙程</w:t>
            </w:r>
            <w:r>
              <w:rPr>
                <w:spacing w:val="-2"/>
              </w:rPr>
              <w:t>度等挑取酵母菌</w:t>
            </w:r>
          </w:p>
          <w:p>
            <w:pPr>
              <w:pStyle w:val="TableText"/>
              <w:ind w:left="409"/>
              <w:spacing w:before="64" w:line="217" w:lineRule="auto"/>
              <w:rPr/>
            </w:pPr>
            <w:r>
              <w:rPr>
                <w:spacing w:val="-2"/>
              </w:rPr>
              <w:t>C.</w:t>
            </w:r>
            <w:r>
              <w:rPr>
                <w:spacing w:val="42"/>
              </w:rPr>
              <w:t xml:space="preserve"> </w:t>
            </w:r>
            <w:r>
              <w:rPr>
                <w:spacing w:val="-2"/>
              </w:rPr>
              <w:t>步骤⑤后应挑取菌落直径与透明圈直径比值最小的菌落</w:t>
            </w:r>
          </w:p>
          <w:p>
            <w:pPr>
              <w:pStyle w:val="TableText"/>
              <w:ind w:left="29" w:right="1353" w:firstLine="410"/>
              <w:spacing w:before="73" w:line="245" w:lineRule="auto"/>
              <w:rPr/>
            </w:pPr>
            <w:r>
              <w:rPr>
                <w:rFonts w:ascii="Times New Roman" w:hAnsi="Times New Roman" w:eastAsia="Times New Roman" w:cs="Times New Roman"/>
                <w:spacing w:val="-1"/>
              </w:rPr>
              <w:t>D.  </w:t>
            </w:r>
            <w:r>
              <w:rPr>
                <w:spacing w:val="-1"/>
              </w:rPr>
              <w:t>步骤⑥中摇床培养使酵母菌充分释放淀粉酶，提高步骤</w:t>
            </w:r>
            <w:r>
              <w:rPr>
                <w:spacing w:val="-2"/>
              </w:rPr>
              <w:t>⑦的准确性</w:t>
            </w:r>
            <w:r>
              <w:rPr/>
              <w:t xml:space="preserve"> </w:t>
            </w:r>
            <w:r>
              <w:rPr>
                <w:spacing w:val="-3"/>
              </w:rPr>
              <w:t>14. 下列有关生物学实验操作的叙述，正确的是</w:t>
            </w:r>
          </w:p>
          <w:p>
            <w:pPr>
              <w:pStyle w:val="TableText"/>
              <w:ind w:left="679" w:right="42" w:hanging="270"/>
              <w:spacing w:before="43" w:line="252" w:lineRule="auto"/>
              <w:rPr/>
            </w:pPr>
            <w:r>
              <w:rPr>
                <w:rFonts w:ascii="Times New Roman" w:hAnsi="Times New Roman" w:eastAsia="Times New Roman" w:cs="Times New Roman"/>
                <w:spacing w:val="1"/>
              </w:rPr>
              <w:t>A.</w:t>
            </w:r>
            <w:r>
              <w:rPr>
                <w:rFonts w:ascii="Times New Roman" w:hAnsi="Times New Roman" w:eastAsia="Times New Roman" w:cs="Times New Roman"/>
                <w:spacing w:val="23"/>
                <w:w w:val="101"/>
              </w:rPr>
              <w:t xml:space="preserve">  </w:t>
            </w:r>
            <w:r>
              <w:rPr>
                <w:spacing w:val="1"/>
              </w:rPr>
              <w:t>淀粉酶对淀粉和蔗糖的水解作用实验中，水解5</w:t>
            </w:r>
            <w:r>
              <w:rPr>
                <w:rFonts w:ascii="Times New Roman" w:hAnsi="Times New Roman" w:eastAsia="Times New Roman" w:cs="Times New Roman"/>
              </w:rPr>
              <w:t>min</w:t>
            </w:r>
            <w:r>
              <w:rPr>
                <w:spacing w:val="1"/>
              </w:rPr>
              <w:t>后，取出试管加入2</w:t>
            </w:r>
            <w:r>
              <w:rPr>
                <w:rFonts w:ascii="Times New Roman" w:hAnsi="Times New Roman" w:eastAsia="Times New Roman" w:cs="Times New Roman"/>
              </w:rPr>
              <w:t>mL</w:t>
            </w:r>
            <w:r>
              <w:rPr>
                <w:rFonts w:ascii="Times New Roman" w:hAnsi="Times New Roman" w:eastAsia="Times New Roman" w:cs="Times New Roman"/>
                <w:spacing w:val="-16"/>
              </w:rPr>
              <w:t xml:space="preserve"> </w:t>
            </w:r>
            <w:r>
              <w:rPr>
                <w:spacing w:val="1"/>
              </w:rPr>
              <w:t>斐</w:t>
            </w:r>
            <w:r>
              <w:rPr/>
              <w:t>林试 </w:t>
            </w:r>
            <w:r>
              <w:rPr>
                <w:spacing w:val="2"/>
              </w:rPr>
              <w:t>剂，加热1</w:t>
            </w:r>
            <w:r>
              <w:rPr>
                <w:rFonts w:ascii="Times New Roman" w:hAnsi="Times New Roman" w:eastAsia="Times New Roman" w:cs="Times New Roman"/>
              </w:rPr>
              <w:t>min</w:t>
            </w:r>
            <w:r>
              <w:rPr>
                <w:rFonts w:ascii="Times New Roman" w:hAnsi="Times New Roman" w:eastAsia="Times New Roman" w:cs="Times New Roman"/>
                <w:spacing w:val="2"/>
              </w:rPr>
              <w:t xml:space="preserve"> </w:t>
            </w:r>
            <w:r>
              <w:rPr>
                <w:spacing w:val="2"/>
              </w:rPr>
              <w:t>后，再观察溶液颜色变化</w:t>
            </w:r>
          </w:p>
          <w:p>
            <w:pPr>
              <w:pStyle w:val="TableText"/>
              <w:ind w:left="709" w:hanging="289"/>
              <w:spacing w:before="62" w:line="244" w:lineRule="auto"/>
              <w:rPr/>
            </w:pPr>
            <w:r>
              <w:rPr>
                <w:rFonts w:ascii="Times New Roman" w:hAnsi="Times New Roman" w:eastAsia="Times New Roman" w:cs="Times New Roman"/>
              </w:rPr>
              <w:t>B.</w:t>
            </w:r>
            <w:r>
              <w:rPr>
                <w:rFonts w:ascii="Times New Roman" w:hAnsi="Times New Roman" w:eastAsia="Times New Roman" w:cs="Times New Roman"/>
                <w:spacing w:val="6"/>
              </w:rPr>
              <w:t xml:space="preserve">   </w:t>
            </w:r>
            <w:r>
              <w:rPr/>
              <w:t>先将盖玻片放在血细胞计数板的正中央，再在盖玻片边缘滴加1</w:t>
            </w:r>
            <w:r>
              <w:rPr>
                <w:rFonts w:ascii="Times New Roman" w:hAnsi="Times New Roman" w:eastAsia="Times New Roman" w:cs="Times New Roman"/>
              </w:rPr>
              <w:t>mL  </w:t>
            </w:r>
            <w:r>
              <w:rPr/>
              <w:t>培养液，先在 </w:t>
            </w:r>
            <w:r>
              <w:rPr>
                <w:spacing w:val="-3"/>
              </w:rPr>
              <w:t>低倍镜下找到计数室，再换高倍镜进行计数</w:t>
            </w:r>
          </w:p>
          <w:p>
            <w:pPr>
              <w:pStyle w:val="TableText"/>
              <w:ind w:left="709" w:right="12" w:hanging="300"/>
              <w:spacing w:before="43" w:line="252" w:lineRule="auto"/>
              <w:rPr/>
            </w:pPr>
            <w:r>
              <w:rPr>
                <w:rFonts w:ascii="Times New Roman" w:hAnsi="Times New Roman" w:eastAsia="Times New Roman" w:cs="Times New Roman"/>
                <w:spacing w:val="-1"/>
              </w:rPr>
              <w:t>C.   </w:t>
            </w:r>
            <w:r>
              <w:rPr>
                <w:spacing w:val="-1"/>
              </w:rPr>
              <w:t>取大蒜根尖2～3</w:t>
            </w:r>
            <w:r>
              <w:rPr>
                <w:rFonts w:ascii="Times New Roman" w:hAnsi="Times New Roman" w:eastAsia="Times New Roman" w:cs="Times New Roman"/>
                <w:spacing w:val="-1"/>
              </w:rPr>
              <w:t>mm</w:t>
            </w:r>
            <w:r>
              <w:rPr>
                <w:rFonts w:ascii="Times New Roman" w:hAnsi="Times New Roman" w:eastAsia="Times New Roman" w:cs="Times New Roman"/>
                <w:spacing w:val="-25"/>
              </w:rPr>
              <w:t xml:space="preserve"> </w:t>
            </w:r>
            <w:r>
              <w:rPr>
                <w:spacing w:val="-1"/>
              </w:rPr>
              <w:t>经漂洗、解离和染色制片后，先用低倍镜找到分生区，再用高</w:t>
            </w:r>
            <w:r>
              <w:rPr/>
              <w:t xml:space="preserve"> </w:t>
            </w:r>
            <w:r>
              <w:rPr>
                <w:spacing w:val="-3"/>
              </w:rPr>
              <w:t>倍镜观察分裂期细胞内的染色体形态和分布</w:t>
            </w:r>
          </w:p>
          <w:p>
            <w:pPr>
              <w:pStyle w:val="TableText"/>
              <w:ind w:left="709" w:right="91" w:hanging="300"/>
              <w:spacing w:before="54" w:line="230" w:lineRule="auto"/>
              <w:rPr/>
            </w:pPr>
            <w:r>
              <w:rPr>
                <w:rFonts w:ascii="Times New Roman" w:hAnsi="Times New Roman" w:eastAsia="Times New Roman" w:cs="Times New Roman"/>
                <w:spacing w:val="-5"/>
              </w:rPr>
              <w:t>D.</w:t>
            </w:r>
            <w:r>
              <w:rPr>
                <w:rFonts w:ascii="Times New Roman" w:hAnsi="Times New Roman" w:eastAsia="Times New Roman" w:cs="Times New Roman"/>
                <w:spacing w:val="46"/>
                <w:w w:val="101"/>
              </w:rPr>
              <w:t xml:space="preserve"> </w:t>
            </w:r>
            <w:r>
              <w:rPr>
                <w:spacing w:val="-5"/>
              </w:rPr>
              <w:t>电泳鉴定</w:t>
            </w:r>
            <w:r>
              <w:rPr>
                <w:spacing w:val="-44"/>
              </w:rPr>
              <w:t xml:space="preserve"> </w:t>
            </w:r>
            <w:r>
              <w:rPr>
                <w:rFonts w:ascii="Times New Roman" w:hAnsi="Times New Roman" w:eastAsia="Times New Roman" w:cs="Times New Roman"/>
                <w:spacing w:val="-5"/>
              </w:rPr>
              <w:t>PCR</w:t>
            </w:r>
            <w:r>
              <w:rPr>
                <w:spacing w:val="-5"/>
              </w:rPr>
              <w:t>产物实验中，先在加样口加入</w:t>
            </w:r>
            <w:r>
              <w:rPr>
                <w:rFonts w:ascii="Times New Roman" w:hAnsi="Times New Roman" w:eastAsia="Times New Roman" w:cs="Times New Roman"/>
                <w:spacing w:val="-5"/>
              </w:rPr>
              <w:t>PCR </w:t>
            </w:r>
            <w:r>
              <w:rPr>
                <w:spacing w:val="-5"/>
              </w:rPr>
              <w:t>产物与凝胶载样缓冲液的混合液，</w:t>
            </w:r>
            <w:r>
              <w:rPr/>
              <w:t xml:space="preserve"> </w:t>
            </w:r>
            <w:r>
              <w:rPr>
                <w:spacing w:val="-1"/>
              </w:rPr>
              <w:t>再将电泳缓冲液加入电泳槽并没过凝胶1</w:t>
            </w:r>
            <w:r>
              <w:rPr>
                <w:rFonts w:ascii="Times New Roman" w:hAnsi="Times New Roman" w:eastAsia="Times New Roman" w:cs="Times New Roman"/>
                <w:spacing w:val="-1"/>
              </w:rPr>
              <w:t>mm</w:t>
            </w:r>
            <w:r>
              <w:rPr>
                <w:rFonts w:ascii="Times New Roman" w:hAnsi="Times New Roman" w:eastAsia="Times New Roman" w:cs="Times New Roman"/>
                <w:spacing w:val="-4"/>
              </w:rPr>
              <w:t xml:space="preserve"> </w:t>
            </w:r>
            <w:r>
              <w:rPr>
                <w:spacing w:val="-1"/>
              </w:rPr>
              <w:t>后，电泳、观察</w:t>
            </w:r>
          </w:p>
        </w:tc>
      </w:tr>
    </w:tbl>
    <w:p>
      <w:pPr>
        <w:spacing w:line="137" w:lineRule="exact"/>
        <w:rPr>
          <w:rFonts w:ascii="Arial"/>
          <w:sz w:val="11"/>
        </w:rPr>
      </w:pPr>
      <w:r/>
    </w:p>
    <w:p>
      <w:pPr>
        <w:spacing w:line="14" w:lineRule="auto"/>
        <w:rPr>
          <w:rFonts w:ascii="Arial"/>
          <w:sz w:val="2"/>
        </w:rPr>
      </w:pPr>
      <w:r>
        <w:rPr>
          <w:rFonts w:ascii="Arial" w:hAnsi="Arial" w:eastAsia="Arial" w:cs="Arial"/>
          <w:sz w:val="2"/>
          <w:szCs w:val="2"/>
        </w:rPr>
        <w:br w:type="column"/>
      </w:r>
    </w:p>
    <w:p>
      <w:pPr>
        <w:ind w:left="450" w:right="310" w:hanging="420"/>
        <w:spacing w:before="1" w:line="248" w:lineRule="auto"/>
        <w:rPr>
          <w:rFonts w:ascii="SimHei" w:hAnsi="SimHei" w:eastAsia="SimHei" w:cs="SimHei"/>
          <w:sz w:val="20"/>
          <w:szCs w:val="20"/>
        </w:rPr>
      </w:pPr>
      <w:r>
        <w:rPr>
          <w:rFonts w:ascii="SimHei" w:hAnsi="SimHei" w:eastAsia="SimHei" w:cs="SimHei"/>
          <w:sz w:val="20"/>
          <w:szCs w:val="20"/>
          <w:spacing w:val="-2"/>
        </w:rPr>
        <w:t>二</w:t>
      </w:r>
      <w:r>
        <w:rPr>
          <w:rFonts w:ascii="SimHei" w:hAnsi="SimHei" w:eastAsia="SimHei" w:cs="SimHei"/>
          <w:sz w:val="20"/>
          <w:szCs w:val="20"/>
          <w:spacing w:val="-2"/>
        </w:rPr>
        <w:t xml:space="preserve"> </w:t>
      </w:r>
      <w:r>
        <w:rPr>
          <w:rFonts w:ascii="SimHei" w:hAnsi="SimHei" w:eastAsia="SimHei" w:cs="SimHei"/>
          <w:sz w:val="20"/>
          <w:szCs w:val="20"/>
          <w:spacing w:val="-2"/>
        </w:rPr>
        <w:t>、多项选择题：本部分包括4题，每题3分，共计12分。每题有不止一个选项符合题意。</w:t>
      </w:r>
      <w:r>
        <w:rPr>
          <w:rFonts w:ascii="SimHei" w:hAnsi="SimHei" w:eastAsia="SimHei" w:cs="SimHei"/>
          <w:sz w:val="20"/>
          <w:szCs w:val="20"/>
          <w:spacing w:val="12"/>
        </w:rPr>
        <w:t xml:space="preserve"> </w:t>
      </w:r>
      <w:r>
        <w:rPr>
          <w:rFonts w:ascii="SimHei" w:hAnsi="SimHei" w:eastAsia="SimHei" w:cs="SimHei"/>
          <w:sz w:val="20"/>
          <w:szCs w:val="20"/>
          <w:spacing w:val="9"/>
        </w:rPr>
        <w:t>每题全选对者得3分，选对但不全的得1分</w:t>
      </w:r>
      <w:r>
        <w:rPr>
          <w:rFonts w:ascii="SimHei" w:hAnsi="SimHei" w:eastAsia="SimHei" w:cs="SimHei"/>
          <w:sz w:val="20"/>
          <w:szCs w:val="20"/>
          <w:spacing w:val="8"/>
        </w:rPr>
        <w:t>，错选或不答的得0分。</w:t>
      </w:r>
    </w:p>
    <w:p>
      <w:pPr>
        <w:pStyle w:val="BodyText"/>
        <w:ind w:left="440" w:right="297" w:hanging="380"/>
        <w:spacing w:before="78" w:line="247" w:lineRule="auto"/>
        <w:rPr>
          <w:sz w:val="20"/>
          <w:szCs w:val="20"/>
        </w:rPr>
      </w:pPr>
      <w:r>
        <w:rPr>
          <w:sz w:val="20"/>
          <w:szCs w:val="20"/>
          <w:spacing w:val="-2"/>
        </w:rPr>
        <w:t>15. 下图过程①表示有氧呼吸的第三阶段，蛋白质I、UQ、I、Ⅲ、IV 代表电子传递体，过</w:t>
      </w:r>
      <w:r>
        <w:rPr>
          <w:sz w:val="20"/>
          <w:szCs w:val="20"/>
          <w:spacing w:val="2"/>
        </w:rPr>
        <w:t xml:space="preserve"> </w:t>
      </w:r>
      <w:r>
        <w:rPr>
          <w:sz w:val="20"/>
          <w:szCs w:val="20"/>
          <w:spacing w:val="-3"/>
        </w:rPr>
        <w:t>程②、③分别表示依赖于</w:t>
      </w:r>
      <w:r>
        <w:rPr>
          <w:rFonts w:ascii="Times New Roman" w:hAnsi="Times New Roman" w:eastAsia="Times New Roman" w:cs="Times New Roman"/>
          <w:sz w:val="20"/>
          <w:szCs w:val="20"/>
          <w:spacing w:val="-3"/>
        </w:rPr>
        <w:t>AOX </w:t>
      </w:r>
      <w:r>
        <w:rPr>
          <w:sz w:val="20"/>
          <w:szCs w:val="20"/>
          <w:spacing w:val="-3"/>
        </w:rPr>
        <w:t>蛋白、</w:t>
      </w:r>
      <w:r>
        <w:rPr>
          <w:rFonts w:ascii="Times New Roman" w:hAnsi="Times New Roman" w:eastAsia="Times New Roman" w:cs="Times New Roman"/>
          <w:sz w:val="20"/>
          <w:szCs w:val="20"/>
          <w:spacing w:val="-3"/>
        </w:rPr>
        <w:t>UCP</w:t>
      </w:r>
      <w:r>
        <w:rPr>
          <w:rFonts w:ascii="Times New Roman" w:hAnsi="Times New Roman" w:eastAsia="Times New Roman" w:cs="Times New Roman"/>
          <w:sz w:val="20"/>
          <w:szCs w:val="20"/>
          <w:spacing w:val="27"/>
          <w:w w:val="101"/>
        </w:rPr>
        <w:t xml:space="preserve"> </w:t>
      </w:r>
      <w:r>
        <w:rPr>
          <w:sz w:val="20"/>
          <w:szCs w:val="20"/>
          <w:spacing w:val="-3"/>
        </w:rPr>
        <w:t>蛋白的能量耗散途径。拟南芥在寒冷、病毒</w:t>
      </w:r>
      <w:r>
        <w:rPr>
          <w:sz w:val="20"/>
          <w:szCs w:val="20"/>
        </w:rPr>
        <w:t xml:space="preserve"> </w:t>
      </w:r>
      <w:r>
        <w:rPr>
          <w:sz w:val="20"/>
          <w:szCs w:val="20"/>
          <w:spacing w:val="-2"/>
        </w:rPr>
        <w:t>胁迫下可分别通过加快过程②、③来增强对逆境胁迫的耐受性。相关叙述正确的是</w:t>
      </w:r>
    </w:p>
    <w:p>
      <w:pPr>
        <w:ind w:firstLine="1269"/>
        <w:spacing w:line="2370" w:lineRule="exact"/>
        <w:rPr/>
      </w:pPr>
      <w:r>
        <w:rPr>
          <w:position w:val="-47"/>
        </w:rPr>
        <w:drawing>
          <wp:inline distT="0" distB="0" distL="0" distR="0">
            <wp:extent cx="3409992" cy="1504998"/>
            <wp:effectExtent l="0" t="0" r="0" b="0"/>
            <wp:docPr id="14" name="IM 14"/>
            <wp:cNvGraphicFramePr/>
            <a:graphic>
              <a:graphicData uri="http://schemas.openxmlformats.org/drawingml/2006/picture">
                <pic:pic>
                  <pic:nvPicPr>
                    <pic:cNvPr id="14" name="IM 14"/>
                    <pic:cNvPicPr/>
                  </pic:nvPicPr>
                  <pic:blipFill>
                    <a:blip r:embed="rId11"/>
                    <a:stretch>
                      <a:fillRect/>
                    </a:stretch>
                  </pic:blipFill>
                  <pic:spPr>
                    <a:xfrm rot="0">
                      <a:off x="0" y="0"/>
                      <a:ext cx="3409992" cy="1504998"/>
                    </a:xfrm>
                    <a:prstGeom prst="rect">
                      <a:avLst/>
                    </a:prstGeom>
                  </pic:spPr>
                </pic:pic>
              </a:graphicData>
            </a:graphic>
          </wp:inline>
        </w:drawing>
      </w:r>
    </w:p>
    <w:p>
      <w:pPr>
        <w:pStyle w:val="BodyText"/>
        <w:ind w:left="440"/>
        <w:spacing w:before="68" w:line="219" w:lineRule="auto"/>
        <w:rPr>
          <w:sz w:val="20"/>
          <w:szCs w:val="20"/>
        </w:rPr>
      </w:pPr>
      <w:r>
        <w:rPr>
          <w:rFonts w:ascii="Times New Roman" w:hAnsi="Times New Roman" w:eastAsia="Times New Roman" w:cs="Times New Roman"/>
          <w:sz w:val="20"/>
          <w:szCs w:val="20"/>
          <w:spacing w:val="-4"/>
        </w:rPr>
        <w:t>A.   </w:t>
      </w:r>
      <w:r>
        <w:rPr>
          <w:sz w:val="20"/>
          <w:szCs w:val="20"/>
          <w:spacing w:val="-4"/>
        </w:rPr>
        <w:t>图示膜结构是线粒体内膜，</w:t>
      </w:r>
      <w:r>
        <w:rPr>
          <w:sz w:val="20"/>
          <w:szCs w:val="20"/>
          <w:spacing w:val="-40"/>
        </w:rPr>
        <w:t xml:space="preserve"> </w:t>
      </w:r>
      <w:r>
        <w:rPr>
          <w:rFonts w:ascii="Times New Roman" w:hAnsi="Times New Roman" w:eastAsia="Times New Roman" w:cs="Times New Roman"/>
          <w:sz w:val="20"/>
          <w:szCs w:val="20"/>
          <w:spacing w:val="-4"/>
        </w:rPr>
        <w:t>B </w:t>
      </w:r>
      <w:r>
        <w:rPr>
          <w:sz w:val="20"/>
          <w:szCs w:val="20"/>
          <w:spacing w:val="-4"/>
        </w:rPr>
        <w:t>侧</w:t>
      </w:r>
      <w:r>
        <w:rPr>
          <w:sz w:val="20"/>
          <w:szCs w:val="20"/>
          <w:spacing w:val="-5"/>
        </w:rPr>
        <w:t>为线粒体基质侧</w:t>
      </w:r>
    </w:p>
    <w:p>
      <w:pPr>
        <w:pStyle w:val="BodyText"/>
        <w:ind w:left="440"/>
        <w:spacing w:before="51" w:line="219" w:lineRule="auto"/>
        <w:rPr>
          <w:rFonts w:ascii="Times New Roman" w:hAnsi="Times New Roman" w:eastAsia="Times New Roman" w:cs="Times New Roman"/>
          <w:sz w:val="20"/>
          <w:szCs w:val="20"/>
        </w:rPr>
      </w:pPr>
      <w:r>
        <w:rPr>
          <w:rFonts w:ascii="Times New Roman" w:hAnsi="Times New Roman" w:eastAsia="Times New Roman" w:cs="Times New Roman"/>
          <w:sz w:val="20"/>
          <w:szCs w:val="20"/>
        </w:rPr>
        <w:t>B.   </w:t>
      </w:r>
      <w:r>
        <w:rPr>
          <w:sz w:val="20"/>
          <w:szCs w:val="20"/>
        </w:rPr>
        <w:t>等量电子分别从</w:t>
      </w:r>
      <w:r>
        <w:rPr>
          <w:rFonts w:ascii="Times New Roman" w:hAnsi="Times New Roman" w:eastAsia="Times New Roman" w:cs="Times New Roman"/>
          <w:sz w:val="20"/>
          <w:szCs w:val="20"/>
        </w:rPr>
        <w:t>NADH</w:t>
      </w:r>
      <w:r>
        <w:rPr>
          <w:rFonts w:ascii="Times New Roman" w:hAnsi="Times New Roman" w:eastAsia="Times New Roman" w:cs="Times New Roman"/>
          <w:sz w:val="20"/>
          <w:szCs w:val="20"/>
          <w:spacing w:val="-29"/>
        </w:rPr>
        <w:t xml:space="preserve"> </w:t>
      </w:r>
      <w:r>
        <w:rPr>
          <w:sz w:val="20"/>
          <w:szCs w:val="20"/>
        </w:rPr>
        <w:t>、</w:t>
      </w:r>
      <w:r>
        <w:rPr>
          <w:rFonts w:ascii="Times New Roman" w:hAnsi="Times New Roman" w:eastAsia="Times New Roman" w:cs="Times New Roman"/>
          <w:sz w:val="20"/>
          <w:szCs w:val="20"/>
        </w:rPr>
        <w:t>FADH</w:t>
      </w:r>
      <w:r>
        <w:rPr>
          <w:rFonts w:ascii="Times New Roman" w:hAnsi="Times New Roman" w:eastAsia="Times New Roman" w:cs="Times New Roman"/>
          <w:sz w:val="20"/>
          <w:szCs w:val="20"/>
          <w:spacing w:val="-1"/>
        </w:rPr>
        <w:t>₂</w:t>
      </w:r>
      <w:r>
        <w:rPr>
          <w:rFonts w:ascii="Times New Roman" w:hAnsi="Times New Roman" w:eastAsia="Times New Roman" w:cs="Times New Roman"/>
          <w:sz w:val="20"/>
          <w:szCs w:val="20"/>
          <w:spacing w:val="-14"/>
        </w:rPr>
        <w:t xml:space="preserve"> </w:t>
      </w:r>
      <w:r>
        <w:rPr>
          <w:sz w:val="20"/>
          <w:szCs w:val="20"/>
          <w:spacing w:val="-1"/>
        </w:rPr>
        <w:t>传至</w:t>
      </w:r>
      <w:r>
        <w:rPr>
          <w:rFonts w:ascii="Times New Roman" w:hAnsi="Times New Roman" w:eastAsia="Times New Roman" w:cs="Times New Roman"/>
          <w:sz w:val="20"/>
          <w:szCs w:val="20"/>
          <w:spacing w:val="-1"/>
        </w:rPr>
        <w:t>O₂</w:t>
      </w:r>
      <w:r>
        <w:rPr>
          <w:rFonts w:ascii="Times New Roman" w:hAnsi="Times New Roman" w:eastAsia="Times New Roman" w:cs="Times New Roman"/>
          <w:sz w:val="20"/>
          <w:szCs w:val="20"/>
          <w:spacing w:val="13"/>
        </w:rPr>
        <w:t xml:space="preserve"> </w:t>
      </w:r>
      <w:r>
        <w:rPr>
          <w:sz w:val="20"/>
          <w:szCs w:val="20"/>
          <w:spacing w:val="-1"/>
        </w:rPr>
        <w:t>生成等量</w:t>
      </w:r>
      <w:r>
        <w:rPr>
          <w:sz w:val="20"/>
          <w:szCs w:val="20"/>
          <w:spacing w:val="-41"/>
        </w:rPr>
        <w:t xml:space="preserve"> </w:t>
      </w:r>
      <w:r>
        <w:rPr>
          <w:rFonts w:ascii="Times New Roman" w:hAnsi="Times New Roman" w:eastAsia="Times New Roman" w:cs="Times New Roman"/>
          <w:sz w:val="20"/>
          <w:szCs w:val="20"/>
          <w:spacing w:val="-1"/>
        </w:rPr>
        <w:t>ATP</w:t>
      </w:r>
    </w:p>
    <w:p>
      <w:pPr>
        <w:pStyle w:val="BodyText"/>
        <w:ind w:left="440"/>
        <w:spacing w:before="71" w:line="236" w:lineRule="auto"/>
        <w:rPr>
          <w:sz w:val="17"/>
          <w:szCs w:val="17"/>
        </w:rPr>
      </w:pPr>
      <w:r>
        <w:drawing>
          <wp:anchor distT="0" distB="0" distL="0" distR="0" simplePos="0" relativeHeight="251666432" behindDoc="1" locked="0" layoutInCell="1" allowOverlap="1">
            <wp:simplePos x="0" y="0"/>
            <wp:positionH relativeFrom="column">
              <wp:posOffset>3994232</wp:posOffset>
            </wp:positionH>
            <wp:positionV relativeFrom="paragraph">
              <wp:posOffset>48157</wp:posOffset>
            </wp:positionV>
            <wp:extent cx="869945" cy="1422435"/>
            <wp:effectExtent l="0" t="0" r="0" b="0"/>
            <wp:wrapNone/>
            <wp:docPr id="16" name="IM 16"/>
            <wp:cNvGraphicFramePr/>
            <a:graphic>
              <a:graphicData uri="http://schemas.openxmlformats.org/drawingml/2006/picture">
                <pic:pic>
                  <pic:nvPicPr>
                    <pic:cNvPr id="16" name="IM 16"/>
                    <pic:cNvPicPr/>
                  </pic:nvPicPr>
                  <pic:blipFill>
                    <a:blip r:embed="rId12"/>
                    <a:stretch>
                      <a:fillRect/>
                    </a:stretch>
                  </pic:blipFill>
                  <pic:spPr>
                    <a:xfrm rot="0">
                      <a:off x="0" y="0"/>
                      <a:ext cx="869945" cy="1422435"/>
                    </a:xfrm>
                    <a:prstGeom prst="rect">
                      <a:avLst/>
                    </a:prstGeom>
                  </pic:spPr>
                </pic:pic>
              </a:graphicData>
            </a:graphic>
          </wp:anchor>
        </w:drawing>
      </w:r>
      <w:r>
        <w:rPr>
          <w:sz w:val="20"/>
          <w:szCs w:val="20"/>
          <w:spacing w:val="-5"/>
        </w:rPr>
        <w:t>C.</w:t>
      </w:r>
      <w:r>
        <w:rPr>
          <w:sz w:val="20"/>
          <w:szCs w:val="20"/>
          <w:spacing w:val="49"/>
        </w:rPr>
        <w:t xml:space="preserve"> </w:t>
      </w:r>
      <w:r>
        <w:rPr>
          <w:sz w:val="20"/>
          <w:szCs w:val="20"/>
          <w:spacing w:val="-5"/>
        </w:rPr>
        <w:t>拟南芥在冷胁迫下加快过程②可产生更多热能抵御寒冷        </w:t>
      </w:r>
      <w:r>
        <w:rPr>
          <w:sz w:val="17"/>
          <w:szCs w:val="17"/>
          <w:spacing w:val="-5"/>
          <w:position w:val="-3"/>
        </w:rPr>
        <w:t>品系甲 x 品系乙</w:t>
      </w:r>
    </w:p>
    <w:p>
      <w:pPr>
        <w:pStyle w:val="BodyText"/>
        <w:ind w:left="430"/>
        <w:spacing w:before="21" w:line="184" w:lineRule="auto"/>
        <w:rPr>
          <w:sz w:val="20"/>
          <w:szCs w:val="20"/>
        </w:rPr>
      </w:pPr>
      <w:r>
        <w:pict>
          <v:shape id="_x0000_s52" style="position:absolute;margin-left:341.498pt;margin-top:7.14802pt;mso-position-vertical-relative:text;mso-position-horizontal-relative:text;width:7.35pt;height:10.75pt;z-index:251669504;" filled="false" stroked="false" type="#_x0000_t202">
            <v:fill on="false"/>
            <v:stroke on="false"/>
            <v:path/>
            <v:imagedata o:title=""/>
            <o:lock v:ext="edit" aspectratio="false"/>
            <v:textbox inset="0mm,0mm,0mm,0mm">
              <w:txbxContent>
                <w:p>
                  <w:pPr>
                    <w:spacing w:before="20" w:line="174" w:lineRule="exact"/>
                    <w:jc w:val="right"/>
                    <w:rPr>
                      <w:rFonts w:ascii="Times New Roman" w:hAnsi="Times New Roman" w:eastAsia="Times New Roman" w:cs="Times New Roman"/>
                      <w:sz w:val="26"/>
                      <w:szCs w:val="26"/>
                    </w:rPr>
                  </w:pPr>
                  <w:r>
                    <w:rPr>
                      <w:rFonts w:ascii="Times New Roman" w:hAnsi="Times New Roman" w:eastAsia="Times New Roman" w:cs="Times New Roman"/>
                      <w:sz w:val="26"/>
                      <w:szCs w:val="26"/>
                      <w:spacing w:val="-6"/>
                      <w:w w:val="78"/>
                      <w:position w:val="-3"/>
                    </w:rPr>
                    <w:t>P</w:t>
                  </w:r>
                </w:p>
              </w:txbxContent>
            </v:textbox>
          </v:shape>
        </w:pict>
      </w:r>
      <w:r>
        <w:rPr>
          <w:sz w:val="20"/>
          <w:szCs w:val="20"/>
          <w:spacing w:val="-1"/>
        </w:rPr>
        <w:t>D.</w:t>
      </w:r>
      <w:r>
        <w:rPr>
          <w:sz w:val="20"/>
          <w:szCs w:val="20"/>
          <w:spacing w:val="48"/>
        </w:rPr>
        <w:t xml:space="preserve"> </w:t>
      </w:r>
      <w:r>
        <w:rPr>
          <w:sz w:val="20"/>
          <w:szCs w:val="20"/>
          <w:spacing w:val="-1"/>
        </w:rPr>
        <w:t>拟南芥在感染病毒后通过过程③可降低线粒体</w:t>
      </w:r>
      <w:r>
        <w:rPr>
          <w:sz w:val="20"/>
          <w:szCs w:val="20"/>
          <w:spacing w:val="-32"/>
        </w:rPr>
        <w:t xml:space="preserve"> </w:t>
      </w:r>
      <w:r>
        <w:rPr>
          <w:sz w:val="20"/>
          <w:szCs w:val="20"/>
          <w:spacing w:val="-1"/>
        </w:rPr>
        <w:t>pH</w:t>
      </w:r>
      <w:r>
        <w:rPr>
          <w:sz w:val="20"/>
          <w:szCs w:val="20"/>
          <w:spacing w:val="-45"/>
        </w:rPr>
        <w:t xml:space="preserve"> </w:t>
      </w:r>
      <w:r>
        <w:rPr>
          <w:sz w:val="20"/>
          <w:szCs w:val="20"/>
          <w:spacing w:val="-1"/>
        </w:rPr>
        <w:t>抵抗病毒</w:t>
      </w:r>
    </w:p>
    <w:p>
      <w:pPr>
        <w:pStyle w:val="BodyText"/>
        <w:ind w:left="50"/>
        <w:spacing w:before="73" w:line="221" w:lineRule="auto"/>
        <w:rPr>
          <w:rFonts w:ascii="Times New Roman" w:hAnsi="Times New Roman" w:eastAsia="Times New Roman" w:cs="Times New Roman"/>
          <w:sz w:val="20"/>
          <w:szCs w:val="20"/>
        </w:rPr>
      </w:pPr>
      <w:r>
        <w:rPr>
          <w:sz w:val="20"/>
          <w:szCs w:val="20"/>
          <w:spacing w:val="-1"/>
        </w:rPr>
        <w:t>16. 水稻纯合品系甲、乙中与花粉育性相</w:t>
      </w:r>
      <w:r>
        <w:rPr>
          <w:sz w:val="20"/>
          <w:szCs w:val="20"/>
          <w:spacing w:val="-2"/>
        </w:rPr>
        <w:t>关的基因分别是 </w:t>
      </w:r>
      <w:r>
        <w:rPr>
          <w:rFonts w:ascii="Times New Roman" w:hAnsi="Times New Roman" w:eastAsia="Times New Roman" w:cs="Times New Roman"/>
          <w:sz w:val="20"/>
          <w:szCs w:val="20"/>
          <w:spacing w:val="-2"/>
        </w:rPr>
        <w:t>A</w:t>
      </w:r>
      <w:r>
        <w:rPr>
          <w:rFonts w:ascii="Times New Roman" w:hAnsi="Times New Roman" w:eastAsia="Times New Roman" w:cs="Times New Roman"/>
          <w:sz w:val="20"/>
          <w:szCs w:val="20"/>
          <w:spacing w:val="-29"/>
        </w:rPr>
        <w:t xml:space="preserve"> </w:t>
      </w:r>
      <w:r>
        <w:rPr>
          <w:sz w:val="20"/>
          <w:szCs w:val="20"/>
          <w:spacing w:val="-2"/>
        </w:rPr>
        <w:t>、</w:t>
      </w:r>
      <w:r>
        <w:rPr>
          <w:rFonts w:ascii="Times New Roman" w:hAnsi="Times New Roman" w:eastAsia="Times New Roman" w:cs="Times New Roman"/>
          <w:sz w:val="20"/>
          <w:szCs w:val="20"/>
          <w:spacing w:val="-2"/>
        </w:rPr>
        <w:t>A′,      </w:t>
      </w:r>
      <w:r>
        <w:rPr>
          <w:sz w:val="20"/>
          <w:szCs w:val="20"/>
          <w:spacing w:val="-2"/>
        </w:rPr>
        <w:t>与       </w:t>
      </w:r>
      <w:r>
        <w:rPr>
          <w:rFonts w:ascii="Times New Roman" w:hAnsi="Times New Roman" w:eastAsia="Times New Roman" w:cs="Times New Roman"/>
          <w:sz w:val="20"/>
          <w:szCs w:val="20"/>
          <w:spacing w:val="-2"/>
          <w:position w:val="-1"/>
        </w:rPr>
        <w:t>l@</w:t>
      </w:r>
    </w:p>
    <w:p>
      <w:pPr>
        <w:pStyle w:val="BodyText"/>
        <w:ind w:left="430"/>
        <w:spacing w:before="47" w:line="160" w:lineRule="auto"/>
        <w:rPr>
          <w:rFonts w:ascii="Times New Roman" w:hAnsi="Times New Roman" w:eastAsia="Times New Roman" w:cs="Times New Roman"/>
          <w:sz w:val="17"/>
          <w:szCs w:val="17"/>
        </w:rPr>
      </w:pPr>
      <w:r>
        <w:rPr>
          <w:sz w:val="20"/>
          <w:szCs w:val="20"/>
          <w:spacing w:val="-3"/>
        </w:rPr>
        <w:t>某抗性相关的基因分别是B、B′。 科学家将品系甲、乙进行杂交筛      </w:t>
      </w:r>
      <w:r>
        <w:rPr>
          <w:rFonts w:ascii="Times New Roman" w:hAnsi="Times New Roman" w:eastAsia="Times New Roman" w:cs="Times New Roman"/>
          <w:sz w:val="17"/>
          <w:szCs w:val="17"/>
          <w:spacing w:val="-3"/>
          <w:position w:val="7"/>
        </w:rPr>
        <w:t>F₂</w:t>
      </w:r>
    </w:p>
    <w:p>
      <w:pPr>
        <w:pStyle w:val="BodyText"/>
        <w:ind w:left="6860"/>
        <w:spacing w:line="156" w:lineRule="exact"/>
        <w:rPr>
          <w:sz w:val="20"/>
          <w:szCs w:val="20"/>
        </w:rPr>
      </w:pPr>
      <w:r>
        <w:rPr>
          <w:sz w:val="20"/>
          <w:szCs w:val="20"/>
          <w:spacing w:val="-15"/>
          <w:w w:val="93"/>
          <w:position w:val="-3"/>
        </w:rPr>
        <w:t>分子检测</w:t>
      </w:r>
    </w:p>
    <w:p>
      <w:pPr>
        <w:pStyle w:val="BodyText"/>
        <w:ind w:left="450"/>
        <w:spacing w:before="1" w:line="188" w:lineRule="auto"/>
        <w:rPr>
          <w:rFonts w:ascii="Times New Roman" w:hAnsi="Times New Roman" w:eastAsia="Times New Roman" w:cs="Times New Roman"/>
          <w:sz w:val="20"/>
          <w:szCs w:val="20"/>
        </w:rPr>
      </w:pPr>
      <w:r>
        <w:rPr>
          <w:sz w:val="20"/>
          <w:szCs w:val="20"/>
          <w:spacing w:val="-12"/>
          <w:position w:val="1"/>
        </w:rPr>
        <w:t>选出纯合品系丙、丁，过程及结果如右图。相关叙</w:t>
      </w:r>
      <w:r>
        <w:rPr>
          <w:sz w:val="20"/>
          <w:szCs w:val="20"/>
          <w:spacing w:val="-13"/>
          <w:position w:val="1"/>
        </w:rPr>
        <w:t>述正确的是      </w:t>
      </w:r>
      <w:r>
        <w:rPr>
          <w:rFonts w:ascii="Times New Roman" w:hAnsi="Times New Roman" w:eastAsia="Times New Roman" w:cs="Times New Roman"/>
          <w:sz w:val="20"/>
          <w:szCs w:val="20"/>
          <w:spacing w:val="-13"/>
          <w:position w:val="-5"/>
        </w:rPr>
        <w:t>AA:AA:&amp;A=12:72:60</w:t>
      </w:r>
    </w:p>
    <w:p>
      <w:pPr>
        <w:pStyle w:val="BodyText"/>
        <w:ind w:left="440"/>
        <w:spacing w:before="1" w:line="183" w:lineRule="auto"/>
        <w:rPr>
          <w:rFonts w:ascii="Times New Roman" w:hAnsi="Times New Roman" w:eastAsia="Times New Roman" w:cs="Times New Roman"/>
          <w:sz w:val="10"/>
          <w:szCs w:val="10"/>
        </w:rPr>
      </w:pPr>
      <w:r>
        <w:rPr>
          <w:rFonts w:ascii="Times New Roman" w:hAnsi="Times New Roman" w:eastAsia="Times New Roman" w:cs="Times New Roman"/>
          <w:sz w:val="20"/>
          <w:szCs w:val="20"/>
        </w:rPr>
        <w:t>A.</w:t>
      </w:r>
      <w:r>
        <w:rPr>
          <w:rFonts w:ascii="Times New Roman" w:hAnsi="Times New Roman" w:eastAsia="Times New Roman" w:cs="Times New Roman"/>
          <w:sz w:val="20"/>
          <w:szCs w:val="20"/>
          <w:spacing w:val="19"/>
        </w:rPr>
        <w:t xml:space="preserve">  </w:t>
      </w:r>
      <w:r>
        <w:rPr>
          <w:sz w:val="20"/>
          <w:szCs w:val="20"/>
        </w:rPr>
        <w:t>培育品系丙、丁的原理是基因重组                          </w:t>
      </w:r>
      <w:r>
        <w:rPr>
          <w:rFonts w:ascii="Times New Roman" w:hAnsi="Times New Roman" w:eastAsia="Times New Roman" w:cs="Times New Roman"/>
          <w:sz w:val="10"/>
          <w:szCs w:val="10"/>
          <w:position w:val="4"/>
        </w:rPr>
        <w:t>BB:BB:BB=50</w:t>
      </w:r>
      <w:r>
        <w:rPr>
          <w:rFonts w:ascii="Times New Roman" w:hAnsi="Times New Roman" w:eastAsia="Times New Roman" w:cs="Times New Roman"/>
          <w:sz w:val="10"/>
          <w:szCs w:val="10"/>
          <w:spacing w:val="-1"/>
          <w:position w:val="4"/>
        </w:rPr>
        <w:t>:97:52</w:t>
      </w:r>
    </w:p>
    <w:p>
      <w:pPr>
        <w:pStyle w:val="BodyText"/>
        <w:ind w:left="6889"/>
        <w:spacing w:line="160" w:lineRule="auto"/>
        <w:rPr>
          <w:sz w:val="15"/>
          <w:szCs w:val="15"/>
        </w:rPr>
      </w:pPr>
      <w:r>
        <w:rPr>
          <w:sz w:val="15"/>
          <w:szCs w:val="15"/>
          <w:spacing w:val="-4"/>
        </w:rPr>
        <w:t>筛</w:t>
      </w:r>
      <w:r>
        <w:rPr>
          <w:sz w:val="15"/>
          <w:szCs w:val="15"/>
          <w:spacing w:val="-17"/>
        </w:rPr>
        <w:t xml:space="preserve"> </w:t>
      </w:r>
      <w:r>
        <w:rPr>
          <w:sz w:val="15"/>
          <w:szCs w:val="15"/>
          <w:spacing w:val="-4"/>
        </w:rPr>
        <w:t>选</w:t>
      </w:r>
    </w:p>
    <w:p>
      <w:pPr>
        <w:pStyle w:val="BodyText"/>
        <w:ind w:left="430"/>
        <w:spacing w:before="1" w:line="201" w:lineRule="auto"/>
        <w:rPr>
          <w:sz w:val="20"/>
          <w:szCs w:val="20"/>
        </w:rPr>
      </w:pPr>
      <w:r>
        <w:rPr>
          <w:rFonts w:ascii="Times New Roman" w:hAnsi="Times New Roman" w:eastAsia="Times New Roman" w:cs="Times New Roman"/>
          <w:sz w:val="20"/>
          <w:szCs w:val="20"/>
          <w:spacing w:val="-1"/>
        </w:rPr>
        <w:t>B.   </w:t>
      </w:r>
      <w:r>
        <w:rPr>
          <w:sz w:val="20"/>
          <w:szCs w:val="20"/>
          <w:spacing w:val="-1"/>
        </w:rPr>
        <w:t>分子检测、筛选的目的是去除杂合子</w:t>
      </w:r>
    </w:p>
    <w:p>
      <w:pPr>
        <w:pStyle w:val="BodyText"/>
        <w:ind w:left="440"/>
        <w:spacing w:before="11" w:line="231" w:lineRule="auto"/>
        <w:rPr>
          <w:sz w:val="17"/>
          <w:szCs w:val="17"/>
        </w:rPr>
      </w:pPr>
      <w:r>
        <w:rPr>
          <w:rFonts w:ascii="Times New Roman" w:hAnsi="Times New Roman" w:eastAsia="Times New Roman" w:cs="Times New Roman"/>
          <w:sz w:val="20"/>
          <w:szCs w:val="20"/>
          <w:spacing w:val="-4"/>
          <w:position w:val="-1"/>
        </w:rPr>
        <w:t>C.A</w:t>
      </w:r>
      <w:r>
        <w:rPr>
          <w:rFonts w:ascii="Times New Roman" w:hAnsi="Times New Roman" w:eastAsia="Times New Roman" w:cs="Times New Roman"/>
          <w:sz w:val="20"/>
          <w:szCs w:val="20"/>
          <w:spacing w:val="-28"/>
          <w:position w:val="-1"/>
        </w:rPr>
        <w:t xml:space="preserve"> </w:t>
      </w:r>
      <w:r>
        <w:rPr>
          <w:sz w:val="20"/>
          <w:szCs w:val="20"/>
          <w:spacing w:val="-4"/>
          <w:position w:val="-1"/>
        </w:rPr>
        <w:t>、</w:t>
      </w:r>
      <w:r>
        <w:rPr>
          <w:rFonts w:ascii="Times New Roman" w:hAnsi="Times New Roman" w:eastAsia="Times New Roman" w:cs="Times New Roman"/>
          <w:sz w:val="20"/>
          <w:szCs w:val="20"/>
          <w:spacing w:val="-4"/>
          <w:position w:val="-1"/>
        </w:rPr>
        <w:t>A′      </w:t>
      </w:r>
      <w:r>
        <w:rPr>
          <w:sz w:val="20"/>
          <w:szCs w:val="20"/>
          <w:spacing w:val="-4"/>
          <w:position w:val="-1"/>
        </w:rPr>
        <w:t>基因和</w:t>
      </w:r>
      <w:r>
        <w:rPr>
          <w:sz w:val="20"/>
          <w:szCs w:val="20"/>
          <w:spacing w:val="-52"/>
          <w:position w:val="-1"/>
        </w:rPr>
        <w:t xml:space="preserve"> </w:t>
      </w:r>
      <w:r>
        <w:rPr>
          <w:rFonts w:ascii="Times New Roman" w:hAnsi="Times New Roman" w:eastAsia="Times New Roman" w:cs="Times New Roman"/>
          <w:sz w:val="20"/>
          <w:szCs w:val="20"/>
          <w:spacing w:val="-4"/>
          <w:position w:val="-1"/>
        </w:rPr>
        <w:t>B</w:t>
      </w:r>
      <w:r>
        <w:rPr>
          <w:rFonts w:ascii="Times New Roman" w:hAnsi="Times New Roman" w:eastAsia="Times New Roman" w:cs="Times New Roman"/>
          <w:sz w:val="20"/>
          <w:szCs w:val="20"/>
          <w:spacing w:val="-28"/>
          <w:position w:val="-1"/>
        </w:rPr>
        <w:t xml:space="preserve"> </w:t>
      </w:r>
      <w:r>
        <w:rPr>
          <w:sz w:val="20"/>
          <w:szCs w:val="20"/>
          <w:spacing w:val="-4"/>
          <w:position w:val="-1"/>
        </w:rPr>
        <w:t>、</w:t>
      </w:r>
      <w:r>
        <w:rPr>
          <w:rFonts w:ascii="Times New Roman" w:hAnsi="Times New Roman" w:eastAsia="Times New Roman" w:cs="Times New Roman"/>
          <w:sz w:val="20"/>
          <w:szCs w:val="20"/>
          <w:spacing w:val="-4"/>
          <w:position w:val="-1"/>
        </w:rPr>
        <w:t>B′   </w:t>
      </w:r>
      <w:r>
        <w:rPr>
          <w:sz w:val="20"/>
          <w:szCs w:val="20"/>
          <w:spacing w:val="-4"/>
          <w:position w:val="-1"/>
        </w:rPr>
        <w:t>基因</w:t>
      </w:r>
      <w:r>
        <w:rPr>
          <w:sz w:val="20"/>
          <w:szCs w:val="20"/>
          <w:spacing w:val="-5"/>
          <w:position w:val="-1"/>
        </w:rPr>
        <w:t>位于两对同源染色体上             </w:t>
      </w:r>
      <w:r>
        <w:rPr>
          <w:sz w:val="17"/>
          <w:szCs w:val="17"/>
          <w:spacing w:val="-5"/>
          <w:position w:val="4"/>
        </w:rPr>
        <w:t>品系丙  品系丁</w:t>
      </w:r>
    </w:p>
    <w:p>
      <w:pPr>
        <w:pStyle w:val="BodyText"/>
        <w:ind w:left="430"/>
        <w:spacing w:before="61" w:line="219" w:lineRule="auto"/>
        <w:rPr>
          <w:sz w:val="20"/>
          <w:szCs w:val="20"/>
        </w:rPr>
      </w:pPr>
      <w:r>
        <w:rPr>
          <w:sz w:val="20"/>
          <w:szCs w:val="20"/>
          <w:spacing w:val="6"/>
        </w:rPr>
        <w:t>D.F</w:t>
      </w:r>
      <w:r>
        <w:rPr>
          <w:rFonts w:ascii="Calibri" w:hAnsi="Calibri" w:eastAsia="Calibri" w:cs="Calibri"/>
          <w:sz w:val="20"/>
          <w:szCs w:val="20"/>
          <w:spacing w:val="6"/>
        </w:rPr>
        <w:t>₁    </w:t>
      </w:r>
      <w:r>
        <w:rPr>
          <w:sz w:val="20"/>
          <w:szCs w:val="20"/>
          <w:spacing w:val="6"/>
        </w:rPr>
        <w:t>产生含A’</w:t>
      </w:r>
      <w:r>
        <w:rPr>
          <w:sz w:val="20"/>
          <w:szCs w:val="20"/>
          <w:spacing w:val="-23"/>
        </w:rPr>
        <w:t xml:space="preserve"> </w:t>
      </w:r>
      <w:r>
        <w:rPr>
          <w:sz w:val="20"/>
          <w:szCs w:val="20"/>
          <w:spacing w:val="6"/>
        </w:rPr>
        <w:t>的可育花粉：含A</w:t>
      </w:r>
      <w:r>
        <w:rPr>
          <w:sz w:val="20"/>
          <w:szCs w:val="20"/>
          <w:spacing w:val="-18"/>
        </w:rPr>
        <w:t xml:space="preserve"> </w:t>
      </w:r>
      <w:r>
        <w:rPr>
          <w:sz w:val="20"/>
          <w:szCs w:val="20"/>
          <w:spacing w:val="6"/>
        </w:rPr>
        <w:t>的可育花粉为5:1</w:t>
      </w:r>
    </w:p>
    <w:p>
      <w:pPr>
        <w:pStyle w:val="BodyText"/>
        <w:ind w:left="440"/>
        <w:spacing w:before="174" w:line="222" w:lineRule="auto"/>
        <w:rPr>
          <w:sz w:val="25"/>
          <w:szCs w:val="25"/>
        </w:rPr>
      </w:pPr>
      <w:r>
        <w:pict>
          <v:shape id="_x0000_s54" style="position:absolute;margin-left:2.00012pt;margin-top:1.06085pt;mso-position-vertical-relative:text;mso-position-horizontal-relative:text;width:268.55pt;height:12pt;z-index:251668480;" filled="false" stroked="false" type="#_x0000_t202">
            <v:fill on="false"/>
            <v:stroke on="false"/>
            <v:path/>
            <v:imagedata o:title=""/>
            <o:lock v:ext="edit" aspectratio="false"/>
            <v:textbox inset="0mm,0mm,0mm,0mm">
              <w:txbxContent>
                <w:p>
                  <w:pPr>
                    <w:pStyle w:val="BodyText"/>
                    <w:ind w:left="20"/>
                    <w:spacing w:before="20" w:line="184" w:lineRule="auto"/>
                    <w:rPr>
                      <w:sz w:val="20"/>
                      <w:szCs w:val="20"/>
                    </w:rPr>
                  </w:pPr>
                  <w:r>
                    <w:rPr>
                      <w:sz w:val="20"/>
                      <w:szCs w:val="20"/>
                      <w:spacing w:val="-3"/>
                    </w:rPr>
                    <w:t>17. 右图是人体渗透压、血容量调节机制。相关叙述正确的是</w:t>
                  </w:r>
                </w:p>
              </w:txbxContent>
            </v:textbox>
          </v:shape>
        </w:pict>
      </w:r>
      <w:r>
        <w:drawing>
          <wp:anchor distT="0" distB="0" distL="0" distR="0" simplePos="0" relativeHeight="251665408" behindDoc="1" locked="0" layoutInCell="1" allowOverlap="1">
            <wp:simplePos x="0" y="0"/>
            <wp:positionH relativeFrom="column">
              <wp:posOffset>3638607</wp:posOffset>
            </wp:positionH>
            <wp:positionV relativeFrom="paragraph">
              <wp:posOffset>72290</wp:posOffset>
            </wp:positionV>
            <wp:extent cx="1492288" cy="1371584"/>
            <wp:effectExtent l="0" t="0" r="0" b="0"/>
            <wp:wrapNone/>
            <wp:docPr id="18" name="IM 18"/>
            <wp:cNvGraphicFramePr/>
            <a:graphic>
              <a:graphicData uri="http://schemas.openxmlformats.org/drawingml/2006/picture">
                <pic:pic>
                  <pic:nvPicPr>
                    <pic:cNvPr id="18" name="IM 18"/>
                    <pic:cNvPicPr/>
                  </pic:nvPicPr>
                  <pic:blipFill>
                    <a:blip r:embed="rId13"/>
                    <a:stretch>
                      <a:fillRect/>
                    </a:stretch>
                  </pic:blipFill>
                  <pic:spPr>
                    <a:xfrm rot="0">
                      <a:off x="0" y="0"/>
                      <a:ext cx="1492288" cy="1371584"/>
                    </a:xfrm>
                    <a:prstGeom prst="rect">
                      <a:avLst/>
                    </a:prstGeom>
                  </pic:spPr>
                </pic:pic>
              </a:graphicData>
            </a:graphic>
          </wp:anchor>
        </w:drawing>
      </w:r>
      <w:r>
        <w:rPr>
          <w:sz w:val="20"/>
          <w:szCs w:val="20"/>
          <w:spacing w:val="-14"/>
          <w:position w:val="-3"/>
        </w:rPr>
        <w:t>A.</w:t>
      </w:r>
      <w:r>
        <w:rPr>
          <w:sz w:val="20"/>
          <w:szCs w:val="20"/>
          <w:spacing w:val="42"/>
          <w:position w:val="-3"/>
        </w:rPr>
        <w:t xml:space="preserve"> </w:t>
      </w:r>
      <w:r>
        <w:rPr>
          <w:sz w:val="20"/>
          <w:szCs w:val="20"/>
          <w:spacing w:val="-14"/>
          <w:position w:val="-3"/>
        </w:rPr>
        <w:t>抗利尿激素、醛固酮都与细胞膜上受体结合发挥</w:t>
      </w:r>
      <w:r>
        <w:rPr>
          <w:sz w:val="20"/>
          <w:szCs w:val="20"/>
          <w:spacing w:val="-15"/>
          <w:position w:val="-3"/>
        </w:rPr>
        <w:t>作用</w:t>
      </w:r>
      <w:r>
        <w:rPr>
          <w:sz w:val="20"/>
          <w:szCs w:val="20"/>
          <w:spacing w:val="6"/>
          <w:position w:val="-3"/>
        </w:rPr>
        <w:t xml:space="preserve">      </w:t>
      </w:r>
      <w:r>
        <w:rPr>
          <w:sz w:val="24"/>
          <w:szCs w:val="24"/>
          <w:spacing w:val="-15"/>
        </w:rPr>
        <w:t>*</w:t>
      </w:r>
      <w:r>
        <w:rPr>
          <w:sz w:val="24"/>
          <w:szCs w:val="24"/>
          <w:spacing w:val="12"/>
        </w:rPr>
        <w:t xml:space="preserve">    </w:t>
      </w:r>
      <w:r>
        <w:rPr>
          <w:sz w:val="25"/>
          <w:szCs w:val="25"/>
          <w:spacing w:val="-15"/>
          <w:position w:val="11"/>
        </w:rPr>
        <w:t>不展赔理</w:t>
      </w:r>
    </w:p>
    <w:p>
      <w:pPr>
        <w:pStyle w:val="BodyText"/>
        <w:ind w:left="430"/>
        <w:spacing w:before="52" w:line="192" w:lineRule="auto"/>
        <w:rPr>
          <w:sz w:val="20"/>
          <w:szCs w:val="20"/>
        </w:rPr>
      </w:pPr>
      <w:r>
        <w:rPr>
          <w:rFonts w:ascii="Times New Roman" w:hAnsi="Times New Roman" w:eastAsia="Times New Roman" w:cs="Times New Roman"/>
          <w:sz w:val="20"/>
          <w:szCs w:val="20"/>
          <w:spacing w:val="1"/>
        </w:rPr>
        <w:t>B.</w:t>
      </w:r>
      <w:r>
        <w:rPr>
          <w:rFonts w:ascii="Times New Roman" w:hAnsi="Times New Roman" w:eastAsia="Times New Roman" w:cs="Times New Roman"/>
          <w:sz w:val="20"/>
          <w:szCs w:val="20"/>
          <w:spacing w:val="20"/>
        </w:rPr>
        <w:t xml:space="preserve">  </w:t>
      </w:r>
      <w:r>
        <w:rPr>
          <w:sz w:val="20"/>
          <w:szCs w:val="20"/>
          <w:spacing w:val="1"/>
        </w:rPr>
        <w:t>抗利尿激素、醛固酮作用于集合管后都会增加血容量</w:t>
      </w:r>
      <w:r>
        <w:rPr>
          <w:sz w:val="20"/>
          <w:szCs w:val="20"/>
        </w:rPr>
        <w:t xml:space="preserve">      </w:t>
      </w:r>
      <w:r>
        <w:rPr>
          <w:sz w:val="20"/>
          <w:szCs w:val="20"/>
          <w:position w:val="-5"/>
        </w:rPr>
        <w:drawing>
          <wp:inline distT="0" distB="0" distL="0" distR="0">
            <wp:extent cx="171527" cy="124662"/>
            <wp:effectExtent l="0" t="0" r="0" b="0"/>
            <wp:docPr id="20" name="IM 20"/>
            <wp:cNvGraphicFramePr/>
            <a:graphic>
              <a:graphicData uri="http://schemas.openxmlformats.org/drawingml/2006/picture">
                <pic:pic>
                  <pic:nvPicPr>
                    <pic:cNvPr id="20" name="IM 20"/>
                    <pic:cNvPicPr/>
                  </pic:nvPicPr>
                  <pic:blipFill>
                    <a:blip r:embed="rId14"/>
                    <a:stretch>
                      <a:fillRect/>
                    </a:stretch>
                  </pic:blipFill>
                  <pic:spPr>
                    <a:xfrm rot="0">
                      <a:off x="0" y="0"/>
                      <a:ext cx="171527" cy="124662"/>
                    </a:xfrm>
                    <a:prstGeom prst="rect">
                      <a:avLst/>
                    </a:prstGeom>
                  </pic:spPr>
                </pic:pic>
              </a:graphicData>
            </a:graphic>
          </wp:inline>
        </w:drawing>
      </w:r>
    </w:p>
    <w:p>
      <w:pPr>
        <w:pStyle w:val="BodyText"/>
        <w:ind w:left="430"/>
        <w:rPr>
          <w:sz w:val="20"/>
          <w:szCs w:val="20"/>
        </w:rPr>
      </w:pPr>
      <w:r>
        <w:rPr>
          <w:rFonts w:ascii="Arial" w:hAnsi="Arial" w:eastAsia="Arial" w:cs="Arial"/>
          <w:sz w:val="20"/>
          <w:szCs w:val="20"/>
        </w:rPr>
        <w:t>C.  </w:t>
      </w:r>
      <w:r>
        <w:rPr>
          <w:sz w:val="20"/>
          <w:szCs w:val="20"/>
        </w:rPr>
        <w:t>运动脱水后，血浆渗透压升高，刺激下丘脑产生渴觉                    </w:t>
      </w:r>
      <w:r>
        <w:rPr>
          <w:sz w:val="20"/>
          <w:szCs w:val="20"/>
          <w:position w:val="-14"/>
        </w:rPr>
        <w:drawing>
          <wp:inline distT="0" distB="0" distL="0" distR="0">
            <wp:extent cx="355624" cy="248922"/>
            <wp:effectExtent l="0" t="0" r="0" b="0"/>
            <wp:docPr id="22" name="IM 22"/>
            <wp:cNvGraphicFramePr/>
            <a:graphic>
              <a:graphicData uri="http://schemas.openxmlformats.org/drawingml/2006/picture">
                <pic:pic>
                  <pic:nvPicPr>
                    <pic:cNvPr id="22" name="IM 22"/>
                    <pic:cNvPicPr/>
                  </pic:nvPicPr>
                  <pic:blipFill>
                    <a:blip r:embed="rId15"/>
                    <a:stretch>
                      <a:fillRect/>
                    </a:stretch>
                  </pic:blipFill>
                  <pic:spPr>
                    <a:xfrm rot="0">
                      <a:off x="0" y="0"/>
                      <a:ext cx="355624" cy="248922"/>
                    </a:xfrm>
                    <a:prstGeom prst="rect">
                      <a:avLst/>
                    </a:prstGeom>
                  </pic:spPr>
                </pic:pic>
              </a:graphicData>
            </a:graphic>
          </wp:inline>
        </w:drawing>
      </w:r>
    </w:p>
    <w:p>
      <w:pPr>
        <w:pStyle w:val="BodyText"/>
        <w:ind w:left="440"/>
        <w:spacing w:line="201" w:lineRule="exact"/>
        <w:rPr/>
      </w:pPr>
      <w:r>
        <w:rPr>
          <w:sz w:val="20"/>
          <w:szCs w:val="20"/>
          <w:spacing w:val="-1"/>
          <w:position w:val="1"/>
        </w:rPr>
        <w:t>D.</w:t>
      </w:r>
      <w:r>
        <w:rPr>
          <w:sz w:val="20"/>
          <w:szCs w:val="20"/>
          <w:spacing w:val="34"/>
          <w:position w:val="1"/>
        </w:rPr>
        <w:t xml:space="preserve"> </w:t>
      </w:r>
      <w:r>
        <w:rPr>
          <w:sz w:val="20"/>
          <w:szCs w:val="20"/>
          <w:spacing w:val="-1"/>
          <w:position w:val="1"/>
        </w:rPr>
        <w:t>病人输液后，垂体释放的抗利尿激素减少，尿量增加 </w:t>
      </w:r>
      <w:r>
        <w:rPr>
          <w:sz w:val="20"/>
          <w:szCs w:val="20"/>
          <w:spacing w:val="-2"/>
          <w:position w:val="1"/>
        </w:rPr>
        <w:t xml:space="preserve">     </w:t>
      </w:r>
      <w:r>
        <w:ruby>
          <w:rubyPr>
            <w:rubyAlign w:val="left"/>
            <w:hpsRaise w:val="8"/>
            <w:hps w:val="10"/>
            <w:hpsBaseText w:val="17"/>
          </w:rubyPr>
          <w:rt>
            <w:r>
              <w:rPr>
                <w:sz w:val="10"/>
                <w:szCs w:val="10"/>
                <w:color w:val="FFFFFF"/>
                <w:w w:val="136"/>
                <w:position w:val="1"/>
              </w:rPr>
              <w:t>抗</w:t>
            </w:r>
          </w:rt>
          <w:rubyBase>
            <w:r>
              <w:rPr>
                <w:sz w:val="17"/>
                <w:szCs w:val="17"/>
                <w:w w:val="96"/>
                <w:position w:val="-3"/>
              </w:rPr>
              <w:t>激</w:t>
            </w:r>
          </w:rubyBase>
        </w:ruby>
      </w:r>
      <w:r>
        <w:ruby>
          <w:rubyPr>
            <w:rubyAlign w:val="left"/>
            <w:hpsRaise w:val="8"/>
            <w:hps w:val="10"/>
            <w:hpsBaseText w:val="17"/>
          </w:rubyPr>
          <w:rt>
            <w:r>
              <w:rPr>
                <w:sz w:val="10"/>
                <w:szCs w:val="10"/>
                <w:color w:val="FFFFFF"/>
                <w:w w:val="86"/>
                <w:position w:val="1"/>
              </w:rPr>
              <w:t>利尿</w:t>
            </w:r>
          </w:rt>
          <w:rubyBase>
            <w:r>
              <w:rPr>
                <w:sz w:val="17"/>
                <w:szCs w:val="17"/>
                <w:w w:val="114"/>
                <w:position w:val="-3"/>
              </w:rPr>
              <w:t>素</w:t>
            </w:r>
          </w:rubyBase>
        </w:ruby>
      </w:r>
    </w:p>
    <w:p>
      <w:pPr>
        <w:pStyle w:val="BodyText"/>
        <w:ind w:left="50"/>
        <w:rPr>
          <w:sz w:val="20"/>
          <w:szCs w:val="20"/>
        </w:rPr>
      </w:pPr>
      <w:r>
        <w:pict>
          <v:shape id="_x0000_s56" style="position:absolute;margin-left:21.5067pt;margin-top:17.3653pt;mso-position-vertical-relative:text;mso-position-horizontal-relative:text;width:310.95pt;height:17.2pt;z-index:251667456;" filled="false" stroked="false" type="#_x0000_t202">
            <v:fill on="false"/>
            <v:stroke on="false"/>
            <v:path/>
            <v:imagedata o:title=""/>
            <o:lock v:ext="edit" aspectratio="false"/>
            <v:textbox inset="0mm,0mm,0mm,0mm">
              <w:txbxContent>
                <w:p>
                  <w:pPr>
                    <w:pStyle w:val="BodyText"/>
                    <w:spacing w:before="20" w:line="206" w:lineRule="auto"/>
                    <w:jc w:val="right"/>
                    <w:rPr>
                      <w:sz w:val="20"/>
                      <w:szCs w:val="20"/>
                    </w:rPr>
                  </w:pPr>
                  <w:r>
                    <w:rPr>
                      <w:sz w:val="20"/>
                      <w:szCs w:val="20"/>
                      <w:spacing w:val="-10"/>
                    </w:rPr>
                    <w:t>足口病</w:t>
                  </w:r>
                  <w:r>
                    <w:rPr>
                      <w:rFonts w:ascii="Times New Roman" w:hAnsi="Times New Roman" w:eastAsia="Times New Roman" w:cs="Times New Roman"/>
                      <w:sz w:val="20"/>
                      <w:szCs w:val="20"/>
                      <w:spacing w:val="-10"/>
                    </w:rPr>
                    <w:t>(HFMD)</w:t>
                  </w:r>
                  <w:r>
                    <w:rPr>
                      <w:sz w:val="20"/>
                      <w:szCs w:val="20"/>
                      <w:spacing w:val="-10"/>
                    </w:rPr>
                    <w:t>的主要病原体，二者均可以引起重症</w:t>
                  </w:r>
                  <w:r>
                    <w:rPr>
                      <w:sz w:val="20"/>
                      <w:szCs w:val="20"/>
                      <w:spacing w:val="-40"/>
                    </w:rPr>
                    <w:t xml:space="preserve"> </w:t>
                  </w:r>
                  <w:r>
                    <w:rPr>
                      <w:rFonts w:ascii="Times New Roman" w:hAnsi="Times New Roman" w:eastAsia="Times New Roman" w:cs="Times New Roman"/>
                      <w:sz w:val="20"/>
                      <w:szCs w:val="20"/>
                      <w:spacing w:val="-10"/>
                    </w:rPr>
                    <w:t>HFMD</w:t>
                  </w:r>
                  <w:r>
                    <w:rPr>
                      <w:rFonts w:ascii="Times New Roman" w:hAnsi="Times New Roman" w:eastAsia="Times New Roman" w:cs="Times New Roman"/>
                      <w:sz w:val="20"/>
                      <w:szCs w:val="20"/>
                      <w:spacing w:val="-23"/>
                    </w:rPr>
                    <w:t xml:space="preserve"> </w:t>
                  </w:r>
                  <w:r>
                    <w:rPr>
                      <w:sz w:val="20"/>
                      <w:szCs w:val="20"/>
                      <w:spacing w:val="-11"/>
                    </w:rPr>
                    <w:t>。      </w:t>
                  </w:r>
                  <w:r>
                    <w:rPr>
                      <w:sz w:val="20"/>
                      <w:szCs w:val="20"/>
                      <w:spacing w:val="-11"/>
                      <w:position w:val="-8"/>
                    </w:rPr>
                    <w:t>集合管</w:t>
                  </w:r>
                </w:p>
              </w:txbxContent>
            </v:textbox>
          </v:shape>
        </w:pict>
      </w:r>
      <w:r>
        <w:rPr>
          <w:sz w:val="20"/>
          <w:szCs w:val="20"/>
          <w:spacing w:val="3"/>
        </w:rPr>
        <w:t>18. 肠道病毒71型</w:t>
      </w:r>
      <w:r>
        <w:rPr>
          <w:rFonts w:ascii="Times New Roman" w:hAnsi="Times New Roman" w:eastAsia="Times New Roman" w:cs="Times New Roman"/>
          <w:sz w:val="20"/>
          <w:szCs w:val="20"/>
          <w:spacing w:val="3"/>
        </w:rPr>
        <w:t>(</w:t>
      </w:r>
      <w:r>
        <w:rPr>
          <w:rFonts w:ascii="Times New Roman" w:hAnsi="Times New Roman" w:eastAsia="Times New Roman" w:cs="Times New Roman"/>
          <w:sz w:val="20"/>
          <w:szCs w:val="20"/>
        </w:rPr>
        <w:t>EV</w:t>
      </w:r>
      <w:r>
        <w:rPr>
          <w:rFonts w:ascii="Times New Roman" w:hAnsi="Times New Roman" w:eastAsia="Times New Roman" w:cs="Times New Roman"/>
          <w:sz w:val="20"/>
          <w:szCs w:val="20"/>
          <w:spacing w:val="3"/>
        </w:rPr>
        <w:t>71)</w:t>
      </w:r>
      <w:r>
        <w:rPr>
          <w:sz w:val="20"/>
          <w:szCs w:val="20"/>
          <w:spacing w:val="3"/>
        </w:rPr>
        <w:t>和柯萨奇病毒</w:t>
      </w:r>
      <w:r>
        <w:rPr>
          <w:rFonts w:ascii="Times New Roman" w:hAnsi="Times New Roman" w:eastAsia="Times New Roman" w:cs="Times New Roman"/>
          <w:sz w:val="20"/>
          <w:szCs w:val="20"/>
          <w:spacing w:val="3"/>
        </w:rPr>
        <w:t>A16(</w:t>
      </w:r>
      <w:r>
        <w:rPr>
          <w:rFonts w:ascii="Times New Roman" w:hAnsi="Times New Roman" w:eastAsia="Times New Roman" w:cs="Times New Roman"/>
          <w:sz w:val="20"/>
          <w:szCs w:val="20"/>
        </w:rPr>
        <w:t>CV</w:t>
      </w:r>
      <w:r>
        <w:rPr>
          <w:rFonts w:ascii="Times New Roman" w:hAnsi="Times New Roman" w:eastAsia="Times New Roman" w:cs="Times New Roman"/>
          <w:sz w:val="20"/>
          <w:szCs w:val="20"/>
          <w:spacing w:val="3"/>
        </w:rPr>
        <w:t>-A16)</w:t>
      </w:r>
      <w:r>
        <w:rPr>
          <w:rFonts w:ascii="Times New Roman" w:hAnsi="Times New Roman" w:eastAsia="Times New Roman" w:cs="Times New Roman"/>
          <w:sz w:val="20"/>
          <w:szCs w:val="20"/>
          <w:spacing w:val="33"/>
          <w:w w:val="101"/>
        </w:rPr>
        <w:t xml:space="preserve"> </w:t>
      </w:r>
      <w:r>
        <w:rPr>
          <w:sz w:val="20"/>
          <w:szCs w:val="20"/>
          <w:spacing w:val="3"/>
        </w:rPr>
        <w:t>是引起手                   </w:t>
      </w:r>
      <w:r>
        <w:rPr>
          <w:sz w:val="20"/>
          <w:szCs w:val="20"/>
          <w:position w:val="-21"/>
        </w:rPr>
        <w:drawing>
          <wp:inline distT="0" distB="0" distL="0" distR="0">
            <wp:extent cx="279419" cy="293199"/>
            <wp:effectExtent l="0" t="0" r="0" b="0"/>
            <wp:docPr id="24" name="IM 24"/>
            <wp:cNvGraphicFramePr/>
            <a:graphic>
              <a:graphicData uri="http://schemas.openxmlformats.org/drawingml/2006/picture">
                <pic:pic>
                  <pic:nvPicPr>
                    <pic:cNvPr id="24" name="IM 24"/>
                    <pic:cNvPicPr/>
                  </pic:nvPicPr>
                  <pic:blipFill>
                    <a:blip r:embed="rId16"/>
                    <a:stretch>
                      <a:fillRect/>
                    </a:stretch>
                  </pic:blipFill>
                  <pic:spPr>
                    <a:xfrm rot="0">
                      <a:off x="0" y="0"/>
                      <a:ext cx="279419" cy="293199"/>
                    </a:xfrm>
                    <a:prstGeom prst="rect">
                      <a:avLst/>
                    </a:prstGeom>
                  </pic:spPr>
                </pic:pic>
              </a:graphicData>
            </a:graphic>
          </wp:inline>
        </w:drawing>
      </w:r>
    </w:p>
    <w:p>
      <w:pPr>
        <w:pStyle w:val="BodyText"/>
        <w:ind w:left="440"/>
        <w:spacing w:before="209" w:line="220" w:lineRule="auto"/>
        <w:rPr>
          <w:sz w:val="20"/>
          <w:szCs w:val="20"/>
        </w:rPr>
      </w:pPr>
      <w:r>
        <w:rPr>
          <w:sz w:val="20"/>
          <w:szCs w:val="20"/>
          <w:spacing w:val="-2"/>
        </w:rPr>
        <w:t>下图是制备可以同时治疗</w:t>
      </w:r>
      <w:r>
        <w:rPr>
          <w:sz w:val="20"/>
          <w:szCs w:val="20"/>
          <w:spacing w:val="-21"/>
        </w:rPr>
        <w:t xml:space="preserve"> </w:t>
      </w:r>
      <w:r>
        <w:rPr>
          <w:sz w:val="20"/>
          <w:szCs w:val="20"/>
          <w:spacing w:val="-2"/>
        </w:rPr>
        <w:t>EV71</w:t>
      </w:r>
      <w:r>
        <w:rPr>
          <w:sz w:val="20"/>
          <w:szCs w:val="20"/>
          <w:spacing w:val="45"/>
        </w:rPr>
        <w:t xml:space="preserve"> </w:t>
      </w:r>
      <w:r>
        <w:rPr>
          <w:sz w:val="20"/>
          <w:szCs w:val="20"/>
          <w:spacing w:val="-2"/>
        </w:rPr>
        <w:t>和</w:t>
      </w:r>
      <w:r>
        <w:rPr>
          <w:sz w:val="20"/>
          <w:szCs w:val="20"/>
          <w:spacing w:val="-21"/>
        </w:rPr>
        <w:t xml:space="preserve"> </w:t>
      </w:r>
      <w:r>
        <w:rPr>
          <w:sz w:val="20"/>
          <w:szCs w:val="20"/>
          <w:spacing w:val="-2"/>
        </w:rPr>
        <w:t>CV-A16</w:t>
      </w:r>
      <w:r>
        <w:rPr>
          <w:sz w:val="20"/>
          <w:szCs w:val="20"/>
          <w:spacing w:val="36"/>
        </w:rPr>
        <w:t xml:space="preserve"> </w:t>
      </w:r>
      <w:r>
        <w:rPr>
          <w:sz w:val="20"/>
          <w:szCs w:val="20"/>
          <w:spacing w:val="-2"/>
        </w:rPr>
        <w:t>感染的中和性单</w:t>
      </w:r>
    </w:p>
    <w:p>
      <w:pPr>
        <w:pStyle w:val="BodyText"/>
        <w:ind w:left="440"/>
        <w:spacing w:before="51" w:line="219" w:lineRule="auto"/>
        <w:rPr>
          <w:sz w:val="20"/>
          <w:szCs w:val="20"/>
        </w:rPr>
      </w:pPr>
      <w:r>
        <w:rPr>
          <w:sz w:val="20"/>
          <w:szCs w:val="20"/>
          <w:spacing w:val="-1"/>
        </w:rPr>
        <w:t>克隆抗体的过程，其中</w:t>
      </w:r>
      <w:r>
        <w:rPr>
          <w:sz w:val="20"/>
          <w:szCs w:val="20"/>
          <w:spacing w:val="-41"/>
        </w:rPr>
        <w:t xml:space="preserve"> </w:t>
      </w:r>
      <w:r>
        <w:rPr>
          <w:rFonts w:ascii="Times New Roman" w:hAnsi="Times New Roman" w:eastAsia="Times New Roman" w:cs="Times New Roman"/>
          <w:sz w:val="20"/>
          <w:szCs w:val="20"/>
          <w:spacing w:val="-1"/>
        </w:rPr>
        <w:t>SP55 </w:t>
      </w:r>
      <w:r>
        <w:rPr>
          <w:sz w:val="20"/>
          <w:szCs w:val="20"/>
          <w:spacing w:val="-1"/>
        </w:rPr>
        <w:t>和</w:t>
      </w:r>
      <w:r>
        <w:rPr>
          <w:sz w:val="20"/>
          <w:szCs w:val="20"/>
          <w:spacing w:val="-41"/>
        </w:rPr>
        <w:t xml:space="preserve"> </w:t>
      </w:r>
      <w:r>
        <w:rPr>
          <w:rFonts w:ascii="Times New Roman" w:hAnsi="Times New Roman" w:eastAsia="Times New Roman" w:cs="Times New Roman"/>
          <w:sz w:val="20"/>
          <w:szCs w:val="20"/>
          <w:spacing w:val="-1"/>
        </w:rPr>
        <w:t>PEP55</w:t>
      </w:r>
      <w:r>
        <w:rPr>
          <w:sz w:val="20"/>
          <w:szCs w:val="20"/>
          <w:spacing w:val="-1"/>
        </w:rPr>
        <w:t>具有高度的同源性。相关叙述正确的是</w:t>
      </w:r>
    </w:p>
    <w:p>
      <w:pPr>
        <w:pStyle w:val="BodyText"/>
        <w:spacing w:before="184" w:line="1788" w:lineRule="exact"/>
        <w:rPr/>
      </w:pPr>
      <w:r>
        <w:rPr>
          <w:position w:val="-35"/>
        </w:rPr>
        <w:pict>
          <v:group id="_x0000_s58" style="mso-position-vertical-relative:line;mso-position-horizontal-relative:char;width:408.55pt;height:89.4pt;" filled="false" stroked="false" coordsize="8170,1788" coordorigin="0,0">
            <v:shape id="_x0000_s60" style="position:absolute;left:0;top:0;width:8170;height:1770;" filled="false" stroked="false" type="#_x0000_t75">
              <v:imagedata o:title="" r:id="rId17"/>
            </v:shape>
            <v:shape id="_x0000_s62" style="position:absolute;left:360;top:26;width:7755;height:1781;" filled="false" stroked="false" type="#_x0000_t202">
              <v:fill on="false"/>
              <v:stroke on="false"/>
              <v:path/>
              <v:imagedata o:title=""/>
              <o:lock v:ext="edit" aspectratio="false"/>
              <v:textbox inset="0mm,0mm,0mm,0mm">
                <w:txbxContent>
                  <w:p>
                    <w:pPr>
                      <w:ind w:left="280"/>
                      <w:spacing w:before="20" w:line="228" w:lineRule="exact"/>
                      <w:rPr>
                        <w:rFonts w:ascii="SimSun" w:hAnsi="SimSun" w:eastAsia="SimSun" w:cs="SimSun"/>
                        <w:sz w:val="17"/>
                        <w:szCs w:val="17"/>
                      </w:rPr>
                    </w:pPr>
                    <w:r>
                      <w:rPr>
                        <w:rFonts w:ascii="Times New Roman" w:hAnsi="Times New Roman" w:eastAsia="Times New Roman" w:cs="Times New Roman"/>
                        <w:sz w:val="17"/>
                        <w:szCs w:val="17"/>
                        <w:spacing w:val="-12"/>
                        <w:w w:val="96"/>
                        <w:position w:val="4"/>
                      </w:rPr>
                      <w:t>SP55+</w:t>
                    </w:r>
                    <w:r>
                      <w:rPr>
                        <w:rFonts w:ascii="SimSun" w:hAnsi="SimSun" w:eastAsia="SimSun" w:cs="SimSun"/>
                        <w:sz w:val="17"/>
                        <w:szCs w:val="17"/>
                        <w:spacing w:val="-12"/>
                        <w:w w:val="96"/>
                        <w:position w:val="4"/>
                      </w:rPr>
                      <w:t>佐剂</w:t>
                    </w:r>
                  </w:p>
                  <w:p>
                    <w:pPr>
                      <w:ind w:left="20"/>
                      <w:spacing w:line="211" w:lineRule="auto"/>
                      <w:rPr>
                        <w:rFonts w:ascii="SimSun" w:hAnsi="SimSun" w:eastAsia="SimSun" w:cs="SimSun"/>
                        <w:sz w:val="17"/>
                        <w:szCs w:val="17"/>
                      </w:rPr>
                    </w:pPr>
                    <w:r>
                      <w:rPr>
                        <w:rFonts w:ascii="SimSun" w:hAnsi="SimSun" w:eastAsia="SimSun" w:cs="SimSun"/>
                        <w:sz w:val="17"/>
                        <w:szCs w:val="17"/>
                      </w:rPr>
                      <w:t>①</w:t>
                    </w:r>
                  </w:p>
                  <w:p>
                    <w:pPr>
                      <w:ind w:left="1720"/>
                      <w:spacing w:line="149" w:lineRule="exact"/>
                      <w:rPr/>
                    </w:pPr>
                    <w:r>
                      <w:rPr>
                        <w:position w:val="-3"/>
                      </w:rPr>
                      <w:drawing>
                        <wp:inline distT="0" distB="0" distL="0" distR="0">
                          <wp:extent cx="88906" cy="95229"/>
                          <wp:effectExtent l="0" t="0" r="0" b="0"/>
                          <wp:docPr id="26" name="IM 26"/>
                          <wp:cNvGraphicFramePr/>
                          <a:graphic>
                            <a:graphicData uri="http://schemas.openxmlformats.org/drawingml/2006/picture">
                              <pic:pic>
                                <pic:nvPicPr>
                                  <pic:cNvPr id="26" name="IM 26"/>
                                  <pic:cNvPicPr/>
                                </pic:nvPicPr>
                                <pic:blipFill>
                                  <a:blip r:embed="rId18"/>
                                  <a:stretch>
                                    <a:fillRect/>
                                  </a:stretch>
                                </pic:blipFill>
                                <pic:spPr>
                                  <a:xfrm rot="0">
                                    <a:off x="0" y="0"/>
                                    <a:ext cx="88906" cy="95229"/>
                                  </a:xfrm>
                                  <a:prstGeom prst="rect">
                                    <a:avLst/>
                                  </a:prstGeom>
                                </pic:spPr>
                              </pic:pic>
                            </a:graphicData>
                          </a:graphic>
                        </wp:inline>
                      </w:drawing>
                    </w:r>
                  </w:p>
                  <w:p>
                    <w:pPr>
                      <w:ind w:left="1510"/>
                      <w:spacing w:before="36" w:line="218" w:lineRule="auto"/>
                      <w:rPr>
                        <w:rFonts w:ascii="SimSun" w:hAnsi="SimSun" w:eastAsia="SimSun" w:cs="SimSun"/>
                        <w:sz w:val="20"/>
                        <w:szCs w:val="20"/>
                      </w:rPr>
                    </w:pPr>
                    <w:r>
                      <w:rPr>
                        <w:rFonts w:ascii="SimSun" w:hAnsi="SimSun" w:eastAsia="SimSun" w:cs="SimSun"/>
                        <w:sz w:val="20"/>
                        <w:szCs w:val="20"/>
                        <w:spacing w:val="-15"/>
                        <w:w w:val="83"/>
                      </w:rPr>
                      <w:t>淋巴细胞</w:t>
                    </w:r>
                  </w:p>
                  <w:p>
                    <w:pPr>
                      <w:ind w:left="6569" w:right="20" w:hanging="149"/>
                      <w:spacing w:before="204" w:line="189" w:lineRule="auto"/>
                      <w:rPr>
                        <w:rFonts w:ascii="SimSun" w:hAnsi="SimSun" w:eastAsia="SimSun" w:cs="SimSun"/>
                        <w:sz w:val="20"/>
                        <w:szCs w:val="20"/>
                      </w:rPr>
                    </w:pPr>
                    <w:r>
                      <w:rPr>
                        <w:rFonts w:ascii="SimSun" w:hAnsi="SimSun" w:eastAsia="SimSun" w:cs="SimSun"/>
                        <w:sz w:val="20"/>
                        <w:szCs w:val="20"/>
                        <w:spacing w:val="-14"/>
                        <w:w w:val="82"/>
                      </w:rPr>
                      <w:t>⑤获取能中和</w:t>
                    </w:r>
                    <w:r>
                      <w:rPr>
                        <w:rFonts w:ascii="Times New Roman" w:hAnsi="Times New Roman" w:eastAsia="Times New Roman" w:cs="Times New Roman"/>
                        <w:sz w:val="16"/>
                        <w:szCs w:val="16"/>
                        <w:spacing w:val="-14"/>
                        <w:w w:val="82"/>
                      </w:rPr>
                      <w:t>SP55</w:t>
                    </w:r>
                    <w:r>
                      <w:rPr>
                        <w:rFonts w:ascii="SimSun" w:hAnsi="SimSun" w:eastAsia="SimSun" w:cs="SimSun"/>
                        <w:sz w:val="16"/>
                        <w:szCs w:val="16"/>
                        <w:spacing w:val="-14"/>
                        <w:w w:val="82"/>
                      </w:rPr>
                      <w:t>和</w:t>
                    </w:r>
                    <w:r>
                      <w:rPr>
                        <w:rFonts w:ascii="SimSun" w:hAnsi="SimSun" w:eastAsia="SimSun" w:cs="SimSun"/>
                        <w:sz w:val="16"/>
                        <w:szCs w:val="16"/>
                      </w:rPr>
                      <w:t xml:space="preserve">  </w:t>
                    </w:r>
                    <w:r>
                      <w:rPr>
                        <w:rFonts w:ascii="Times New Roman" w:hAnsi="Times New Roman" w:eastAsia="Times New Roman" w:cs="Times New Roman"/>
                        <w:sz w:val="16"/>
                        <w:szCs w:val="16"/>
                        <w:spacing w:val="-12"/>
                        <w:w w:val="79"/>
                      </w:rPr>
                      <w:t>PEP55</w:t>
                    </w:r>
                    <w:r>
                      <w:rPr>
                        <w:rFonts w:ascii="SimSun" w:hAnsi="SimSun" w:eastAsia="SimSun" w:cs="SimSun"/>
                        <w:sz w:val="20"/>
                        <w:szCs w:val="20"/>
                        <w:spacing w:val="-12"/>
                        <w:w w:val="79"/>
                      </w:rPr>
                      <w:t>的单克隆抗体</w:t>
                    </w:r>
                  </w:p>
                  <w:p>
                    <w:pPr>
                      <w:ind w:left="1429"/>
                      <w:spacing w:before="83" w:line="219" w:lineRule="auto"/>
                      <w:rPr>
                        <w:rFonts w:ascii="SimSun" w:hAnsi="SimSun" w:eastAsia="SimSun" w:cs="SimSun"/>
                        <w:sz w:val="20"/>
                        <w:szCs w:val="20"/>
                      </w:rPr>
                    </w:pPr>
                    <w:r>
                      <w:rPr>
                        <w:rFonts w:ascii="SimSun" w:hAnsi="SimSun" w:eastAsia="SimSun" w:cs="SimSun"/>
                        <w:sz w:val="20"/>
                        <w:szCs w:val="20"/>
                        <w:spacing w:val="-12"/>
                        <w:w w:val="80"/>
                      </w:rPr>
                      <w:t>骨髓瘤细胞</w:t>
                    </w:r>
                  </w:p>
                </w:txbxContent>
              </v:textbox>
            </v:shape>
            <v:shape id="_x0000_s64" style="position:absolute;left:3100;top:97;width:2896;height:450;" filled="false" stroked="false" type="#_x0000_t202">
              <v:fill on="false"/>
              <v:stroke on="false"/>
              <v:path/>
              <v:imagedata o:title=""/>
              <o:lock v:ext="edit" aspectratio="false"/>
              <v:textbox inset="0mm,0mm,0mm,0mm">
                <w:txbxContent>
                  <w:p>
                    <w:pPr>
                      <w:ind w:left="80"/>
                      <w:spacing w:before="20" w:line="193" w:lineRule="auto"/>
                      <w:rPr>
                        <w:rFonts w:ascii="SimSun" w:hAnsi="SimSun" w:eastAsia="SimSun" w:cs="SimSun"/>
                        <w:sz w:val="20"/>
                        <w:szCs w:val="20"/>
                      </w:rPr>
                    </w:pPr>
                    <w:r>
                      <w:rPr>
                        <w:rFonts w:ascii="Times New Roman" w:hAnsi="Times New Roman" w:eastAsia="Times New Roman" w:cs="Times New Roman"/>
                        <w:sz w:val="20"/>
                        <w:szCs w:val="20"/>
                        <w:spacing w:val="-17"/>
                        <w:w w:val="82"/>
                      </w:rPr>
                      <w:t>SP55:EV71 VP1</w:t>
                    </w:r>
                    <w:r>
                      <w:rPr>
                        <w:rFonts w:ascii="SimSun" w:hAnsi="SimSun" w:eastAsia="SimSun" w:cs="SimSun"/>
                        <w:sz w:val="20"/>
                        <w:szCs w:val="20"/>
                        <w:spacing w:val="-17"/>
                        <w:w w:val="82"/>
                      </w:rPr>
                      <w:t>蛋白羧基端163</w:t>
                    </w:r>
                    <w:r>
                      <w:rPr>
                        <w:rFonts w:ascii="SimSun" w:hAnsi="SimSun" w:eastAsia="SimSun" w:cs="SimSun"/>
                        <w:sz w:val="20"/>
                        <w:szCs w:val="20"/>
                        <w:spacing w:val="-18"/>
                        <w:w w:val="82"/>
                      </w:rPr>
                      <w:t>～177位氨基酸</w:t>
                    </w:r>
                  </w:p>
                  <w:p>
                    <w:pPr>
                      <w:spacing w:line="218" w:lineRule="auto"/>
                      <w:jc w:val="right"/>
                      <w:rPr>
                        <w:rFonts w:ascii="SimSun" w:hAnsi="SimSun" w:eastAsia="SimSun" w:cs="SimSun"/>
                        <w:sz w:val="20"/>
                        <w:szCs w:val="20"/>
                      </w:rPr>
                    </w:pPr>
                    <w:r>
                      <w:rPr>
                        <w:rFonts w:ascii="Times New Roman" w:hAnsi="Times New Roman" w:eastAsia="Times New Roman" w:cs="Times New Roman"/>
                        <w:sz w:val="20"/>
                        <w:szCs w:val="20"/>
                        <w:spacing w:val="-17"/>
                        <w:w w:val="78"/>
                      </w:rPr>
                      <w:t>PEP55:C</w:t>
                    </w:r>
                    <w:r>
                      <w:rPr>
                        <w:rFonts w:ascii="Times New Roman" w:hAnsi="Times New Roman" w:eastAsia="Times New Roman" w:cs="Times New Roman"/>
                        <w:sz w:val="20"/>
                        <w:szCs w:val="20"/>
                        <w:spacing w:val="-16"/>
                        <w:w w:val="78"/>
                      </w:rPr>
                      <w:t>V-A16 VP1</w:t>
                    </w:r>
                    <w:r>
                      <w:rPr>
                        <w:rFonts w:ascii="SimSun" w:hAnsi="SimSun" w:eastAsia="SimSun" w:cs="SimSun"/>
                        <w:sz w:val="20"/>
                        <w:szCs w:val="20"/>
                        <w:spacing w:val="-16"/>
                        <w:w w:val="78"/>
                      </w:rPr>
                      <w:t>蛋白羧基端163～177位氮基</w:t>
                    </w:r>
                    <w:r>
                      <w:rPr>
                        <w:rFonts w:ascii="SimSun" w:hAnsi="SimSun" w:eastAsia="SimSun" w:cs="SimSun"/>
                        <w:sz w:val="20"/>
                        <w:szCs w:val="20"/>
                        <w:spacing w:val="-9"/>
                        <w:w w:val="78"/>
                      </w:rPr>
                      <w:t>酸</w:t>
                    </w:r>
                  </w:p>
                </w:txbxContent>
              </v:textbox>
            </v:shape>
            <v:shape id="_x0000_s66" style="position:absolute;left:4120;top:1175;width:866;height:412;" filled="false" stroked="false" type="#_x0000_t202">
              <v:fill on="false"/>
              <v:stroke on="false"/>
              <v:path/>
              <v:imagedata o:title=""/>
              <o:lock v:ext="edit" aspectratio="false"/>
              <v:textbox inset="0mm,0mm,0mm,0mm">
                <w:txbxContent>
                  <w:p>
                    <w:pPr>
                      <w:ind w:left="108" w:right="20" w:hanging="89"/>
                      <w:spacing w:before="20" w:line="189" w:lineRule="auto"/>
                      <w:rPr>
                        <w:rFonts w:ascii="SimSun" w:hAnsi="SimSun" w:eastAsia="SimSun" w:cs="SimSun"/>
                        <w:sz w:val="20"/>
                        <w:szCs w:val="20"/>
                      </w:rPr>
                    </w:pPr>
                    <w:r>
                      <w:rPr>
                        <w:rFonts w:ascii="SimSun" w:hAnsi="SimSun" w:eastAsia="SimSun" w:cs="SimSun"/>
                        <w:sz w:val="20"/>
                        <w:szCs w:val="20"/>
                        <w:spacing w:val="-13"/>
                        <w:w w:val="75"/>
                      </w:rPr>
                      <w:t>③克隆化培养</w:t>
                    </w:r>
                    <w:r>
                      <w:rPr>
                        <w:rFonts w:ascii="SimSun" w:hAnsi="SimSun" w:eastAsia="SimSun" w:cs="SimSun"/>
                        <w:sz w:val="20"/>
                        <w:szCs w:val="20"/>
                        <w:spacing w:val="3"/>
                      </w:rPr>
                      <w:t xml:space="preserve"> </w:t>
                    </w:r>
                    <w:r>
                      <w:rPr>
                        <w:rFonts w:ascii="SimSun" w:hAnsi="SimSun" w:eastAsia="SimSun" w:cs="SimSun"/>
                        <w:sz w:val="20"/>
                        <w:szCs w:val="20"/>
                        <w:spacing w:val="-12"/>
                        <w:w w:val="76"/>
                      </w:rPr>
                      <w:t>和抗体检测</w:t>
                    </w:r>
                  </w:p>
                </w:txbxContent>
              </v:textbox>
            </v:shape>
            <v:shape id="_x0000_s68" style="position:absolute;left:3130;top:1155;width:735;height:420;" filled="false" stroked="false" type="#_x0000_t202">
              <v:fill on="false"/>
              <v:stroke on="false"/>
              <v:path/>
              <v:imagedata o:title=""/>
              <o:lock v:ext="edit" aspectratio="false"/>
              <v:textbox inset="0mm,0mm,0mm,0mm">
                <w:txbxContent>
                  <w:p>
                    <w:pPr>
                      <w:spacing w:before="20" w:line="212" w:lineRule="auto"/>
                      <w:jc w:val="right"/>
                      <w:rPr>
                        <w:rFonts w:ascii="SimSun" w:hAnsi="SimSun" w:eastAsia="SimSun" w:cs="SimSun"/>
                        <w:sz w:val="20"/>
                        <w:szCs w:val="20"/>
                      </w:rPr>
                    </w:pPr>
                    <w:r>
                      <w:rPr>
                        <w:rFonts w:ascii="SimSun" w:hAnsi="SimSun" w:eastAsia="SimSun" w:cs="SimSun"/>
                        <w:sz w:val="20"/>
                        <w:szCs w:val="20"/>
                        <w:spacing w:val="-16"/>
                        <w:w w:val="75"/>
                      </w:rPr>
                      <w:t>②</w:t>
                    </w:r>
                    <w:r>
                      <w:rPr>
                        <w:rFonts w:ascii="SimSun" w:hAnsi="SimSun" w:eastAsia="SimSun" w:cs="SimSun"/>
                        <w:sz w:val="20"/>
                        <w:szCs w:val="20"/>
                        <w:spacing w:val="-15"/>
                        <w:w w:val="75"/>
                      </w:rPr>
                      <w:t>诱导融</w:t>
                    </w:r>
                    <w:r>
                      <w:rPr>
                        <w:rFonts w:ascii="SimSun" w:hAnsi="SimSun" w:eastAsia="SimSun" w:cs="SimSun"/>
                        <w:sz w:val="20"/>
                        <w:szCs w:val="20"/>
                        <w:spacing w:val="-9"/>
                        <w:w w:val="75"/>
                      </w:rPr>
                      <w:t>合</w:t>
                    </w:r>
                  </w:p>
                  <w:p>
                    <w:pPr>
                      <w:ind w:left="20"/>
                      <w:spacing w:line="184" w:lineRule="auto"/>
                      <w:rPr>
                        <w:rFonts w:ascii="SimSun" w:hAnsi="SimSun" w:eastAsia="SimSun" w:cs="SimSun"/>
                        <w:sz w:val="15"/>
                        <w:szCs w:val="15"/>
                      </w:rPr>
                    </w:pPr>
                    <w:r>
                      <w:rPr>
                        <w:rFonts w:ascii="SimSun" w:hAnsi="SimSun" w:eastAsia="SimSun" w:cs="SimSun"/>
                        <w:sz w:val="15"/>
                        <w:szCs w:val="15"/>
                        <w:spacing w:val="-7"/>
                        <w:w w:val="82"/>
                      </w:rPr>
                      <w:t>并在</w:t>
                    </w:r>
                    <w:r>
                      <w:rPr>
                        <w:rFonts w:ascii="Times New Roman" w:hAnsi="Times New Roman" w:eastAsia="Times New Roman" w:cs="Times New Roman"/>
                        <w:sz w:val="15"/>
                        <w:szCs w:val="15"/>
                        <w:spacing w:val="-7"/>
                        <w:w w:val="82"/>
                      </w:rPr>
                      <w:t>HAT</w:t>
                    </w:r>
                    <w:r>
                      <w:rPr>
                        <w:rFonts w:ascii="SimSun" w:hAnsi="SimSun" w:eastAsia="SimSun" w:cs="SimSun"/>
                        <w:sz w:val="15"/>
                        <w:szCs w:val="15"/>
                        <w:spacing w:val="-7"/>
                        <w:w w:val="82"/>
                      </w:rPr>
                      <w:t>选择</w:t>
                    </w:r>
                  </w:p>
                </w:txbxContent>
              </v:textbox>
            </v:shape>
            <v:shape id="_x0000_s70" style="position:absolute;left:3080;top:1497;width:796;height:240;" filled="false" stroked="false" type="#_x0000_t202">
              <v:fill on="false"/>
              <v:stroke on="false"/>
              <v:path/>
              <v:imagedata o:title=""/>
              <o:lock v:ext="edit" aspectratio="false"/>
              <v:textbox inset="0mm,0mm,0mm,0mm">
                <w:txbxContent>
                  <w:p>
                    <w:pPr>
                      <w:spacing w:before="20" w:line="219" w:lineRule="auto"/>
                      <w:jc w:val="right"/>
                      <w:rPr>
                        <w:rFonts w:ascii="SimSun" w:hAnsi="SimSun" w:eastAsia="SimSun" w:cs="SimSun"/>
                        <w:sz w:val="20"/>
                        <w:szCs w:val="20"/>
                      </w:rPr>
                    </w:pPr>
                    <w:r>
                      <w:rPr>
                        <w:rFonts w:ascii="SimSun" w:hAnsi="SimSun" w:eastAsia="SimSun" w:cs="SimSun"/>
                        <w:sz w:val="20"/>
                        <w:szCs w:val="20"/>
                        <w:spacing w:val="-15"/>
                        <w:w w:val="70"/>
                      </w:rPr>
                      <w:t>培养基中</w:t>
                    </w:r>
                    <w:r>
                      <w:rPr>
                        <w:rFonts w:ascii="SimSun" w:hAnsi="SimSun" w:eastAsia="SimSun" w:cs="SimSun"/>
                        <w:sz w:val="20"/>
                        <w:szCs w:val="20"/>
                        <w:spacing w:val="-14"/>
                        <w:w w:val="70"/>
                      </w:rPr>
                      <w:t>培</w:t>
                    </w:r>
                    <w:r>
                      <w:rPr>
                        <w:rFonts w:ascii="SimSun" w:hAnsi="SimSun" w:eastAsia="SimSun" w:cs="SimSun"/>
                        <w:sz w:val="20"/>
                        <w:szCs w:val="20"/>
                        <w:spacing w:val="-10"/>
                        <w:w w:val="70"/>
                      </w:rPr>
                      <w:t>养</w:t>
                    </w:r>
                  </w:p>
                </w:txbxContent>
              </v:textbox>
            </v:shape>
            <v:shape id="_x0000_s72" style="position:absolute;left:5619;top:1175;width:726;height:240;" filled="false" stroked="false" type="#_x0000_t202">
              <v:fill on="false"/>
              <v:stroke on="false"/>
              <v:path/>
              <v:imagedata o:title=""/>
              <o:lock v:ext="edit" aspectratio="false"/>
              <v:textbox inset="0mm,0mm,0mm,0mm">
                <w:txbxContent>
                  <w:p>
                    <w:pPr>
                      <w:spacing w:before="20" w:line="217" w:lineRule="auto"/>
                      <w:jc w:val="right"/>
                      <w:rPr>
                        <w:rFonts w:ascii="SimSun" w:hAnsi="SimSun" w:eastAsia="SimSun" w:cs="SimSun"/>
                        <w:sz w:val="20"/>
                        <w:szCs w:val="20"/>
                      </w:rPr>
                    </w:pPr>
                    <w:r>
                      <w:rPr>
                        <w:rFonts w:ascii="SimSun" w:hAnsi="SimSun" w:eastAsia="SimSun" w:cs="SimSun"/>
                        <w:sz w:val="20"/>
                        <w:szCs w:val="20"/>
                        <w:spacing w:val="-13"/>
                        <w:w w:val="74"/>
                      </w:rPr>
                      <w:t>④体</w:t>
                    </w:r>
                    <w:r>
                      <w:rPr>
                        <w:rFonts w:ascii="SimSun" w:hAnsi="SimSun" w:eastAsia="SimSun" w:cs="SimSun"/>
                        <w:sz w:val="20"/>
                        <w:szCs w:val="20"/>
                        <w:spacing w:val="-12"/>
                        <w:w w:val="74"/>
                      </w:rPr>
                      <w:t>外培</w:t>
                    </w:r>
                    <w:r>
                      <w:rPr>
                        <w:rFonts w:ascii="SimSun" w:hAnsi="SimSun" w:eastAsia="SimSun" w:cs="SimSun"/>
                        <w:sz w:val="20"/>
                        <w:szCs w:val="20"/>
                        <w:spacing w:val="-10"/>
                        <w:w w:val="74"/>
                      </w:rPr>
                      <w:t>养</w:t>
                    </w:r>
                  </w:p>
                </w:txbxContent>
              </v:textbox>
            </v:shape>
            <v:shape id="_x0000_s74" style="position:absolute;left:7249;top:722;width:452;height:310;" filled="false" stroked="false" type="#_x0000_t202">
              <v:fill on="false"/>
              <v:stroke on="false"/>
              <v:path/>
              <v:imagedata o:title=""/>
              <o:lock v:ext="edit" aspectratio="false"/>
              <v:textbox inset="0mm,0mm,0mm,0mm">
                <w:txbxContent>
                  <w:p>
                    <w:pPr>
                      <w:spacing w:before="19" w:line="221" w:lineRule="auto"/>
                      <w:jc w:val="right"/>
                      <w:rPr>
                        <w:rFonts w:ascii="SimSun" w:hAnsi="SimSun" w:eastAsia="SimSun" w:cs="SimSun"/>
                        <w:sz w:val="27"/>
                        <w:szCs w:val="27"/>
                      </w:rPr>
                    </w:pPr>
                    <w:r>
                      <w:rPr>
                        <w:rFonts w:ascii="SimSun" w:hAnsi="SimSun" w:eastAsia="SimSun" w:cs="SimSun"/>
                        <w:sz w:val="27"/>
                        <w:szCs w:val="27"/>
                        <w:spacing w:val="-36"/>
                        <w:w w:val="86"/>
                      </w:rPr>
                      <w:t>安</w:t>
                    </w:r>
                    <w:r>
                      <w:rPr>
                        <w:rFonts w:ascii="SimSun" w:hAnsi="SimSun" w:eastAsia="SimSun" w:cs="SimSun"/>
                        <w:sz w:val="27"/>
                        <w:szCs w:val="27"/>
                        <w:spacing w:val="-16"/>
                        <w:w w:val="86"/>
                      </w:rPr>
                      <w:t>正</w:t>
                    </w:r>
                  </w:p>
                </w:txbxContent>
              </v:textbox>
            </v:shape>
          </v:group>
        </w:pict>
      </w:r>
    </w:p>
    <w:p>
      <w:pPr>
        <w:pStyle w:val="BodyText"/>
        <w:ind w:left="470"/>
        <w:spacing w:before="158" w:line="217" w:lineRule="auto"/>
        <w:rPr>
          <w:sz w:val="20"/>
          <w:szCs w:val="20"/>
        </w:rPr>
      </w:pPr>
      <w:r>
        <w:rPr>
          <w:rFonts w:ascii="Times New Roman" w:hAnsi="Times New Roman" w:eastAsia="Times New Roman" w:cs="Times New Roman"/>
          <w:sz w:val="20"/>
          <w:szCs w:val="20"/>
          <w:spacing w:val="-2"/>
        </w:rPr>
        <w:t>A.  </w:t>
      </w:r>
      <w:r>
        <w:rPr>
          <w:sz w:val="20"/>
          <w:szCs w:val="20"/>
          <w:spacing w:val="-2"/>
        </w:rPr>
        <w:t>过程①免疫小鼠时添加佐剂可增强机体对</w:t>
      </w:r>
      <w:r>
        <w:rPr>
          <w:sz w:val="20"/>
          <w:szCs w:val="20"/>
          <w:spacing w:val="-39"/>
        </w:rPr>
        <w:t xml:space="preserve"> </w:t>
      </w:r>
      <w:r>
        <w:rPr>
          <w:rFonts w:ascii="Times New Roman" w:hAnsi="Times New Roman" w:eastAsia="Times New Roman" w:cs="Times New Roman"/>
          <w:sz w:val="20"/>
          <w:szCs w:val="20"/>
          <w:spacing w:val="-2"/>
        </w:rPr>
        <w:t>SP55 </w:t>
      </w:r>
      <w:r>
        <w:rPr>
          <w:sz w:val="20"/>
          <w:szCs w:val="20"/>
          <w:spacing w:val="-3"/>
        </w:rPr>
        <w:t>的免疫应答</w:t>
      </w:r>
    </w:p>
    <w:p>
      <w:pPr>
        <w:pStyle w:val="BodyText"/>
        <w:ind w:left="450" w:right="1472" w:hanging="10"/>
        <w:spacing w:before="75" w:line="233" w:lineRule="auto"/>
        <w:rPr>
          <w:sz w:val="20"/>
          <w:szCs w:val="20"/>
        </w:rPr>
      </w:pPr>
      <w:r>
        <w:rPr>
          <w:sz w:val="20"/>
          <w:szCs w:val="20"/>
          <w:spacing w:val="-1"/>
        </w:rPr>
        <w:t>B. 过程②可使用聚乙二醇诱导细胞融合，能够</w:t>
      </w:r>
      <w:r>
        <w:rPr>
          <w:sz w:val="20"/>
          <w:szCs w:val="20"/>
          <w:spacing w:val="-2"/>
        </w:rPr>
        <w:t>生长的细胞是杂交瘤细胞</w:t>
      </w:r>
      <w:r>
        <w:rPr>
          <w:sz w:val="20"/>
          <w:szCs w:val="20"/>
        </w:rPr>
        <w:t xml:space="preserve"> </w:t>
      </w:r>
      <w:r>
        <w:rPr>
          <w:rFonts w:ascii="Times New Roman" w:hAnsi="Times New Roman" w:eastAsia="Times New Roman" w:cs="Times New Roman"/>
          <w:sz w:val="20"/>
          <w:szCs w:val="20"/>
          <w:spacing w:val="-1"/>
        </w:rPr>
        <w:t>C.</w:t>
      </w:r>
      <w:r>
        <w:rPr>
          <w:rFonts w:ascii="Times New Roman" w:hAnsi="Times New Roman" w:eastAsia="Times New Roman" w:cs="Times New Roman"/>
          <w:sz w:val="20"/>
          <w:szCs w:val="20"/>
          <w:spacing w:val="22"/>
        </w:rPr>
        <w:t xml:space="preserve">  </w:t>
      </w:r>
      <w:r>
        <w:rPr>
          <w:sz w:val="20"/>
          <w:szCs w:val="20"/>
          <w:spacing w:val="-1"/>
        </w:rPr>
        <w:t>过程③筛选出的杂交瘤细胞能分泌抗</w:t>
      </w:r>
      <w:r>
        <w:rPr>
          <w:sz w:val="20"/>
          <w:szCs w:val="20"/>
          <w:spacing w:val="-48"/>
        </w:rPr>
        <w:t xml:space="preserve"> </w:t>
      </w:r>
      <w:r>
        <w:rPr>
          <w:rFonts w:ascii="Times New Roman" w:hAnsi="Times New Roman" w:eastAsia="Times New Roman" w:cs="Times New Roman"/>
          <w:sz w:val="20"/>
          <w:szCs w:val="20"/>
          <w:spacing w:val="-1"/>
        </w:rPr>
        <w:t>SP55 </w:t>
      </w:r>
      <w:r>
        <w:rPr>
          <w:sz w:val="20"/>
          <w:szCs w:val="20"/>
          <w:spacing w:val="-1"/>
        </w:rPr>
        <w:t>和抗</w:t>
      </w:r>
      <w:r>
        <w:rPr>
          <w:sz w:val="20"/>
          <w:szCs w:val="20"/>
          <w:spacing w:val="-41"/>
        </w:rPr>
        <w:t xml:space="preserve"> </w:t>
      </w:r>
      <w:r>
        <w:rPr>
          <w:rFonts w:ascii="Times New Roman" w:hAnsi="Times New Roman" w:eastAsia="Times New Roman" w:cs="Times New Roman"/>
          <w:sz w:val="20"/>
          <w:szCs w:val="20"/>
          <w:spacing w:val="-1"/>
        </w:rPr>
        <w:t>PEP5</w:t>
      </w:r>
      <w:r>
        <w:rPr>
          <w:rFonts w:ascii="Times New Roman" w:hAnsi="Times New Roman" w:eastAsia="Times New Roman" w:cs="Times New Roman"/>
          <w:sz w:val="20"/>
          <w:szCs w:val="20"/>
          <w:spacing w:val="-2"/>
        </w:rPr>
        <w:t>5</w:t>
      </w:r>
      <w:r>
        <w:rPr>
          <w:sz w:val="20"/>
          <w:szCs w:val="20"/>
          <w:spacing w:val="-2"/>
        </w:rPr>
        <w:t>的两种抗体</w:t>
      </w:r>
    </w:p>
    <w:p>
      <w:pPr>
        <w:pStyle w:val="BodyText"/>
        <w:ind w:left="440"/>
        <w:spacing w:before="76" w:line="184" w:lineRule="auto"/>
        <w:rPr>
          <w:sz w:val="20"/>
          <w:szCs w:val="20"/>
        </w:rPr>
      </w:pPr>
      <w:r>
        <w:rPr>
          <w:rFonts w:ascii="Times New Roman" w:hAnsi="Times New Roman" w:eastAsia="Times New Roman" w:cs="Times New Roman"/>
          <w:sz w:val="20"/>
          <w:szCs w:val="20"/>
          <w:spacing w:val="-2"/>
        </w:rPr>
        <w:t>D.</w:t>
      </w:r>
      <w:r>
        <w:rPr>
          <w:rFonts w:ascii="Times New Roman" w:hAnsi="Times New Roman" w:eastAsia="Times New Roman" w:cs="Times New Roman"/>
          <w:sz w:val="20"/>
          <w:szCs w:val="20"/>
          <w:spacing w:val="25"/>
        </w:rPr>
        <w:t xml:space="preserve">  </w:t>
      </w:r>
      <w:r>
        <w:rPr>
          <w:sz w:val="20"/>
          <w:szCs w:val="20"/>
          <w:spacing w:val="-2"/>
        </w:rPr>
        <w:t>过程④中当细胞生长到表面相互接触停止分裂时，从培养液中获取抗体</w:t>
      </w:r>
    </w:p>
    <w:p>
      <w:pPr>
        <w:spacing w:line="184" w:lineRule="auto"/>
        <w:sectPr>
          <w:pgSz w:w="20620" w:h="14560"/>
          <w:pgMar w:top="957" w:right="1610" w:bottom="22" w:left="200" w:header="0" w:footer="0" w:gutter="0"/>
          <w:cols w:equalWidth="0" w:num="2">
            <w:col w:w="10540" w:space="100"/>
            <w:col w:w="8171" w:space="0"/>
          </w:cols>
        </w:sectPr>
        <w:rPr>
          <w:sz w:val="20"/>
          <w:szCs w:val="20"/>
        </w:rPr>
      </w:pPr>
    </w:p>
    <w:p>
      <w:pPr>
        <w:spacing w:line="385" w:lineRule="auto"/>
        <w:rPr>
          <w:rFonts w:ascii="Arial"/>
          <w:sz w:val="21"/>
        </w:rPr>
      </w:pPr>
      <w:r/>
    </w:p>
    <w:p>
      <w:pPr>
        <w:pStyle w:val="BodyText"/>
        <w:ind w:left="1329"/>
        <w:spacing w:before="65" w:line="184" w:lineRule="auto"/>
        <w:rPr>
          <w:sz w:val="20"/>
          <w:szCs w:val="20"/>
        </w:rPr>
      </w:pPr>
      <w:r>
        <w:rPr>
          <w:sz w:val="20"/>
          <w:szCs w:val="20"/>
          <w:spacing w:val="-10"/>
        </w:rPr>
        <w:t>决胜新高考——2024届高三年级大联考(生物)第3</w:t>
      </w:r>
      <w:r>
        <w:rPr>
          <w:sz w:val="20"/>
          <w:szCs w:val="20"/>
          <w:spacing w:val="-32"/>
        </w:rPr>
        <w:t xml:space="preserve"> </w:t>
      </w:r>
      <w:r>
        <w:rPr>
          <w:sz w:val="17"/>
          <w:szCs w:val="17"/>
          <w:spacing w:val="-10"/>
        </w:rPr>
        <w:t>页  ( 共 8 页</w:t>
      </w:r>
      <w:r>
        <w:rPr>
          <w:sz w:val="17"/>
          <w:szCs w:val="17"/>
          <w:spacing w:val="-34"/>
        </w:rPr>
        <w:t xml:space="preserve"> </w:t>
      </w:r>
      <w:r>
        <w:rPr>
          <w:sz w:val="17"/>
          <w:szCs w:val="17"/>
          <w:spacing w:val="-10"/>
        </w:rPr>
        <w:t>)</w:t>
      </w:r>
      <w:r>
        <w:rPr>
          <w:sz w:val="17"/>
          <w:szCs w:val="17"/>
          <w:spacing w:val="1"/>
        </w:rPr>
        <w:t xml:space="preserve">                                                             </w:t>
      </w:r>
      <w:r>
        <w:rPr>
          <w:sz w:val="17"/>
          <w:szCs w:val="17"/>
        </w:rPr>
        <w:t xml:space="preserve">   </w:t>
      </w:r>
      <w:r>
        <w:rPr>
          <w:sz w:val="20"/>
          <w:szCs w:val="20"/>
          <w:spacing w:val="-10"/>
        </w:rPr>
        <w:t>决胜新高考</w:t>
      </w:r>
      <w:r>
        <w:rPr>
          <w:sz w:val="20"/>
          <w:szCs w:val="20"/>
          <w:spacing w:val="-11"/>
        </w:rPr>
        <w:t>——2024届高三年级大联考(生物)第4 </w:t>
      </w:r>
      <w:r>
        <w:rPr>
          <w:sz w:val="17"/>
          <w:szCs w:val="17"/>
          <w:spacing w:val="-11"/>
        </w:rPr>
        <w:t>页  </w:t>
      </w:r>
      <w:r>
        <w:rPr>
          <w:sz w:val="20"/>
          <w:szCs w:val="20"/>
          <w:spacing w:val="-11"/>
        </w:rPr>
        <w:t>(共8页)</w:t>
      </w:r>
    </w:p>
    <w:p>
      <w:pPr>
        <w:spacing w:line="184" w:lineRule="auto"/>
        <w:sectPr>
          <w:type w:val="continuous"/>
          <w:pgSz w:w="20620" w:h="14560"/>
          <w:pgMar w:top="957" w:right="1610" w:bottom="22" w:left="200" w:header="0" w:footer="0" w:gutter="0"/>
          <w:cols w:equalWidth="0" w:num="1">
            <w:col w:w="18810" w:space="0"/>
          </w:cols>
        </w:sectPr>
        <w:rPr>
          <w:sz w:val="20"/>
          <w:szCs w:val="20"/>
        </w:rPr>
      </w:pPr>
    </w:p>
    <w:p>
      <w:pPr>
        <w:pStyle w:val="BodyText"/>
        <w:ind w:left="10"/>
        <w:spacing w:before="71" w:line="219" w:lineRule="auto"/>
        <w:rPr>
          <w:sz w:val="21"/>
          <w:szCs w:val="21"/>
        </w:rPr>
      </w:pPr>
      <w:r>
        <mc:AlternateContent xmlns:mc="http://schemas.openxmlformats.org/markup-compatibility/2006">
          <mc:Choice Requires="wps">
            <w:drawing>
              <wp:anchor distT="0" distB="0" distL="0" distR="0" simplePos="0" relativeHeight="251678720" behindDoc="0" locked="0" layoutInCell="0" allowOverlap="1">
                <wp:simplePos x="0" y="0"/>
                <wp:positionH relativeFrom="page">
                  <wp:posOffset>1557695</wp:posOffset>
                </wp:positionH>
                <wp:positionV relativeFrom="page">
                  <wp:posOffset>7447888</wp:posOffset>
                </wp:positionV>
                <wp:extent cx="691515" cy="199389"/>
                <wp:effectExtent l="0" t="0" r="0" b="0"/>
                <wp:wrapNone/>
                <wp:docPr id="28" name="TextBox 28"/>
                <wp:cNvGraphicFramePr/>
                <a:graphic>
                  <a:graphicData uri="http://schemas.microsoft.com/office/word/2010/wordprocessingShape">
                    <wps:wsp>
                      <wps:cNvSpPr txBox="1"/>
                      <wps:spPr>
                        <a:xfrm rot="16200000">
                          <a:off x="1557695" y="7447888"/>
                          <a:ext cx="691515" cy="199389"/>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spacing w:before="55" w:line="220" w:lineRule="auto"/>
                              <w:jc w:val="right"/>
                              <w:rPr>
                                <w:rFonts w:ascii="SimHei" w:hAnsi="SimHei" w:eastAsia="SimHei" w:cs="SimHei"/>
                                <w:sz w:val="20"/>
                                <w:szCs w:val="20"/>
                              </w:rPr>
                            </w:pPr>
                            <w:r>
                              <w:rPr>
                                <w:rFonts w:ascii="SimHei" w:hAnsi="SimHei" w:eastAsia="SimHei" w:cs="SimHei"/>
                                <w:sz w:val="20"/>
                                <w:szCs w:val="20"/>
                                <w:spacing w:val="-13"/>
                                <w:w w:val="89"/>
                              </w:rPr>
                              <w:t>淀</w:t>
                            </w:r>
                            <w:r>
                              <w:rPr>
                                <w:rFonts w:ascii="SimHei" w:hAnsi="SimHei" w:eastAsia="SimHei" w:cs="SimHei"/>
                                <w:sz w:val="20"/>
                                <w:szCs w:val="20"/>
                                <w:spacing w:val="-12"/>
                                <w:w w:val="89"/>
                              </w:rPr>
                              <w:t>粉粒面积(m</w:t>
                            </w:r>
                            <w:r>
                              <w:rPr>
                                <w:rFonts w:ascii="SimHei" w:hAnsi="SimHei" w:eastAsia="SimHei" w:cs="SimHei"/>
                                <w:sz w:val="20"/>
                                <w:szCs w:val="20"/>
                                <w:spacing w:val="-11"/>
                                <w:w w:val="89"/>
                              </w:rPr>
                              <w:t>3</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76" style="position:absolute;margin-left:122.653pt;margin-top:586.448pt;mso-position-vertical-relative:page;mso-position-horizontal-relative:page;width:54.45pt;height:15.7pt;z-index:251678720;rotation:270;" o:allowincell="f" filled="false" stroked="false" type="#_x0000_t202">
                <v:fill on="false"/>
                <v:stroke on="false"/>
                <v:path/>
                <v:imagedata o:title=""/>
                <o:lock v:ext="edit" aspectratio="false"/>
                <v:textbox inset="0mm,0mm,0mm,0mm">
                  <w:txbxContent>
                    <w:p>
                      <w:pPr>
                        <w:spacing w:before="55" w:line="220" w:lineRule="auto"/>
                        <w:jc w:val="right"/>
                        <w:rPr>
                          <w:rFonts w:ascii="SimHei" w:hAnsi="SimHei" w:eastAsia="SimHei" w:cs="SimHei"/>
                          <w:sz w:val="20"/>
                          <w:szCs w:val="20"/>
                        </w:rPr>
                      </w:pPr>
                      <w:r>
                        <w:rPr>
                          <w:rFonts w:ascii="SimHei" w:hAnsi="SimHei" w:eastAsia="SimHei" w:cs="SimHei"/>
                          <w:sz w:val="20"/>
                          <w:szCs w:val="20"/>
                          <w:spacing w:val="-13"/>
                          <w:w w:val="89"/>
                        </w:rPr>
                        <w:t>淀</w:t>
                      </w:r>
                      <w:r>
                        <w:rPr>
                          <w:rFonts w:ascii="SimHei" w:hAnsi="SimHei" w:eastAsia="SimHei" w:cs="SimHei"/>
                          <w:sz w:val="20"/>
                          <w:szCs w:val="20"/>
                          <w:spacing w:val="-12"/>
                          <w:w w:val="89"/>
                        </w:rPr>
                        <w:t>粉粒面积(m</w:t>
                      </w:r>
                      <w:r>
                        <w:rPr>
                          <w:rFonts w:ascii="SimHei" w:hAnsi="SimHei" w:eastAsia="SimHei" w:cs="SimHei"/>
                          <w:sz w:val="20"/>
                          <w:szCs w:val="20"/>
                          <w:spacing w:val="-11"/>
                          <w:w w:val="89"/>
                        </w:rPr>
                        <w:t>3</w:t>
                      </w:r>
                    </w:p>
                  </w:txbxContent>
                </v:textbox>
              </v:shape>
            </w:pict>
          </mc:Fallback>
        </mc:AlternateContent>
      </w:r>
      <w:r>
        <mc:AlternateContent xmlns:mc="http://schemas.openxmlformats.org/markup-compatibility/2006">
          <mc:Choice Requires="wps">
            <w:drawing>
              <wp:anchor distT="0" distB="0" distL="0" distR="0" simplePos="0" relativeHeight="251680768" behindDoc="0" locked="0" layoutInCell="0" allowOverlap="1">
                <wp:simplePos x="0" y="0"/>
                <wp:positionH relativeFrom="page">
                  <wp:posOffset>6847623</wp:posOffset>
                </wp:positionH>
                <wp:positionV relativeFrom="page">
                  <wp:posOffset>1849879</wp:posOffset>
                </wp:positionV>
                <wp:extent cx="654050" cy="104139"/>
                <wp:effectExtent l="0" t="0" r="0" b="0"/>
                <wp:wrapNone/>
                <wp:docPr id="30" name="TextBox 30"/>
                <wp:cNvGraphicFramePr/>
                <a:graphic>
                  <a:graphicData uri="http://schemas.microsoft.com/office/word/2010/wordprocessingShape">
                    <wps:wsp>
                      <wps:cNvSpPr txBox="1"/>
                      <wps:spPr>
                        <a:xfrm rot="16200000">
                          <a:off x="6847623" y="1849879"/>
                          <a:ext cx="654050" cy="104139"/>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BodyText"/>
                              <w:ind w:left="20"/>
                              <w:spacing w:before="37" w:line="219" w:lineRule="auto"/>
                              <w:rPr>
                                <w:sz w:val="9"/>
                                <w:szCs w:val="9"/>
                              </w:rPr>
                            </w:pPr>
                            <w:r>
                              <w:rPr>
                                <w:sz w:val="9"/>
                                <w:szCs w:val="9"/>
                                <w:spacing w:val="-5"/>
                              </w:rPr>
                              <w:t>栎</w:t>
                            </w:r>
                            <w:r>
                              <w:rPr>
                                <w:sz w:val="9"/>
                                <w:szCs w:val="9"/>
                                <w:spacing w:val="17"/>
                              </w:rPr>
                              <w:t xml:space="preserve"> </w:t>
                            </w:r>
                            <w:r>
                              <w:rPr>
                                <w:sz w:val="9"/>
                                <w:szCs w:val="9"/>
                                <w:spacing w:val="-5"/>
                              </w:rPr>
                              <w:t>树</w:t>
                            </w:r>
                            <w:r>
                              <w:rPr>
                                <w:sz w:val="9"/>
                                <w:szCs w:val="9"/>
                                <w:spacing w:val="17"/>
                              </w:rPr>
                              <w:t xml:space="preserve"> </w:t>
                            </w:r>
                            <w:r>
                              <w:rPr>
                                <w:sz w:val="9"/>
                                <w:szCs w:val="9"/>
                                <w:spacing w:val="-5"/>
                              </w:rPr>
                              <w:t>重</w:t>
                            </w:r>
                            <w:r>
                              <w:rPr>
                                <w:sz w:val="9"/>
                                <w:szCs w:val="9"/>
                                <w:spacing w:val="17"/>
                                <w:w w:val="101"/>
                              </w:rPr>
                              <w:t xml:space="preserve"> </w:t>
                            </w:r>
                            <w:r>
                              <w:rPr>
                                <w:sz w:val="9"/>
                                <w:szCs w:val="9"/>
                                <w:spacing w:val="-5"/>
                              </w:rPr>
                              <w:t>要</w:t>
                            </w:r>
                            <w:r>
                              <w:rPr>
                                <w:sz w:val="9"/>
                                <w:szCs w:val="9"/>
                                <w:spacing w:val="16"/>
                                <w:w w:val="101"/>
                              </w:rPr>
                              <w:t xml:space="preserve"> </w:t>
                            </w:r>
                            <w:r>
                              <w:rPr>
                                <w:sz w:val="9"/>
                                <w:szCs w:val="9"/>
                                <w:spacing w:val="-5"/>
                              </w:rPr>
                              <w:t>值</w:t>
                            </w:r>
                            <w:r>
                              <w:rPr>
                                <w:sz w:val="9"/>
                                <w:szCs w:val="9"/>
                                <w:spacing w:val="33"/>
                              </w:rPr>
                              <w:t xml:space="preserve"> </w:t>
                            </w:r>
                            <w:r>
                              <w:rPr>
                                <w:sz w:val="9"/>
                                <w:szCs w:val="9"/>
                                <w:spacing w:val="-5"/>
                              </w:rPr>
                              <w:t>(</w:t>
                            </w:r>
                            <w:r>
                              <w:rPr>
                                <w:sz w:val="9"/>
                                <w:szCs w:val="9"/>
                                <w:spacing w:val="14"/>
                                <w:w w:val="101"/>
                              </w:rPr>
                              <w:t xml:space="preserve"> </w:t>
                            </w:r>
                            <w:r>
                              <w:rPr>
                                <w:sz w:val="9"/>
                                <w:szCs w:val="9"/>
                                <w:spacing w:val="-5"/>
                              </w:rPr>
                              <w:t>%</w:t>
                            </w:r>
                            <w:r>
                              <w:rPr>
                                <w:sz w:val="9"/>
                                <w:szCs w:val="9"/>
                                <w:spacing w:val="17"/>
                              </w:rPr>
                              <w:t xml:space="preserve"> </w:t>
                            </w:r>
                            <w:r>
                              <w:rPr>
                                <w:sz w:val="9"/>
                                <w:szCs w:val="9"/>
                                <w:spacing w:val="-5"/>
                              </w:rPr>
                              <w:t>)</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78" style="position:absolute;margin-left:539.183pt;margin-top:145.66pt;mso-position-vertical-relative:page;mso-position-horizontal-relative:page;width:51.5pt;height:8.2pt;z-index:251680768;rotation:270;" o:allowincell="f" filled="false" stroked="false" type="#_x0000_t202">
                <v:fill on="false"/>
                <v:stroke on="false"/>
                <v:path/>
                <v:imagedata o:title=""/>
                <o:lock v:ext="edit" aspectratio="false"/>
                <v:textbox inset="0mm,0mm,0mm,0mm">
                  <w:txbxContent>
                    <w:p>
                      <w:pPr>
                        <w:pStyle w:val="BodyText"/>
                        <w:ind w:left="20"/>
                        <w:spacing w:before="37" w:line="219" w:lineRule="auto"/>
                        <w:rPr>
                          <w:sz w:val="9"/>
                          <w:szCs w:val="9"/>
                        </w:rPr>
                      </w:pPr>
                      <w:r>
                        <w:rPr>
                          <w:sz w:val="9"/>
                          <w:szCs w:val="9"/>
                          <w:spacing w:val="-5"/>
                        </w:rPr>
                        <w:t>栎</w:t>
                      </w:r>
                      <w:r>
                        <w:rPr>
                          <w:sz w:val="9"/>
                          <w:szCs w:val="9"/>
                          <w:spacing w:val="17"/>
                        </w:rPr>
                        <w:t xml:space="preserve"> </w:t>
                      </w:r>
                      <w:r>
                        <w:rPr>
                          <w:sz w:val="9"/>
                          <w:szCs w:val="9"/>
                          <w:spacing w:val="-5"/>
                        </w:rPr>
                        <w:t>树</w:t>
                      </w:r>
                      <w:r>
                        <w:rPr>
                          <w:sz w:val="9"/>
                          <w:szCs w:val="9"/>
                          <w:spacing w:val="17"/>
                        </w:rPr>
                        <w:t xml:space="preserve"> </w:t>
                      </w:r>
                      <w:r>
                        <w:rPr>
                          <w:sz w:val="9"/>
                          <w:szCs w:val="9"/>
                          <w:spacing w:val="-5"/>
                        </w:rPr>
                        <w:t>重</w:t>
                      </w:r>
                      <w:r>
                        <w:rPr>
                          <w:sz w:val="9"/>
                          <w:szCs w:val="9"/>
                          <w:spacing w:val="17"/>
                          <w:w w:val="101"/>
                        </w:rPr>
                        <w:t xml:space="preserve"> </w:t>
                      </w:r>
                      <w:r>
                        <w:rPr>
                          <w:sz w:val="9"/>
                          <w:szCs w:val="9"/>
                          <w:spacing w:val="-5"/>
                        </w:rPr>
                        <w:t>要</w:t>
                      </w:r>
                      <w:r>
                        <w:rPr>
                          <w:sz w:val="9"/>
                          <w:szCs w:val="9"/>
                          <w:spacing w:val="16"/>
                          <w:w w:val="101"/>
                        </w:rPr>
                        <w:t xml:space="preserve"> </w:t>
                      </w:r>
                      <w:r>
                        <w:rPr>
                          <w:sz w:val="9"/>
                          <w:szCs w:val="9"/>
                          <w:spacing w:val="-5"/>
                        </w:rPr>
                        <w:t>值</w:t>
                      </w:r>
                      <w:r>
                        <w:rPr>
                          <w:sz w:val="9"/>
                          <w:szCs w:val="9"/>
                          <w:spacing w:val="33"/>
                        </w:rPr>
                        <w:t xml:space="preserve"> </w:t>
                      </w:r>
                      <w:r>
                        <w:rPr>
                          <w:sz w:val="9"/>
                          <w:szCs w:val="9"/>
                          <w:spacing w:val="-5"/>
                        </w:rPr>
                        <w:t>(</w:t>
                      </w:r>
                      <w:r>
                        <w:rPr>
                          <w:sz w:val="9"/>
                          <w:szCs w:val="9"/>
                          <w:spacing w:val="14"/>
                          <w:w w:val="101"/>
                        </w:rPr>
                        <w:t xml:space="preserve"> </w:t>
                      </w:r>
                      <w:r>
                        <w:rPr>
                          <w:sz w:val="9"/>
                          <w:szCs w:val="9"/>
                          <w:spacing w:val="-5"/>
                        </w:rPr>
                        <w:t>%</w:t>
                      </w:r>
                      <w:r>
                        <w:rPr>
                          <w:sz w:val="9"/>
                          <w:szCs w:val="9"/>
                          <w:spacing w:val="17"/>
                        </w:rPr>
                        <w:t xml:space="preserve"> </w:t>
                      </w:r>
                      <w:r>
                        <w:rPr>
                          <w:sz w:val="9"/>
                          <w:szCs w:val="9"/>
                          <w:spacing w:val="-5"/>
                        </w:rPr>
                        <w:t>)</w:t>
                      </w:r>
                    </w:p>
                  </w:txbxContent>
                </v:textbox>
              </v:shape>
            </w:pict>
          </mc:Fallback>
        </mc:AlternateContent>
      </w:r>
      <w:r>
        <mc:AlternateContent xmlns:mc="http://schemas.openxmlformats.org/markup-compatibility/2006">
          <mc:Choice Requires="wps">
            <w:drawing>
              <wp:anchor distT="0" distB="0" distL="0" distR="0" simplePos="0" relativeHeight="251681792" behindDoc="0" locked="0" layoutInCell="0" allowOverlap="1">
                <wp:simplePos x="0" y="0"/>
                <wp:positionH relativeFrom="page">
                  <wp:posOffset>10336376</wp:posOffset>
                </wp:positionH>
                <wp:positionV relativeFrom="page">
                  <wp:posOffset>3953952</wp:posOffset>
                </wp:positionV>
                <wp:extent cx="490855" cy="111125"/>
                <wp:effectExtent l="0" t="0" r="0" b="0"/>
                <wp:wrapNone/>
                <wp:docPr id="32" name="TextBox 32"/>
                <wp:cNvGraphicFramePr/>
                <a:graphic>
                  <a:graphicData uri="http://schemas.microsoft.com/office/word/2010/wordprocessingShape">
                    <wps:wsp>
                      <wps:cNvSpPr txBox="1"/>
                      <wps:spPr>
                        <a:xfrm rot="16200000">
                          <a:off x="10336376" y="3953952"/>
                          <a:ext cx="490855" cy="111125"/>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ind w:left="20"/>
                              <w:spacing w:before="38" w:line="238" w:lineRule="auto"/>
                              <w:rPr>
                                <w:rFonts w:ascii="LiSu" w:hAnsi="LiSu" w:eastAsia="LiSu" w:cs="LiSu"/>
                                <w:sz w:val="9"/>
                                <w:szCs w:val="9"/>
                              </w:rPr>
                            </w:pPr>
                            <w:r>
                              <w:rPr>
                                <w:rFonts w:ascii="LiSu" w:hAnsi="LiSu" w:eastAsia="LiSu" w:cs="LiSu"/>
                                <w:sz w:val="9"/>
                                <w:szCs w:val="9"/>
                                <w:spacing w:val="7"/>
                              </w:rPr>
                              <w:t>鸟类)物种本富度</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80" style="position:absolute;margin-left:813.888pt;margin-top:311.335pt;mso-position-vertical-relative:page;mso-position-horizontal-relative:page;width:38.65pt;height:8.75pt;z-index:251681792;rotation:270;" o:allowincell="f" filled="false" stroked="false" type="#_x0000_t202">
                <v:fill on="false"/>
                <v:stroke on="false"/>
                <v:path/>
                <v:imagedata o:title=""/>
                <o:lock v:ext="edit" aspectratio="false"/>
                <v:textbox inset="0mm,0mm,0mm,0mm">
                  <w:txbxContent>
                    <w:p>
                      <w:pPr>
                        <w:ind w:left="20"/>
                        <w:spacing w:before="38" w:line="238" w:lineRule="auto"/>
                        <w:rPr>
                          <w:rFonts w:ascii="LiSu" w:hAnsi="LiSu" w:eastAsia="LiSu" w:cs="LiSu"/>
                          <w:sz w:val="9"/>
                          <w:szCs w:val="9"/>
                        </w:rPr>
                      </w:pPr>
                      <w:r>
                        <w:rPr>
                          <w:rFonts w:ascii="LiSu" w:hAnsi="LiSu" w:eastAsia="LiSu" w:cs="LiSu"/>
                          <w:sz w:val="9"/>
                          <w:szCs w:val="9"/>
                          <w:spacing w:val="7"/>
                        </w:rPr>
                        <w:t>鸟类)物种本富度</w:t>
                      </w:r>
                    </w:p>
                  </w:txbxContent>
                </v:textbox>
              </v:shape>
            </w:pict>
          </mc:Fallback>
        </mc:AlternateContent>
      </w:r>
      <w:r>
        <w:drawing>
          <wp:anchor distT="0" distB="0" distL="0" distR="0" simplePos="0" relativeHeight="251674624" behindDoc="0" locked="0" layoutInCell="0" allowOverlap="1">
            <wp:simplePos x="0" y="0"/>
            <wp:positionH relativeFrom="page">
              <wp:posOffset>10560068</wp:posOffset>
            </wp:positionH>
            <wp:positionV relativeFrom="page">
              <wp:posOffset>1352539</wp:posOffset>
            </wp:positionV>
            <wp:extent cx="1454185" cy="1136653"/>
            <wp:effectExtent l="0" t="0" r="0" b="0"/>
            <wp:wrapNone/>
            <wp:docPr id="34" name="IM 34"/>
            <wp:cNvGraphicFramePr/>
            <a:graphic>
              <a:graphicData uri="http://schemas.openxmlformats.org/drawingml/2006/picture">
                <pic:pic>
                  <pic:nvPicPr>
                    <pic:cNvPr id="34" name="IM 34"/>
                    <pic:cNvPicPr/>
                  </pic:nvPicPr>
                  <pic:blipFill>
                    <a:blip r:embed="rId19"/>
                    <a:stretch>
                      <a:fillRect/>
                    </a:stretch>
                  </pic:blipFill>
                  <pic:spPr>
                    <a:xfrm rot="0">
                      <a:off x="0" y="0"/>
                      <a:ext cx="1454185" cy="1136653"/>
                    </a:xfrm>
                    <a:prstGeom prst="rect">
                      <a:avLst/>
                    </a:prstGeom>
                  </pic:spPr>
                </pic:pic>
              </a:graphicData>
            </a:graphic>
          </wp:anchor>
        </w:drawing>
      </w:r>
      <w:r>
        <w:drawing>
          <wp:anchor distT="0" distB="0" distL="0" distR="0" simplePos="0" relativeHeight="251673600" behindDoc="1" locked="0" layoutInCell="0" allowOverlap="1">
            <wp:simplePos x="0" y="0"/>
            <wp:positionH relativeFrom="page">
              <wp:posOffset>10623572</wp:posOffset>
            </wp:positionH>
            <wp:positionV relativeFrom="page">
              <wp:posOffset>3543283</wp:posOffset>
            </wp:positionV>
            <wp:extent cx="1276374" cy="1060470"/>
            <wp:effectExtent l="0" t="0" r="0" b="0"/>
            <wp:wrapNone/>
            <wp:docPr id="36" name="IM 36"/>
            <wp:cNvGraphicFramePr/>
            <a:graphic>
              <a:graphicData uri="http://schemas.openxmlformats.org/drawingml/2006/picture">
                <pic:pic>
                  <pic:nvPicPr>
                    <pic:cNvPr id="36" name="IM 36"/>
                    <pic:cNvPicPr/>
                  </pic:nvPicPr>
                  <pic:blipFill>
                    <a:blip r:embed="rId20"/>
                    <a:stretch>
                      <a:fillRect/>
                    </a:stretch>
                  </pic:blipFill>
                  <pic:spPr>
                    <a:xfrm rot="0">
                      <a:off x="0" y="0"/>
                      <a:ext cx="1276374" cy="1060470"/>
                    </a:xfrm>
                    <a:prstGeom prst="rect">
                      <a:avLst/>
                    </a:prstGeom>
                  </pic:spPr>
                </pic:pic>
              </a:graphicData>
            </a:graphic>
          </wp:anchor>
        </w:drawing>
      </w:r>
      <w:r>
        <w:drawing>
          <wp:anchor distT="0" distB="0" distL="0" distR="0" simplePos="0" relativeHeight="251676672" behindDoc="0" locked="0" layoutInCell="0" allowOverlap="1">
            <wp:simplePos x="0" y="0"/>
            <wp:positionH relativeFrom="page">
              <wp:posOffset>7207296</wp:posOffset>
            </wp:positionH>
            <wp:positionV relativeFrom="page">
              <wp:posOffset>1447767</wp:posOffset>
            </wp:positionV>
            <wp:extent cx="1415952" cy="990666"/>
            <wp:effectExtent l="0" t="0" r="0" b="0"/>
            <wp:wrapNone/>
            <wp:docPr id="38" name="IM 38"/>
            <wp:cNvGraphicFramePr/>
            <a:graphic>
              <a:graphicData uri="http://schemas.openxmlformats.org/drawingml/2006/picture">
                <pic:pic>
                  <pic:nvPicPr>
                    <pic:cNvPr id="38" name="IM 38"/>
                    <pic:cNvPicPr/>
                  </pic:nvPicPr>
                  <pic:blipFill>
                    <a:blip r:embed="rId21"/>
                    <a:stretch>
                      <a:fillRect/>
                    </a:stretch>
                  </pic:blipFill>
                  <pic:spPr>
                    <a:xfrm rot="0">
                      <a:off x="0" y="0"/>
                      <a:ext cx="1415952" cy="990666"/>
                    </a:xfrm>
                    <a:prstGeom prst="rect">
                      <a:avLst/>
                    </a:prstGeom>
                  </pic:spPr>
                </pic:pic>
              </a:graphicData>
            </a:graphic>
          </wp:anchor>
        </w:drawing>
      </w:r>
      <w:r>
        <w:rPr>
          <w:sz w:val="21"/>
          <w:szCs w:val="21"/>
          <w:spacing w:val="-3"/>
        </w:rPr>
        <w:t>三、非选择题：本部分包括5题，共计60分。</w:t>
      </w:r>
    </w:p>
    <w:p>
      <w:pPr>
        <w:pStyle w:val="BodyText"/>
        <w:ind w:left="30"/>
        <w:spacing w:before="21" w:line="300" w:lineRule="exact"/>
        <w:rPr>
          <w:sz w:val="21"/>
          <w:szCs w:val="21"/>
        </w:rPr>
      </w:pPr>
      <w:r>
        <w:rPr>
          <w:sz w:val="21"/>
          <w:szCs w:val="21"/>
          <w:spacing w:val="-8"/>
          <w:position w:val="6"/>
        </w:rPr>
        <w:t>19.</w:t>
      </w:r>
      <w:r>
        <w:rPr>
          <w:sz w:val="21"/>
          <w:szCs w:val="21"/>
          <w:spacing w:val="64"/>
          <w:position w:val="6"/>
        </w:rPr>
        <w:t xml:space="preserve"> </w:t>
      </w:r>
      <w:r>
        <w:rPr>
          <w:sz w:val="21"/>
          <w:szCs w:val="21"/>
          <w:spacing w:val="-8"/>
          <w:position w:val="6"/>
        </w:rPr>
        <w:t>(12分)气孔对植物的气体交换和水分代谢至关重要，光照能促进气孔打开</w:t>
      </w:r>
      <w:r>
        <w:rPr>
          <w:sz w:val="21"/>
          <w:szCs w:val="21"/>
          <w:spacing w:val="-9"/>
          <w:position w:val="6"/>
        </w:rPr>
        <w:t>，下图1是</w:t>
      </w:r>
    </w:p>
    <w:p>
      <w:pPr>
        <w:pStyle w:val="BodyText"/>
        <w:ind w:left="400"/>
        <w:spacing w:line="218" w:lineRule="auto"/>
        <w:rPr>
          <w:sz w:val="21"/>
          <w:szCs w:val="21"/>
        </w:rPr>
      </w:pPr>
      <w:r>
        <w:rPr>
          <w:sz w:val="21"/>
          <w:szCs w:val="21"/>
          <w:spacing w:val="-12"/>
        </w:rPr>
        <w:t>短时光照和长时光照诱导拟南芥气孔打开的相关机制。请回答下列问题。</w:t>
      </w:r>
    </w:p>
    <w:p>
      <w:pPr>
        <w:spacing w:before="123" w:line="4290" w:lineRule="exact"/>
        <w:rPr/>
      </w:pPr>
      <w:r>
        <w:rPr>
          <w:position w:val="-85"/>
        </w:rPr>
        <w:drawing>
          <wp:inline distT="0" distB="0" distL="0" distR="0">
            <wp:extent cx="5149882" cy="2724123"/>
            <wp:effectExtent l="0" t="0" r="0" b="0"/>
            <wp:docPr id="40" name="IM 40"/>
            <wp:cNvGraphicFramePr/>
            <a:graphic>
              <a:graphicData uri="http://schemas.openxmlformats.org/drawingml/2006/picture">
                <pic:pic>
                  <pic:nvPicPr>
                    <pic:cNvPr id="40" name="IM 40"/>
                    <pic:cNvPicPr/>
                  </pic:nvPicPr>
                  <pic:blipFill>
                    <a:blip r:embed="rId22"/>
                    <a:stretch>
                      <a:fillRect/>
                    </a:stretch>
                  </pic:blipFill>
                  <pic:spPr>
                    <a:xfrm rot="0">
                      <a:off x="0" y="0"/>
                      <a:ext cx="5149882" cy="2724123"/>
                    </a:xfrm>
                    <a:prstGeom prst="rect">
                      <a:avLst/>
                    </a:prstGeom>
                  </pic:spPr>
                </pic:pic>
              </a:graphicData>
            </a:graphic>
          </wp:inline>
        </w:drawing>
      </w:r>
    </w:p>
    <w:p>
      <w:pPr>
        <w:pStyle w:val="BodyText"/>
        <w:ind w:left="3460"/>
        <w:spacing w:before="38" w:line="221" w:lineRule="auto"/>
        <w:rPr>
          <w:sz w:val="18"/>
          <w:szCs w:val="18"/>
        </w:rPr>
      </w:pPr>
      <w:r>
        <w:rPr>
          <w:sz w:val="18"/>
          <w:szCs w:val="18"/>
          <w:spacing w:val="-11"/>
        </w:rPr>
        <w:t>图 1</w:t>
      </w:r>
    </w:p>
    <w:p>
      <w:pPr>
        <w:spacing w:line="271" w:lineRule="auto"/>
        <w:rPr>
          <w:rFonts w:ascii="Arial"/>
          <w:sz w:val="21"/>
        </w:rPr>
      </w:pPr>
      <w:r/>
    </w:p>
    <w:p>
      <w:pPr>
        <w:pStyle w:val="BodyText"/>
        <w:ind w:left="90"/>
        <w:spacing w:before="69" w:line="184" w:lineRule="auto"/>
        <w:rPr>
          <w:sz w:val="21"/>
          <w:szCs w:val="21"/>
        </w:rPr>
      </w:pPr>
      <w:r>
        <w:rPr>
          <w:sz w:val="21"/>
          <w:szCs w:val="21"/>
          <w:spacing w:val="-11"/>
        </w:rPr>
        <w:t>(1)与叶肉细胞相比，保卫细胞固定CO,</w:t>
      </w:r>
      <w:r>
        <w:rPr>
          <w:sz w:val="21"/>
          <w:szCs w:val="21"/>
          <w:spacing w:val="-34"/>
        </w:rPr>
        <w:t xml:space="preserve"> </w:t>
      </w:r>
      <w:r>
        <w:rPr>
          <w:sz w:val="21"/>
          <w:szCs w:val="21"/>
          <w:spacing w:val="-11"/>
        </w:rPr>
        <w:t>特有的</w:t>
      </w:r>
      <w:r>
        <w:rPr>
          <w:sz w:val="21"/>
          <w:szCs w:val="21"/>
          <w:spacing w:val="-12"/>
        </w:rPr>
        <w:t>场所</w:t>
      </w:r>
      <w:r>
        <w:rPr>
          <w:sz w:val="21"/>
          <w:szCs w:val="21"/>
          <w:u w:val="single" w:color="auto"/>
          <w:spacing w:val="-12"/>
        </w:rPr>
        <w:t>是  ▲  ;</w:t>
      </w:r>
      <w:r>
        <w:rPr>
          <w:sz w:val="21"/>
          <w:szCs w:val="21"/>
          <w:spacing w:val="-12"/>
        </w:rPr>
        <w:t>TCA</w:t>
      </w:r>
      <w:r>
        <w:rPr>
          <w:sz w:val="21"/>
          <w:szCs w:val="21"/>
          <w:spacing w:val="46"/>
        </w:rPr>
        <w:t xml:space="preserve"> </w:t>
      </w:r>
      <w:r>
        <w:rPr>
          <w:sz w:val="21"/>
          <w:szCs w:val="21"/>
          <w:spacing w:val="-12"/>
        </w:rPr>
        <w:t>发生的场所</w:t>
      </w:r>
      <w:r>
        <w:rPr>
          <w:sz w:val="21"/>
          <w:szCs w:val="21"/>
          <w:u w:val="single" w:color="auto"/>
          <w:spacing w:val="-12"/>
        </w:rPr>
        <w:t>是</w:t>
      </w:r>
      <w:r>
        <w:rPr>
          <w:sz w:val="21"/>
          <w:szCs w:val="21"/>
          <w:u w:val="single" w:color="auto"/>
          <w:spacing w:val="84"/>
        </w:rPr>
        <w:t xml:space="preserve"> </w:t>
      </w:r>
      <w:r>
        <w:rPr>
          <w:sz w:val="21"/>
          <w:szCs w:val="21"/>
          <w:u w:val="single" w:color="auto"/>
          <w:spacing w:val="-12"/>
        </w:rPr>
        <w:t>▲</w:t>
      </w:r>
      <w:r>
        <w:rPr>
          <w:sz w:val="21"/>
          <w:szCs w:val="21"/>
          <w:u w:val="single" w:color="auto"/>
        </w:rPr>
        <w:t xml:space="preserve">    </w:t>
      </w:r>
    </w:p>
    <w:p>
      <w:pPr>
        <w:pStyle w:val="BodyText"/>
        <w:ind w:left="520"/>
        <w:spacing w:before="24" w:line="209" w:lineRule="auto"/>
        <w:rPr>
          <w:sz w:val="21"/>
          <w:szCs w:val="21"/>
        </w:rPr>
      </w:pPr>
      <w:r>
        <w:rPr>
          <w:sz w:val="21"/>
          <w:szCs w:val="21"/>
          <w:spacing w:val="-3"/>
        </w:rPr>
        <w:t>保卫细胞呼吸作用产生的</w:t>
      </w:r>
      <w:r>
        <w:rPr>
          <w:rFonts w:ascii="Times New Roman" w:hAnsi="Times New Roman" w:eastAsia="Times New Roman" w:cs="Times New Roman"/>
          <w:sz w:val="21"/>
          <w:szCs w:val="21"/>
          <w:spacing w:val="-3"/>
        </w:rPr>
        <w:t>NADH </w:t>
      </w:r>
      <w:r>
        <w:rPr>
          <w:sz w:val="21"/>
          <w:szCs w:val="21"/>
          <w:spacing w:val="-3"/>
        </w:rPr>
        <w:t>除了用于</w:t>
      </w:r>
      <w:r>
        <w:rPr>
          <w:rFonts w:ascii="Times New Roman" w:hAnsi="Times New Roman" w:eastAsia="Times New Roman" w:cs="Times New Roman"/>
          <w:sz w:val="21"/>
          <w:szCs w:val="21"/>
          <w:spacing w:val="-3"/>
        </w:rPr>
        <w:t>ETC</w:t>
      </w:r>
      <w:r>
        <w:rPr>
          <w:sz w:val="21"/>
          <w:szCs w:val="21"/>
          <w:spacing w:val="-3"/>
        </w:rPr>
        <w:t>外，还可在</w:t>
      </w:r>
      <w:r>
        <w:rPr>
          <w:rFonts w:ascii="Times New Roman" w:hAnsi="Times New Roman" w:eastAsia="Times New Roman" w:cs="Times New Roman"/>
          <w:sz w:val="21"/>
          <w:szCs w:val="21"/>
          <w:u w:val="single" w:color="auto"/>
          <w:spacing w:val="-3"/>
        </w:rPr>
        <w:t xml:space="preserve">    ▲    </w:t>
      </w:r>
      <w:r>
        <w:rPr>
          <w:rFonts w:ascii="Times New Roman" w:hAnsi="Times New Roman" w:eastAsia="Times New Roman" w:cs="Times New Roman"/>
          <w:sz w:val="21"/>
          <w:szCs w:val="21"/>
          <w:spacing w:val="-3"/>
        </w:rPr>
        <w:t xml:space="preserve"> </w:t>
      </w:r>
      <w:r>
        <w:rPr>
          <w:sz w:val="21"/>
          <w:szCs w:val="21"/>
          <w:spacing w:val="-3"/>
          <w:position w:val="1"/>
        </w:rPr>
        <w:t>(过程)</w:t>
      </w:r>
      <w:r>
        <w:rPr>
          <w:sz w:val="21"/>
          <w:szCs w:val="21"/>
          <w:spacing w:val="-4"/>
          <w:position w:val="1"/>
        </w:rPr>
        <w:t>被利用。</w:t>
      </w:r>
    </w:p>
    <w:p>
      <w:pPr>
        <w:pStyle w:val="BodyText"/>
        <w:ind w:left="90"/>
        <w:spacing w:before="21" w:line="219" w:lineRule="auto"/>
        <w:rPr>
          <w:sz w:val="21"/>
          <w:szCs w:val="21"/>
        </w:rPr>
      </w:pPr>
      <w:r>
        <w:rPr>
          <w:sz w:val="21"/>
          <w:szCs w:val="21"/>
          <w:spacing w:val="-7"/>
        </w:rPr>
        <w:t>(2)短时光照促进气孔打开，其原因有：</w:t>
      </w:r>
    </w:p>
    <w:p>
      <w:pPr>
        <w:pStyle w:val="BodyText"/>
        <w:ind w:left="390"/>
        <w:spacing w:before="8" w:line="211" w:lineRule="auto"/>
        <w:rPr>
          <w:sz w:val="21"/>
          <w:szCs w:val="21"/>
        </w:rPr>
      </w:pPr>
      <w:r>
        <w:rPr>
          <w:sz w:val="21"/>
          <w:szCs w:val="21"/>
          <w:spacing w:val="-7"/>
        </w:rPr>
        <w:t>①蓝光作用于质膜上的受体后激活AHA,AH</w:t>
      </w:r>
      <w:r>
        <w:rPr>
          <w:sz w:val="21"/>
          <w:szCs w:val="21"/>
          <w:spacing w:val="-8"/>
        </w:rPr>
        <w:t>A</w:t>
      </w:r>
      <w:r>
        <w:rPr>
          <w:sz w:val="21"/>
          <w:szCs w:val="21"/>
          <w:spacing w:val="24"/>
        </w:rPr>
        <w:t xml:space="preserve">   </w:t>
      </w:r>
      <w:r>
        <w:rPr>
          <w:sz w:val="21"/>
          <w:szCs w:val="21"/>
          <w:spacing w:val="-8"/>
        </w:rPr>
        <w:t>消耗</w:t>
      </w:r>
      <w:r>
        <w:rPr>
          <w:sz w:val="21"/>
          <w:szCs w:val="21"/>
          <w:spacing w:val="-33"/>
        </w:rPr>
        <w:t xml:space="preserve"> </w:t>
      </w:r>
      <w:r>
        <w:rPr>
          <w:sz w:val="21"/>
          <w:szCs w:val="21"/>
          <w:spacing w:val="-8"/>
        </w:rPr>
        <w:t>ATP 将</w:t>
      </w:r>
      <w:r>
        <w:rPr>
          <w:sz w:val="21"/>
          <w:szCs w:val="21"/>
          <w:spacing w:val="-59"/>
        </w:rPr>
        <w:t xml:space="preserve"> </w:t>
      </w:r>
      <w:r>
        <w:rPr>
          <w:sz w:val="21"/>
          <w:szCs w:val="21"/>
          <w:spacing w:val="-8"/>
        </w:rPr>
        <w:t>H*泵出膜外，使膜电位的</w:t>
      </w:r>
    </w:p>
    <w:p>
      <w:pPr>
        <w:pStyle w:val="BodyText"/>
        <w:ind w:left="650"/>
        <w:spacing w:before="1" w:line="213" w:lineRule="auto"/>
        <w:rPr>
          <w:sz w:val="21"/>
          <w:szCs w:val="21"/>
        </w:rPr>
      </w:pPr>
      <w:r>
        <w:rPr>
          <w:sz w:val="21"/>
          <w:szCs w:val="21"/>
          <w:spacing w:val="-11"/>
          <w:position w:val="-2"/>
        </w:rPr>
        <w:t>绝对</w:t>
      </w:r>
      <w:r>
        <w:rPr>
          <w:sz w:val="21"/>
          <w:szCs w:val="21"/>
          <w:u w:val="single" w:color="auto"/>
          <w:spacing w:val="-11"/>
          <w:position w:val="-2"/>
        </w:rPr>
        <w:t>值  ▲</w:t>
      </w:r>
      <w:r>
        <w:rPr>
          <w:sz w:val="21"/>
          <w:szCs w:val="21"/>
          <w:u w:val="single" w:color="auto"/>
          <w:spacing w:val="33"/>
          <w:position w:val="-2"/>
        </w:rPr>
        <w:t xml:space="preserve">  </w:t>
      </w:r>
      <w:r>
        <w:rPr>
          <w:rFonts w:ascii="Times New Roman" w:hAnsi="Times New Roman" w:eastAsia="Times New Roman" w:cs="Times New Roman"/>
          <w:sz w:val="21"/>
          <w:szCs w:val="21"/>
          <w:spacing w:val="-11"/>
          <w:position w:val="1"/>
        </w:rPr>
        <w:t>,AKT</w:t>
      </w:r>
      <w:r>
        <w:rPr>
          <w:rFonts w:ascii="Times New Roman" w:hAnsi="Times New Roman" w:eastAsia="Times New Roman" w:cs="Times New Roman"/>
          <w:sz w:val="21"/>
          <w:szCs w:val="21"/>
          <w:spacing w:val="16"/>
          <w:w w:val="101"/>
          <w:position w:val="1"/>
        </w:rPr>
        <w:t xml:space="preserve">  </w:t>
      </w:r>
      <w:r>
        <w:rPr>
          <w:sz w:val="21"/>
          <w:szCs w:val="21"/>
          <w:spacing w:val="-11"/>
          <w:position w:val="1"/>
        </w:rPr>
        <w:t>打开，细胞吸收</w:t>
      </w:r>
      <w:r>
        <w:rPr>
          <w:sz w:val="21"/>
          <w:szCs w:val="21"/>
          <w:spacing w:val="-63"/>
          <w:position w:val="1"/>
        </w:rPr>
        <w:t xml:space="preserve"> </w:t>
      </w:r>
      <w:r>
        <w:rPr>
          <w:rFonts w:ascii="Times New Roman" w:hAnsi="Times New Roman" w:eastAsia="Times New Roman" w:cs="Times New Roman"/>
          <w:sz w:val="21"/>
          <w:szCs w:val="21"/>
          <w:spacing w:val="-11"/>
          <w:position w:val="1"/>
        </w:rPr>
        <w:t>K+</w:t>
      </w:r>
      <w:r>
        <w:rPr>
          <w:sz w:val="21"/>
          <w:szCs w:val="21"/>
          <w:spacing w:val="-11"/>
          <w:position w:val="1"/>
        </w:rPr>
        <w:t>。</w:t>
      </w:r>
    </w:p>
    <w:p>
      <w:pPr>
        <w:pStyle w:val="BodyText"/>
        <w:ind w:left="390"/>
        <w:spacing w:before="1" w:line="191" w:lineRule="auto"/>
        <w:rPr>
          <w:sz w:val="20"/>
          <w:szCs w:val="20"/>
        </w:rPr>
      </w:pPr>
      <w:r>
        <w:rPr>
          <w:sz w:val="20"/>
          <w:szCs w:val="20"/>
          <w:spacing w:val="1"/>
        </w:rPr>
        <w:t>②叶肉细胞和保卫细胞叶绿体向保卫细胞细胞质输送已糖，已糖</w:t>
      </w:r>
      <w:r>
        <w:rPr>
          <w:sz w:val="20"/>
          <w:szCs w:val="20"/>
          <w:u w:val="single" w:color="auto"/>
          <w:spacing w:val="1"/>
        </w:rPr>
        <w:t>经</w:t>
      </w:r>
      <w:r>
        <w:rPr>
          <w:sz w:val="20"/>
          <w:szCs w:val="20"/>
          <w:u w:val="single" w:color="auto"/>
          <w:spacing w:val="81"/>
        </w:rPr>
        <w:t xml:space="preserve"> </w:t>
      </w:r>
      <w:r>
        <w:rPr>
          <w:sz w:val="20"/>
          <w:szCs w:val="20"/>
          <w:u w:val="single" w:color="auto"/>
          <w:spacing w:val="1"/>
        </w:rPr>
        <w:t>▲  </w:t>
      </w:r>
      <w:r>
        <w:rPr>
          <w:sz w:val="20"/>
          <w:szCs w:val="20"/>
          <w:spacing w:val="-80"/>
        </w:rPr>
        <w:t xml:space="preserve"> </w:t>
      </w:r>
      <w:r>
        <w:rPr>
          <w:sz w:val="20"/>
          <w:szCs w:val="20"/>
          <w:spacing w:val="1"/>
          <w:position w:val="1"/>
        </w:rPr>
        <w:t>(过程)生成</w:t>
      </w:r>
    </w:p>
    <w:p>
      <w:pPr>
        <w:pStyle w:val="BodyText"/>
        <w:ind w:left="630"/>
        <w:spacing w:before="10" w:line="216" w:lineRule="auto"/>
        <w:rPr>
          <w:sz w:val="20"/>
          <w:szCs w:val="20"/>
        </w:rPr>
      </w:pPr>
      <w:r>
        <w:rPr>
          <w:sz w:val="20"/>
          <w:szCs w:val="20"/>
          <w:spacing w:val="-1"/>
        </w:rPr>
        <w:t>PEP,PEP</w:t>
      </w:r>
      <w:r>
        <w:rPr>
          <w:sz w:val="20"/>
          <w:szCs w:val="20"/>
          <w:spacing w:val="27"/>
        </w:rPr>
        <w:t xml:space="preserve">  </w:t>
      </w:r>
      <w:r>
        <w:rPr>
          <w:sz w:val="20"/>
          <w:szCs w:val="20"/>
          <w:spacing w:val="-1"/>
        </w:rPr>
        <w:t>经一系列酶促反应生成</w:t>
      </w:r>
      <w:r>
        <w:rPr>
          <w:sz w:val="20"/>
          <w:szCs w:val="20"/>
          <w:spacing w:val="-40"/>
        </w:rPr>
        <w:t xml:space="preserve"> </w:t>
      </w:r>
      <w:r>
        <w:rPr>
          <w:sz w:val="20"/>
          <w:szCs w:val="20"/>
          <w:spacing w:val="-1"/>
        </w:rPr>
        <w:t>Mal。K*、M</w:t>
      </w:r>
      <w:r>
        <w:rPr>
          <w:sz w:val="20"/>
          <w:szCs w:val="20"/>
          <w:spacing w:val="-2"/>
        </w:rPr>
        <w:t>al 等进入液泡，使其渗透压</w:t>
      </w:r>
    </w:p>
    <w:p>
      <w:pPr>
        <w:pStyle w:val="BodyText"/>
        <w:ind w:left="660"/>
        <w:spacing w:before="56" w:line="216" w:lineRule="auto"/>
        <w:tabs>
          <w:tab w:val="left" w:pos="900"/>
        </w:tabs>
        <w:rPr>
          <w:sz w:val="20"/>
          <w:szCs w:val="20"/>
        </w:rPr>
      </w:pPr>
      <w:r>
        <w:rPr>
          <w:rFonts w:ascii="Times New Roman" w:hAnsi="Times New Roman" w:eastAsia="Times New Roman" w:cs="Times New Roman"/>
          <w:sz w:val="14"/>
          <w:szCs w:val="14"/>
          <w:u w:val="single" w:color="auto"/>
        </w:rPr>
        <w:tab/>
      </w:r>
      <w:r>
        <w:rPr>
          <w:rFonts w:ascii="Times New Roman" w:hAnsi="Times New Roman" w:eastAsia="Times New Roman" w:cs="Times New Roman"/>
          <w:sz w:val="14"/>
          <w:szCs w:val="14"/>
          <w:u w:val="single" w:color="auto"/>
          <w:spacing w:val="-2"/>
        </w:rPr>
        <w:t>▲         </w:t>
      </w:r>
      <w:r>
        <w:rPr>
          <w:sz w:val="20"/>
          <w:szCs w:val="20"/>
          <w:spacing w:val="-2"/>
        </w:rPr>
        <w:t>,细胞吸水，促进气孔张开。</w:t>
      </w:r>
    </w:p>
    <w:p>
      <w:pPr>
        <w:pStyle w:val="BodyText"/>
        <w:ind w:left="90"/>
        <w:spacing w:before="42" w:line="196" w:lineRule="auto"/>
        <w:rPr>
          <w:sz w:val="21"/>
          <w:szCs w:val="21"/>
        </w:rPr>
      </w:pPr>
      <w:r>
        <w:rPr>
          <w:sz w:val="21"/>
          <w:szCs w:val="21"/>
        </w:rPr>
        <w:t>(3)长时光照导致CO</w:t>
      </w:r>
      <w:r>
        <w:rPr>
          <w:rFonts w:ascii="Calibri" w:hAnsi="Calibri" w:eastAsia="Calibri" w:cs="Calibri"/>
          <w:sz w:val="21"/>
          <w:szCs w:val="21"/>
        </w:rPr>
        <w:t>₂  </w:t>
      </w:r>
      <w:r>
        <w:rPr>
          <w:sz w:val="21"/>
          <w:szCs w:val="21"/>
        </w:rPr>
        <w:t>浓度下降影响</w:t>
      </w:r>
      <w:r>
        <w:rPr>
          <w:sz w:val="21"/>
          <w:szCs w:val="21"/>
          <w:spacing w:val="-44"/>
        </w:rPr>
        <w:t xml:space="preserve"> </w:t>
      </w:r>
      <w:r>
        <w:rPr>
          <w:sz w:val="21"/>
          <w:szCs w:val="21"/>
        </w:rPr>
        <w:t>pH, 使</w:t>
      </w:r>
      <w:r>
        <w:rPr>
          <w:sz w:val="21"/>
          <w:szCs w:val="21"/>
          <w:spacing w:val="-56"/>
        </w:rPr>
        <w:t xml:space="preserve"> </w:t>
      </w:r>
      <w:r>
        <w:rPr>
          <w:sz w:val="21"/>
          <w:szCs w:val="21"/>
        </w:rPr>
        <w:t>PEPC(PEPC</w:t>
      </w:r>
      <w:r>
        <w:rPr>
          <w:sz w:val="21"/>
          <w:szCs w:val="21"/>
          <w:spacing w:val="20"/>
        </w:rPr>
        <w:t xml:space="preserve">  </w:t>
      </w:r>
      <w:r>
        <w:rPr>
          <w:sz w:val="21"/>
          <w:szCs w:val="21"/>
        </w:rPr>
        <w:t>催化PEP 和CO</w:t>
      </w:r>
      <w:r>
        <w:rPr>
          <w:rFonts w:ascii="Calibri" w:hAnsi="Calibri" w:eastAsia="Calibri" w:cs="Calibri"/>
          <w:sz w:val="21"/>
          <w:szCs w:val="21"/>
        </w:rPr>
        <w:t>₂  </w:t>
      </w:r>
      <w:r>
        <w:rPr>
          <w:sz w:val="21"/>
          <w:szCs w:val="21"/>
        </w:rPr>
        <w:t>生成OAA)</w:t>
      </w:r>
    </w:p>
    <w:p>
      <w:pPr>
        <w:pStyle w:val="BodyText"/>
        <w:ind w:left="390"/>
        <w:spacing w:before="1" w:line="230" w:lineRule="auto"/>
        <w:rPr>
          <w:sz w:val="21"/>
          <w:szCs w:val="21"/>
        </w:rPr>
      </w:pPr>
      <w:r>
        <w:rPr>
          <w:sz w:val="21"/>
          <w:szCs w:val="21"/>
          <w:spacing w:val="-6"/>
          <w:position w:val="-2"/>
        </w:rPr>
        <w:t>活</w:t>
      </w:r>
      <w:r>
        <w:rPr>
          <w:sz w:val="21"/>
          <w:szCs w:val="21"/>
          <w:spacing w:val="-39"/>
          <w:position w:val="-2"/>
        </w:rPr>
        <w:t xml:space="preserve"> </w:t>
      </w:r>
      <w:r>
        <w:rPr>
          <w:sz w:val="21"/>
          <w:szCs w:val="21"/>
          <w:u w:val="single" w:color="auto"/>
          <w:spacing w:val="-66"/>
          <w:position w:val="-2"/>
        </w:rPr>
        <w:t xml:space="preserve"> </w:t>
      </w:r>
      <w:r>
        <w:rPr>
          <w:sz w:val="21"/>
          <w:szCs w:val="21"/>
          <w:u w:val="single" w:color="auto"/>
          <w:spacing w:val="-6"/>
          <w:position w:val="-2"/>
        </w:rPr>
        <w:t>性     </w:t>
      </w:r>
      <w:r>
        <w:rPr>
          <w:sz w:val="21"/>
          <w:szCs w:val="21"/>
          <w:spacing w:val="-6"/>
        </w:rPr>
        <w:t>,最终促进气孔开放。保卫细胞叶绿体合成淀粉需要ATP,  产生这些ATP</w:t>
      </w:r>
    </w:p>
    <w:p>
      <w:pPr>
        <w:pStyle w:val="BodyText"/>
        <w:ind w:left="390"/>
        <w:spacing w:before="1" w:line="209" w:lineRule="auto"/>
        <w:rPr>
          <w:sz w:val="21"/>
          <w:szCs w:val="21"/>
        </w:rPr>
      </w:pPr>
      <w:r>
        <w:rPr>
          <w:sz w:val="21"/>
          <w:szCs w:val="21"/>
          <w:spacing w:val="-17"/>
        </w:rPr>
        <w:t>的场所</w:t>
      </w:r>
      <w:r>
        <w:rPr>
          <w:sz w:val="21"/>
          <w:szCs w:val="21"/>
          <w:u w:val="single" w:color="auto"/>
          <w:spacing w:val="-17"/>
        </w:rPr>
        <w:t>有</w:t>
      </w:r>
      <w:r>
        <w:rPr>
          <w:sz w:val="21"/>
          <w:szCs w:val="21"/>
          <w:u w:val="single" w:color="auto"/>
          <w:spacing w:val="80"/>
        </w:rPr>
        <w:t xml:space="preserve"> </w:t>
      </w:r>
      <w:r>
        <w:rPr>
          <w:sz w:val="21"/>
          <w:szCs w:val="21"/>
          <w:u w:val="single" w:color="auto"/>
          <w:spacing w:val="-17"/>
        </w:rPr>
        <w:t>▲</w:t>
      </w:r>
      <w:r>
        <w:rPr>
          <w:sz w:val="21"/>
          <w:szCs w:val="21"/>
          <w:u w:val="single" w:color="auto"/>
          <w:spacing w:val="18"/>
        </w:rPr>
        <w:t xml:space="preserve">  </w:t>
      </w:r>
      <w:r>
        <w:rPr>
          <w:sz w:val="21"/>
          <w:szCs w:val="21"/>
          <w:spacing w:val="-17"/>
        </w:rPr>
        <w:t>。保卫细胞叶绿体白天贮存淀粉，</w:t>
      </w:r>
      <w:r>
        <w:rPr>
          <w:sz w:val="21"/>
          <w:szCs w:val="21"/>
          <w:spacing w:val="49"/>
        </w:rPr>
        <w:t xml:space="preserve"> </w:t>
      </w:r>
      <w:r>
        <w:rPr>
          <w:sz w:val="21"/>
          <w:szCs w:val="21"/>
          <w:spacing w:val="-17"/>
        </w:rPr>
        <w:t>一方面可为其夜间生命活动提供</w:t>
      </w:r>
    </w:p>
    <w:p>
      <w:pPr>
        <w:pStyle w:val="BodyText"/>
        <w:ind w:left="360"/>
        <w:spacing w:before="15" w:line="209" w:lineRule="auto"/>
        <w:tabs>
          <w:tab w:val="left" w:pos="590"/>
        </w:tabs>
        <w:rPr>
          <w:sz w:val="21"/>
          <w:szCs w:val="21"/>
        </w:rPr>
      </w:pPr>
      <w:r>
        <w:rPr>
          <w:rFonts w:ascii="Times New Roman" w:hAnsi="Times New Roman" w:eastAsia="Times New Roman" w:cs="Times New Roman"/>
          <w:sz w:val="21"/>
          <w:szCs w:val="21"/>
          <w:u w:val="single" w:color="auto"/>
        </w:rPr>
        <w:tab/>
      </w:r>
      <w:r>
        <w:rPr>
          <w:rFonts w:ascii="Times New Roman" w:hAnsi="Times New Roman" w:eastAsia="Times New Roman" w:cs="Times New Roman"/>
          <w:sz w:val="21"/>
          <w:szCs w:val="21"/>
          <w:u w:val="single" w:color="auto"/>
          <w:spacing w:val="-10"/>
        </w:rPr>
        <w:t>▲     </w:t>
      </w:r>
      <w:r>
        <w:rPr>
          <w:sz w:val="21"/>
          <w:szCs w:val="21"/>
          <w:spacing w:val="-10"/>
        </w:rPr>
        <w:t>_,另一方面在夜间过后短时</w:t>
      </w:r>
      <w:r>
        <w:rPr>
          <w:sz w:val="21"/>
          <w:szCs w:val="21"/>
          <w:spacing w:val="-11"/>
        </w:rPr>
        <w:t>光照时</w:t>
      </w:r>
      <w:r>
        <w:rPr>
          <w:rFonts w:ascii="Times New Roman" w:hAnsi="Times New Roman" w:eastAsia="Times New Roman" w:cs="Times New Roman"/>
          <w:sz w:val="21"/>
          <w:szCs w:val="21"/>
          <w:u w:val="single" w:color="auto"/>
          <w:spacing w:val="-11"/>
        </w:rPr>
        <w:t xml:space="preserve">     ▲     </w:t>
      </w:r>
      <w:r>
        <w:rPr>
          <w:sz w:val="21"/>
          <w:szCs w:val="21"/>
          <w:spacing w:val="-11"/>
        </w:rPr>
        <w:t>。</w:t>
      </w:r>
    </w:p>
    <w:p>
      <w:pPr>
        <w:pStyle w:val="BodyText"/>
        <w:ind w:left="80"/>
        <w:spacing w:before="19" w:line="335" w:lineRule="exact"/>
        <w:rPr>
          <w:sz w:val="21"/>
          <w:szCs w:val="21"/>
        </w:rPr>
      </w:pPr>
      <w:r>
        <w:rPr>
          <w:sz w:val="21"/>
          <w:szCs w:val="21"/>
          <w:spacing w:val="-4"/>
          <w:position w:val="9"/>
        </w:rPr>
        <w:t>(4)为了研究保卫细胞叶绿体中的淀粉合成与叶肉细胞有机物输送的关系。研究人员用</w:t>
      </w:r>
    </w:p>
    <w:p>
      <w:pPr>
        <w:pStyle w:val="BodyText"/>
        <w:ind w:left="380"/>
        <w:spacing w:line="214" w:lineRule="auto"/>
        <w:rPr>
          <w:sz w:val="21"/>
          <w:szCs w:val="21"/>
        </w:rPr>
      </w:pPr>
      <w:r>
        <w:rPr>
          <w:sz w:val="21"/>
          <w:szCs w:val="21"/>
          <w:spacing w:val="-13"/>
        </w:rPr>
        <w:t>DCMU</w:t>
      </w:r>
      <w:r>
        <w:rPr>
          <w:sz w:val="21"/>
          <w:szCs w:val="21"/>
          <w:spacing w:val="79"/>
        </w:rPr>
        <w:t xml:space="preserve"> </w:t>
      </w:r>
      <w:r>
        <w:rPr>
          <w:sz w:val="21"/>
          <w:szCs w:val="21"/>
          <w:spacing w:val="-13"/>
        </w:rPr>
        <w:t>(光系统IⅡ抑制剂)处理拟南芥野生型WT 和STP突</w:t>
      </w:r>
      <w:r>
        <w:rPr>
          <w:sz w:val="21"/>
          <w:szCs w:val="21"/>
          <w:spacing w:val="-14"/>
        </w:rPr>
        <w:t>变体stp,测定保卫细胞的淀粉粒</w:t>
      </w:r>
    </w:p>
    <w:p>
      <w:pPr>
        <w:pStyle w:val="BodyText"/>
        <w:ind w:left="400"/>
        <w:spacing w:before="12" w:line="219" w:lineRule="auto"/>
        <w:rPr>
          <w:sz w:val="21"/>
          <w:szCs w:val="21"/>
        </w:rPr>
      </w:pPr>
      <w:r>
        <w:rPr>
          <w:sz w:val="21"/>
          <w:szCs w:val="21"/>
          <w:spacing w:val="-9"/>
        </w:rPr>
        <w:t>面积，其大小变化如下图2。</w:t>
      </w:r>
      <w:r>
        <w:rPr>
          <w:rFonts w:ascii="Times New Roman" w:hAnsi="Times New Roman" w:eastAsia="Times New Roman" w:cs="Times New Roman"/>
          <w:sz w:val="21"/>
          <w:szCs w:val="21"/>
          <w:spacing w:val="-9"/>
        </w:rPr>
        <w:t>WT+DCMU</w:t>
      </w:r>
      <w:r>
        <w:rPr>
          <w:sz w:val="21"/>
          <w:szCs w:val="21"/>
          <w:spacing w:val="-9"/>
        </w:rPr>
        <w:t>组，在光照2小时内保卫</w:t>
      </w:r>
      <w:r>
        <w:rPr>
          <w:sz w:val="21"/>
          <w:szCs w:val="21"/>
          <w:spacing w:val="-10"/>
        </w:rPr>
        <w:t>细胞中淀粉含量快速</w:t>
      </w:r>
    </w:p>
    <w:p>
      <w:pPr>
        <w:pStyle w:val="BodyText"/>
        <w:ind w:left="400"/>
        <w:spacing w:before="42" w:line="236" w:lineRule="auto"/>
        <w:rPr>
          <w:sz w:val="21"/>
          <w:szCs w:val="21"/>
        </w:rPr>
      </w:pPr>
      <w:r>
        <w:rPr>
          <w:sz w:val="21"/>
          <w:szCs w:val="21"/>
          <w:spacing w:val="-8"/>
        </w:rPr>
        <w:t>降低，其主要原因</w:t>
      </w:r>
      <w:r>
        <w:rPr>
          <w:sz w:val="21"/>
          <w:szCs w:val="21"/>
          <w:u w:val="single" w:color="auto"/>
          <w:spacing w:val="-8"/>
        </w:rPr>
        <w:t>是</w:t>
      </w:r>
      <w:r>
        <w:rPr>
          <w:sz w:val="21"/>
          <w:szCs w:val="21"/>
          <w:u w:val="single" w:color="auto"/>
          <w:spacing w:val="95"/>
        </w:rPr>
        <w:t xml:space="preserve"> </w:t>
      </w:r>
      <w:r>
        <w:rPr>
          <w:sz w:val="21"/>
          <w:szCs w:val="21"/>
          <w:u w:val="single" w:color="auto"/>
          <w:spacing w:val="-8"/>
        </w:rPr>
        <w:t>▲</w:t>
      </w:r>
      <w:r>
        <w:rPr>
          <w:sz w:val="21"/>
          <w:szCs w:val="21"/>
          <w:u w:val="single" w:color="auto"/>
          <w:spacing w:val="29"/>
        </w:rPr>
        <w:t xml:space="preserve">  </w:t>
      </w:r>
      <w:r>
        <w:rPr>
          <w:sz w:val="21"/>
          <w:szCs w:val="21"/>
          <w:spacing w:val="-45"/>
        </w:rPr>
        <w:t xml:space="preserve"> </w:t>
      </w:r>
      <w:r>
        <w:rPr>
          <w:sz w:val="21"/>
          <w:szCs w:val="21"/>
          <w:spacing w:val="-8"/>
          <w:position w:val="1"/>
        </w:rPr>
        <w:t>(2分)。</w:t>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pStyle w:val="BodyText"/>
        <w:ind w:left="2950"/>
        <w:spacing w:before="85" w:line="220" w:lineRule="auto"/>
        <w:rPr>
          <w:sz w:val="15"/>
          <w:szCs w:val="15"/>
        </w:rPr>
      </w:pPr>
      <w:r>
        <w:drawing>
          <wp:anchor distT="0" distB="0" distL="0" distR="0" simplePos="0" relativeHeight="251684864" behindDoc="0" locked="0" layoutInCell="1" allowOverlap="1">
            <wp:simplePos x="0" y="0"/>
            <wp:positionH relativeFrom="column">
              <wp:posOffset>1822512</wp:posOffset>
            </wp:positionH>
            <wp:positionV relativeFrom="paragraph">
              <wp:posOffset>-1101767</wp:posOffset>
            </wp:positionV>
            <wp:extent cx="1657400" cy="1219217"/>
            <wp:effectExtent l="0" t="0" r="0" b="0"/>
            <wp:wrapNone/>
            <wp:docPr id="42" name="IM 42"/>
            <wp:cNvGraphicFramePr/>
            <a:graphic>
              <a:graphicData uri="http://schemas.openxmlformats.org/drawingml/2006/picture">
                <pic:pic>
                  <pic:nvPicPr>
                    <pic:cNvPr id="42" name="IM 42"/>
                    <pic:cNvPicPr/>
                  </pic:nvPicPr>
                  <pic:blipFill>
                    <a:blip r:embed="rId23"/>
                    <a:stretch>
                      <a:fillRect/>
                    </a:stretch>
                  </pic:blipFill>
                  <pic:spPr>
                    <a:xfrm rot="0">
                      <a:off x="0" y="0"/>
                      <a:ext cx="1657400" cy="1219217"/>
                    </a:xfrm>
                    <a:prstGeom prst="rect">
                      <a:avLst/>
                    </a:prstGeom>
                  </pic:spPr>
                </pic:pic>
              </a:graphicData>
            </a:graphic>
          </wp:anchor>
        </w:drawing>
      </w:r>
      <w:r>
        <w:rPr>
          <w:sz w:val="26"/>
          <w:szCs w:val="26"/>
          <w:spacing w:val="-17"/>
          <w:w w:val="85"/>
        </w:rPr>
        <w:t>黑暗结束</w:t>
      </w:r>
      <w:r>
        <w:rPr>
          <w:sz w:val="26"/>
          <w:szCs w:val="26"/>
          <w:spacing w:val="1"/>
        </w:rPr>
        <w:t xml:space="preserve">       </w:t>
      </w:r>
      <w:r>
        <w:rPr>
          <w:rFonts w:ascii="SimHei" w:hAnsi="SimHei" w:eastAsia="SimHei" w:cs="SimHei"/>
          <w:sz w:val="20"/>
          <w:szCs w:val="20"/>
          <w:spacing w:val="-17"/>
          <w:w w:val="85"/>
        </w:rPr>
        <w:t>光照时长</w:t>
      </w:r>
      <w:r>
        <w:rPr>
          <w:sz w:val="15"/>
          <w:szCs w:val="15"/>
          <w:spacing w:val="-17"/>
          <w:w w:val="85"/>
        </w:rPr>
        <w:t>(h)</w:t>
      </w:r>
    </w:p>
    <w:p>
      <w:pPr>
        <w:pStyle w:val="BodyText"/>
        <w:ind w:left="4050"/>
        <w:spacing w:before="8" w:line="221" w:lineRule="auto"/>
        <w:rPr>
          <w:sz w:val="16"/>
          <w:szCs w:val="16"/>
        </w:rPr>
      </w:pPr>
      <w:r>
        <w:rPr>
          <w:sz w:val="16"/>
          <w:szCs w:val="16"/>
          <w:spacing w:val="-11"/>
        </w:rPr>
        <w:t>图</w:t>
      </w:r>
      <w:r>
        <w:rPr>
          <w:sz w:val="16"/>
          <w:szCs w:val="16"/>
          <w:spacing w:val="9"/>
        </w:rPr>
        <w:t xml:space="preserve"> </w:t>
      </w:r>
      <w:r>
        <w:rPr>
          <w:sz w:val="16"/>
          <w:szCs w:val="16"/>
          <w:spacing w:val="-11"/>
        </w:rPr>
        <w:t>2</w:t>
      </w:r>
    </w:p>
    <w:p>
      <w:pPr>
        <w:spacing w:line="14" w:lineRule="auto"/>
        <w:rPr>
          <w:rFonts w:ascii="Arial"/>
          <w:sz w:val="2"/>
        </w:rPr>
      </w:pPr>
      <w:r>
        <w:rPr>
          <w:rFonts w:ascii="Arial" w:hAnsi="Arial" w:eastAsia="Arial" w:cs="Arial"/>
          <w:sz w:val="2"/>
          <w:szCs w:val="2"/>
        </w:rPr>
        <w:br w:type="column"/>
      </w:r>
    </w:p>
    <w:p>
      <w:pPr>
        <w:pStyle w:val="BodyText"/>
        <w:ind w:left="399" w:right="122" w:hanging="390"/>
        <w:spacing w:before="41" w:line="228" w:lineRule="auto"/>
        <w:rPr>
          <w:sz w:val="21"/>
          <w:szCs w:val="21"/>
        </w:rPr>
      </w:pPr>
      <w:r>
        <w:rPr>
          <w:sz w:val="21"/>
          <w:szCs w:val="21"/>
          <w:spacing w:val="-6"/>
        </w:rPr>
        <w:t>20.(12分)栎属是壳斗科中种类最多、分布最广泛的属，作为北半球森林生态系统中的优</w:t>
      </w:r>
      <w:r>
        <w:rPr>
          <w:sz w:val="21"/>
          <w:szCs w:val="21"/>
          <w:spacing w:val="14"/>
        </w:rPr>
        <w:t xml:space="preserve"> </w:t>
      </w:r>
      <w:r>
        <w:rPr>
          <w:sz w:val="21"/>
          <w:szCs w:val="21"/>
          <w:spacing w:val="-14"/>
        </w:rPr>
        <w:t>势种和建群种，在生态系统中占有重要地位。物种重要值是衡量物种在群落中</w:t>
      </w:r>
      <w:r>
        <w:rPr>
          <w:sz w:val="21"/>
          <w:szCs w:val="21"/>
          <w:spacing w:val="-15"/>
        </w:rPr>
        <w:t>地位和作 </w:t>
      </w:r>
      <w:r>
        <w:rPr>
          <w:sz w:val="21"/>
          <w:szCs w:val="21"/>
          <w:spacing w:val="-12"/>
        </w:rPr>
        <w:t>用的重要指标，研究人员调查了太白山南北坡不同海拔呈替代分</w:t>
      </w:r>
      <w:r>
        <w:rPr>
          <w:sz w:val="21"/>
          <w:szCs w:val="21"/>
          <w:spacing w:val="-13"/>
        </w:rPr>
        <w:t>布的栎类树种重要值，</w:t>
      </w:r>
    </w:p>
    <w:p>
      <w:pPr>
        <w:pStyle w:val="BodyText"/>
        <w:ind w:left="400"/>
        <w:spacing w:before="22" w:line="219" w:lineRule="auto"/>
        <w:rPr>
          <w:sz w:val="21"/>
          <w:szCs w:val="21"/>
        </w:rPr>
      </w:pPr>
      <w:r>
        <w:rPr>
          <w:sz w:val="21"/>
          <w:szCs w:val="21"/>
          <w:spacing w:val="-5"/>
        </w:rPr>
        <w:t>结果如下图1。请回答下列问题。</w:t>
      </w:r>
    </w:p>
    <w:p>
      <w:pPr>
        <w:pStyle w:val="BodyText"/>
        <w:ind w:left="3020"/>
        <w:spacing w:line="204" w:lineRule="auto"/>
        <w:rPr>
          <w:sz w:val="12"/>
          <w:szCs w:val="12"/>
        </w:rPr>
      </w:pPr>
      <w:r>
        <w:pict>
          <v:shape id="_x0000_s82" style="position:absolute;margin-left:35.0026pt;margin-top:-0.448133pt;mso-position-vertical-relative:text;mso-position-horizontal-relative:text;width:103.9pt;height:13.9pt;z-index:251677696;" filled="false" stroked="false" type="#_x0000_t202">
            <v:fill on="false"/>
            <v:stroke on="false"/>
            <v:path/>
            <v:imagedata o:title=""/>
            <o:lock v:ext="edit" aspectratio="false"/>
            <v:textbox inset="0mm,0mm,0mm,0mm">
              <w:txbxContent>
                <w:p>
                  <w:pPr>
                    <w:pStyle w:val="BodyText"/>
                    <w:spacing w:before="20" w:line="219" w:lineRule="auto"/>
                    <w:jc w:val="right"/>
                    <w:rPr>
                      <w:sz w:val="20"/>
                      <w:szCs w:val="20"/>
                    </w:rPr>
                  </w:pPr>
                  <w:r>
                    <w:rPr>
                      <w:sz w:val="16"/>
                      <w:szCs w:val="16"/>
                      <w:spacing w:val="-23"/>
                      <w:w w:val="83"/>
                    </w:rPr>
                    <w:t>栓皮栎  </w:t>
                  </w:r>
                  <w:r>
                    <w:rPr>
                      <w:sz w:val="20"/>
                      <w:szCs w:val="20"/>
                      <w:spacing w:val="-23"/>
                      <w:w w:val="83"/>
                    </w:rPr>
                    <w:t>→</w:t>
                  </w:r>
                  <w:r>
                    <w:rPr>
                      <w:sz w:val="20"/>
                      <w:szCs w:val="20"/>
                      <w:spacing w:val="-70"/>
                    </w:rPr>
                    <w:t xml:space="preserve"> </w:t>
                  </w:r>
                  <w:r>
                    <w:rPr>
                      <w:sz w:val="20"/>
                      <w:szCs w:val="20"/>
                      <w:spacing w:val="-23"/>
                      <w:w w:val="83"/>
                    </w:rPr>
                    <w:t>Ⅱ锐齿槲栎</w:t>
                  </w:r>
                  <w:r>
                    <w:rPr>
                      <w:sz w:val="20"/>
                      <w:szCs w:val="20"/>
                      <w:spacing w:val="-22"/>
                      <w:w w:val="83"/>
                    </w:rPr>
                    <w:t>→Ⅲ辽东</w:t>
                  </w:r>
                  <w:r>
                    <w:rPr>
                      <w:sz w:val="20"/>
                      <w:szCs w:val="20"/>
                      <w:spacing w:val="-11"/>
                      <w:w w:val="83"/>
                    </w:rPr>
                    <w:t>栎</w:t>
                  </w:r>
                </w:p>
              </w:txbxContent>
            </v:textbox>
          </v:shape>
        </w:pict>
      </w:r>
      <w:r>
        <w:rPr>
          <w:sz w:val="20"/>
          <w:szCs w:val="20"/>
          <w:spacing w:val="-17"/>
          <w:w w:val="74"/>
        </w:rPr>
        <w:t>一栓皮栎一Ⅱ悦齿槲栎一Ⅲ辽东栎→</w:t>
      </w:r>
      <w:r>
        <w:rPr>
          <w:sz w:val="20"/>
          <w:szCs w:val="20"/>
          <w:spacing w:val="11"/>
        </w:rPr>
        <w:t xml:space="preserve"> </w:t>
      </w:r>
      <w:r>
        <w:rPr>
          <w:sz w:val="12"/>
          <w:szCs w:val="12"/>
          <w:spacing w:val="-6"/>
        </w:rPr>
        <w:t>刺叶栎</w:t>
      </w:r>
    </w:p>
    <w:p>
      <w:pPr>
        <w:ind w:firstLine="3069"/>
        <w:spacing w:line="1599" w:lineRule="exact"/>
        <w:rPr/>
      </w:pPr>
      <w:r>
        <w:rPr>
          <w:position w:val="-31"/>
        </w:rPr>
        <w:drawing>
          <wp:inline distT="0" distB="0" distL="0" distR="0">
            <wp:extent cx="1492288" cy="1015749"/>
            <wp:effectExtent l="0" t="0" r="0" b="0"/>
            <wp:docPr id="44" name="IM 44"/>
            <wp:cNvGraphicFramePr/>
            <a:graphic>
              <a:graphicData uri="http://schemas.openxmlformats.org/drawingml/2006/picture">
                <pic:pic>
                  <pic:nvPicPr>
                    <pic:cNvPr id="44" name="IM 44"/>
                    <pic:cNvPicPr/>
                  </pic:nvPicPr>
                  <pic:blipFill>
                    <a:blip r:embed="rId24"/>
                    <a:stretch>
                      <a:fillRect/>
                    </a:stretch>
                  </pic:blipFill>
                  <pic:spPr>
                    <a:xfrm rot="0">
                      <a:off x="0" y="0"/>
                      <a:ext cx="1492288" cy="1015749"/>
                    </a:xfrm>
                    <a:prstGeom prst="rect">
                      <a:avLst/>
                    </a:prstGeom>
                  </pic:spPr>
                </pic:pic>
              </a:graphicData>
            </a:graphic>
          </wp:inline>
        </w:drawing>
      </w:r>
    </w:p>
    <w:p>
      <w:pPr>
        <w:pStyle w:val="BodyText"/>
        <w:ind w:left="3949"/>
        <w:spacing w:line="206" w:lineRule="auto"/>
        <w:rPr>
          <w:rFonts w:ascii="Times New Roman" w:hAnsi="Times New Roman" w:eastAsia="Times New Roman" w:cs="Times New Roman"/>
          <w:sz w:val="15"/>
          <w:szCs w:val="15"/>
        </w:rPr>
      </w:pPr>
      <w:r>
        <w:pict>
          <v:shape id="_x0000_s84" style="position:absolute;margin-left:103.502pt;margin-top:-8.38932pt;mso-position-vertical-relative:text;mso-position-horizontal-relative:text;width:30.4pt;height:16.95pt;z-index:251675648;" filled="false" stroked="false" type="#_x0000_t202">
            <v:fill on="false"/>
            <v:stroke on="false"/>
            <v:path/>
            <v:imagedata o:title=""/>
            <o:lock v:ext="edit" aspectratio="false"/>
            <v:textbox inset="0mm,0mm,0mm,0mm">
              <w:txbxContent>
                <w:p>
                  <w:pPr>
                    <w:pStyle w:val="BodyText"/>
                    <w:spacing w:before="20" w:line="212" w:lineRule="auto"/>
                    <w:jc w:val="right"/>
                    <w:rPr>
                      <w:rFonts w:ascii="Times New Roman" w:hAnsi="Times New Roman" w:eastAsia="Times New Roman" w:cs="Times New Roman"/>
                      <w:sz w:val="26"/>
                      <w:szCs w:val="26"/>
                    </w:rPr>
                  </w:pPr>
                  <w:r>
                    <w:rPr>
                      <w:sz w:val="26"/>
                      <w:szCs w:val="26"/>
                      <w:spacing w:val="-8"/>
                      <w:w w:val="67"/>
                    </w:rPr>
                    <w:t>海拔</w:t>
                  </w:r>
                  <w:r>
                    <w:rPr>
                      <w:rFonts w:ascii="Times New Roman" w:hAnsi="Times New Roman" w:eastAsia="Times New Roman" w:cs="Times New Roman"/>
                      <w:sz w:val="26"/>
                      <w:szCs w:val="26"/>
                      <w:spacing w:val="-8"/>
                      <w:w w:val="67"/>
                    </w:rPr>
                    <w:t>(m)</w:t>
                  </w:r>
                </w:p>
              </w:txbxContent>
            </v:textbox>
          </v:shape>
        </w:pict>
      </w:r>
      <w:r>
        <w:pict>
          <v:shape id="_x0000_s86" style="position:absolute;margin-left:370.5pt;margin-top:-8.38932pt;mso-position-vertical-relative:text;mso-position-horizontal-relative:text;width:32.4pt;height:16.95pt;z-index:251679744;" filled="false" stroked="false" type="#_x0000_t202">
            <v:fill on="false"/>
            <v:stroke on="false"/>
            <v:path/>
            <v:imagedata o:title=""/>
            <o:lock v:ext="edit" aspectratio="false"/>
            <v:textbox inset="0mm,0mm,0mm,0mm">
              <w:txbxContent>
                <w:p>
                  <w:pPr>
                    <w:pStyle w:val="BodyText"/>
                    <w:spacing w:before="20" w:line="212" w:lineRule="auto"/>
                    <w:jc w:val="right"/>
                    <w:rPr>
                      <w:rFonts w:ascii="Times New Roman" w:hAnsi="Times New Roman" w:eastAsia="Times New Roman" w:cs="Times New Roman"/>
                      <w:sz w:val="26"/>
                      <w:szCs w:val="26"/>
                    </w:rPr>
                  </w:pPr>
                  <w:r>
                    <w:rPr>
                      <w:sz w:val="26"/>
                      <w:szCs w:val="26"/>
                      <w:spacing w:val="-9"/>
                      <w:w w:val="72"/>
                    </w:rPr>
                    <w:t>海拔</w:t>
                  </w:r>
                  <w:r>
                    <w:rPr>
                      <w:rFonts w:ascii="Times New Roman" w:hAnsi="Times New Roman" w:eastAsia="Times New Roman" w:cs="Times New Roman"/>
                      <w:sz w:val="26"/>
                      <w:szCs w:val="26"/>
                      <w:spacing w:val="-9"/>
                      <w:w w:val="72"/>
                    </w:rPr>
                    <w:t>(m)</w:t>
                  </w:r>
                </w:p>
              </w:txbxContent>
            </v:textbox>
          </v:shape>
        </w:pict>
      </w:r>
      <w:r>
        <w:pict>
          <v:shape id="_x0000_s88" style="position:absolute;margin-left:59.994pt;margin-top:-1.05527pt;mso-position-vertical-relative:text;mso-position-horizontal-relative:text;width:17.4pt;height:12.75pt;z-index:251683840;" filled="false" stroked="false" type="#_x0000_t202">
            <v:fill on="false"/>
            <v:stroke on="false"/>
            <v:path/>
            <v:imagedata o:title=""/>
            <o:lock v:ext="edit" aspectratio="false"/>
            <v:textbox inset="0mm,0mm,0mm,0mm">
              <w:txbxContent>
                <w:p>
                  <w:pPr>
                    <w:pStyle w:val="BodyText"/>
                    <w:spacing w:before="20" w:line="220" w:lineRule="auto"/>
                    <w:jc w:val="right"/>
                    <w:rPr>
                      <w:sz w:val="18"/>
                      <w:szCs w:val="18"/>
                    </w:rPr>
                  </w:pPr>
                  <w:r>
                    <w:rPr>
                      <w:sz w:val="18"/>
                      <w:szCs w:val="18"/>
                      <w:spacing w:val="-21"/>
                      <w:w w:val="93"/>
                    </w:rPr>
                    <w:t>北</w:t>
                  </w:r>
                  <w:r>
                    <w:rPr>
                      <w:sz w:val="18"/>
                      <w:szCs w:val="18"/>
                      <w:spacing w:val="-9"/>
                      <w:w w:val="93"/>
                    </w:rPr>
                    <w:t>坡</w:t>
                  </w:r>
                </w:p>
              </w:txbxContent>
            </v:textbox>
          </v:shape>
        </w:pict>
      </w:r>
      <w:r>
        <w:rPr>
          <w:sz w:val="14"/>
          <w:szCs w:val="14"/>
          <w:spacing w:val="-6"/>
          <w:position w:val="-1"/>
        </w:rPr>
        <w:t>南</w:t>
      </w:r>
      <w:r>
        <w:rPr>
          <w:sz w:val="14"/>
          <w:szCs w:val="14"/>
          <w:spacing w:val="-15"/>
          <w:position w:val="-1"/>
        </w:rPr>
        <w:t xml:space="preserve"> </w:t>
      </w:r>
      <w:r>
        <w:rPr>
          <w:sz w:val="14"/>
          <w:szCs w:val="14"/>
          <w:spacing w:val="-6"/>
          <w:position w:val="-1"/>
        </w:rPr>
        <w:t>坡</w:t>
      </w:r>
      <w:r>
        <w:rPr>
          <w:sz w:val="14"/>
          <w:szCs w:val="14"/>
          <w:spacing w:val="9"/>
          <w:position w:val="-1"/>
        </w:rPr>
        <w:t xml:space="preserve">       </w:t>
      </w:r>
      <w:r>
        <w:rPr>
          <w:sz w:val="15"/>
          <w:szCs w:val="15"/>
          <w:spacing w:val="-6"/>
        </w:rPr>
        <w:t>海 拔</w:t>
      </w:r>
      <w:r>
        <w:rPr>
          <w:rFonts w:ascii="Times New Roman" w:hAnsi="Times New Roman" w:eastAsia="Times New Roman" w:cs="Times New Roman"/>
          <w:sz w:val="15"/>
          <w:szCs w:val="15"/>
          <w:spacing w:val="-6"/>
        </w:rPr>
        <w:t>(m)</w:t>
      </w:r>
    </w:p>
    <w:p>
      <w:pPr>
        <w:pStyle w:val="BodyText"/>
        <w:ind w:left="3789"/>
        <w:spacing w:before="44" w:line="221" w:lineRule="auto"/>
        <w:rPr>
          <w:sz w:val="18"/>
          <w:szCs w:val="18"/>
        </w:rPr>
      </w:pPr>
      <w:r>
        <w:rPr>
          <w:sz w:val="18"/>
          <w:szCs w:val="18"/>
          <w:spacing w:val="-13"/>
        </w:rPr>
        <w:t>图</w:t>
      </w:r>
      <w:r>
        <w:rPr>
          <w:sz w:val="18"/>
          <w:szCs w:val="18"/>
          <w:spacing w:val="-17"/>
        </w:rPr>
        <w:t xml:space="preserve"> </w:t>
      </w:r>
      <w:r>
        <w:rPr>
          <w:sz w:val="18"/>
          <w:szCs w:val="18"/>
          <w:spacing w:val="-13"/>
        </w:rPr>
        <w:t>1</w:t>
      </w:r>
    </w:p>
    <w:p>
      <w:pPr>
        <w:pStyle w:val="BodyText"/>
        <w:ind w:left="529" w:right="277" w:hanging="420"/>
        <w:spacing w:before="154" w:line="211" w:lineRule="auto"/>
        <w:rPr>
          <w:sz w:val="21"/>
          <w:szCs w:val="21"/>
        </w:rPr>
      </w:pPr>
      <w:r>
        <w:rPr>
          <w:sz w:val="21"/>
          <w:szCs w:val="21"/>
          <w:spacing w:val="-6"/>
        </w:rPr>
        <w:t>(1)调查栎树替代分布时，研究人员自下而上沿着一条连续的线路布设20</w:t>
      </w:r>
      <w:r>
        <w:rPr>
          <w:rFonts w:ascii="Times New Roman" w:hAnsi="Times New Roman" w:eastAsia="Times New Roman" w:cs="Times New Roman"/>
          <w:sz w:val="21"/>
          <w:szCs w:val="21"/>
          <w:spacing w:val="-6"/>
        </w:rPr>
        <w:t>m×20m</w:t>
      </w:r>
      <w:r>
        <w:rPr>
          <w:sz w:val="21"/>
          <w:szCs w:val="21"/>
          <w:spacing w:val="-6"/>
        </w:rPr>
        <w:t>若干样</w:t>
      </w:r>
      <w:r>
        <w:rPr>
          <w:sz w:val="21"/>
          <w:szCs w:val="21"/>
          <w:spacing w:val="1"/>
        </w:rPr>
        <w:t xml:space="preserve"> </w:t>
      </w:r>
      <w:r>
        <w:rPr>
          <w:sz w:val="21"/>
          <w:szCs w:val="21"/>
          <w:spacing w:val="-12"/>
        </w:rPr>
        <w:t>地，在样地内可采取</w:t>
      </w:r>
      <w:r>
        <w:rPr>
          <w:sz w:val="21"/>
          <w:szCs w:val="21"/>
          <w:spacing w:val="-84"/>
        </w:rPr>
        <w:t xml:space="preserve"> </w:t>
      </w:r>
      <w:r>
        <w:rPr>
          <w:rFonts w:ascii="Times New Roman" w:hAnsi="Times New Roman" w:eastAsia="Times New Roman" w:cs="Times New Roman"/>
          <w:sz w:val="21"/>
          <w:szCs w:val="21"/>
          <w:u w:val="single" w:color="auto"/>
          <w:spacing w:val="-12"/>
        </w:rPr>
        <w:t xml:space="preserve">     A      </w:t>
      </w:r>
      <w:r>
        <w:rPr>
          <w:sz w:val="21"/>
          <w:szCs w:val="21"/>
          <w:spacing w:val="-12"/>
        </w:rPr>
        <w:t>法调查草本植物</w:t>
      </w:r>
      <w:r>
        <w:rPr>
          <w:sz w:val="21"/>
          <w:szCs w:val="21"/>
          <w:spacing w:val="-13"/>
        </w:rPr>
        <w:t>多样性。</w:t>
      </w:r>
    </w:p>
    <w:p>
      <w:pPr>
        <w:pStyle w:val="BodyText"/>
        <w:ind w:left="100"/>
        <w:spacing w:before="41" w:line="198" w:lineRule="auto"/>
        <w:rPr>
          <w:sz w:val="21"/>
          <w:szCs w:val="21"/>
        </w:rPr>
      </w:pPr>
      <w:r>
        <w:rPr>
          <w:sz w:val="21"/>
          <w:szCs w:val="21"/>
          <w:spacing w:val="3"/>
        </w:rPr>
        <w:t>(2)栎树属于生态系统</w:t>
      </w:r>
      <w:r>
        <w:rPr>
          <w:sz w:val="21"/>
          <w:szCs w:val="21"/>
          <w:u w:val="single" w:color="auto"/>
          <w:spacing w:val="3"/>
        </w:rPr>
        <w:t>的</w:t>
      </w:r>
      <w:r>
        <w:rPr>
          <w:sz w:val="21"/>
          <w:szCs w:val="21"/>
          <w:u w:val="single" w:color="auto"/>
          <w:spacing w:val="98"/>
        </w:rPr>
        <w:t xml:space="preserve"> </w:t>
      </w:r>
      <w:r>
        <w:rPr>
          <w:sz w:val="21"/>
          <w:szCs w:val="21"/>
          <w:u w:val="single" w:color="auto"/>
          <w:spacing w:val="3"/>
        </w:rPr>
        <w:t>▲  </w:t>
      </w:r>
      <w:r>
        <w:rPr>
          <w:sz w:val="21"/>
          <w:szCs w:val="21"/>
          <w:spacing w:val="-45"/>
        </w:rPr>
        <w:t xml:space="preserve"> </w:t>
      </w:r>
      <w:r>
        <w:rPr>
          <w:sz w:val="21"/>
          <w:szCs w:val="21"/>
          <w:spacing w:val="3"/>
        </w:rPr>
        <w:t>(成分),其固定碳的去向</w:t>
      </w:r>
      <w:r>
        <w:rPr>
          <w:sz w:val="21"/>
          <w:szCs w:val="21"/>
          <w:spacing w:val="-88"/>
        </w:rPr>
        <w:t xml:space="preserve"> </w:t>
      </w:r>
      <w:r>
        <w:rPr>
          <w:sz w:val="21"/>
          <w:szCs w:val="21"/>
          <w:u w:val="single" w:color="auto"/>
          <w:spacing w:val="-91"/>
        </w:rPr>
        <w:t xml:space="preserve"> </w:t>
      </w:r>
      <w:r>
        <w:rPr>
          <w:sz w:val="21"/>
          <w:szCs w:val="21"/>
          <w:u w:val="single" w:color="auto"/>
          <w:spacing w:val="3"/>
        </w:rPr>
        <w:t>有▲</w:t>
      </w:r>
      <w:r>
        <w:rPr>
          <w:sz w:val="21"/>
          <w:szCs w:val="21"/>
          <w:u w:val="single" w:color="auto"/>
          <w:spacing w:val="2"/>
        </w:rPr>
        <w:t xml:space="preserve">  </w:t>
      </w:r>
      <w:r>
        <w:rPr>
          <w:sz w:val="21"/>
          <w:szCs w:val="21"/>
          <w:spacing w:val="2"/>
          <w:position w:val="1"/>
        </w:rPr>
        <w:t>。海拔梯度上的</w:t>
      </w:r>
    </w:p>
    <w:p>
      <w:pPr>
        <w:pStyle w:val="BodyText"/>
        <w:ind w:left="519" w:right="377" w:hanging="10"/>
        <w:spacing w:before="24" w:line="219" w:lineRule="auto"/>
        <w:tabs>
          <w:tab w:val="left" w:pos="780"/>
        </w:tabs>
        <w:rPr>
          <w:sz w:val="21"/>
          <w:szCs w:val="21"/>
        </w:rPr>
      </w:pPr>
      <w:r>
        <w:rPr>
          <w:rFonts w:ascii="Times New Roman" w:hAnsi="Times New Roman" w:eastAsia="Times New Roman" w:cs="Times New Roman"/>
          <w:sz w:val="21"/>
          <w:szCs w:val="21"/>
          <w:u w:val="single" w:color="auto"/>
        </w:rPr>
        <w:tab/>
      </w:r>
      <w:r>
        <w:rPr>
          <w:rFonts w:ascii="Times New Roman" w:hAnsi="Times New Roman" w:eastAsia="Times New Roman" w:cs="Times New Roman"/>
          <w:sz w:val="21"/>
          <w:szCs w:val="21"/>
          <w:u w:val="single" w:color="auto"/>
        </w:rPr>
        <w:tab/>
      </w:r>
      <w:r>
        <w:rPr>
          <w:rFonts w:ascii="Times New Roman" w:hAnsi="Times New Roman" w:eastAsia="Times New Roman" w:cs="Times New Roman"/>
          <w:sz w:val="21"/>
          <w:szCs w:val="21"/>
          <w:u w:val="single" w:color="auto"/>
          <w:spacing w:val="-8"/>
        </w:rPr>
        <w:t>A     </w:t>
      </w:r>
      <w:r>
        <w:rPr>
          <w:rFonts w:ascii="Times New Roman" w:hAnsi="Times New Roman" w:eastAsia="Times New Roman" w:cs="Times New Roman"/>
          <w:sz w:val="21"/>
          <w:szCs w:val="21"/>
          <w:spacing w:val="17"/>
          <w:w w:val="101"/>
        </w:rPr>
        <w:t xml:space="preserve"> </w:t>
      </w:r>
      <w:r>
        <w:rPr>
          <w:sz w:val="21"/>
          <w:szCs w:val="21"/>
          <w:spacing w:val="-8"/>
        </w:rPr>
        <w:t>(因素)影响着栎树群落的特征，混交林区的</w:t>
      </w:r>
      <w:r>
        <w:rPr>
          <w:sz w:val="21"/>
          <w:szCs w:val="21"/>
          <w:spacing w:val="-9"/>
        </w:rPr>
        <w:t>不同种栎树之间的种间关系是</w:t>
      </w:r>
      <w:r>
        <w:rPr>
          <w:sz w:val="21"/>
          <w:szCs w:val="21"/>
        </w:rPr>
        <w:t xml:space="preserve"> </w:t>
      </w:r>
      <w:r>
        <w:rPr>
          <w:rFonts w:ascii="Times New Roman" w:hAnsi="Times New Roman" w:eastAsia="Times New Roman" w:cs="Times New Roman"/>
          <w:sz w:val="21"/>
          <w:szCs w:val="21"/>
          <w:u w:val="single" w:color="auto"/>
        </w:rPr>
        <w:tab/>
      </w:r>
      <w:r>
        <w:rPr>
          <w:rFonts w:ascii="Times New Roman" w:hAnsi="Times New Roman" w:eastAsia="Times New Roman" w:cs="Times New Roman"/>
          <w:sz w:val="21"/>
          <w:szCs w:val="21"/>
          <w:u w:val="single" w:color="auto"/>
          <w:spacing w:val="-15"/>
        </w:rPr>
        <w:t>A</w:t>
      </w:r>
      <w:r>
        <w:rPr>
          <w:rFonts w:ascii="Times New Roman" w:hAnsi="Times New Roman" w:eastAsia="Times New Roman" w:cs="Times New Roman"/>
          <w:sz w:val="21"/>
          <w:szCs w:val="21"/>
          <w:u w:val="single" w:color="auto"/>
          <w:spacing w:val="7"/>
        </w:rPr>
        <w:t xml:space="preserve">    </w:t>
      </w:r>
      <w:r>
        <w:rPr>
          <w:sz w:val="21"/>
          <w:szCs w:val="21"/>
          <w:spacing w:val="-15"/>
          <w:position w:val="-1"/>
        </w:rPr>
        <w:t>。</w:t>
      </w:r>
    </w:p>
    <w:p>
      <w:pPr>
        <w:pStyle w:val="BodyText"/>
        <w:ind w:left="100"/>
        <w:spacing w:before="39" w:line="193" w:lineRule="auto"/>
        <w:rPr>
          <w:sz w:val="21"/>
          <w:szCs w:val="21"/>
        </w:rPr>
      </w:pPr>
      <w:r>
        <w:rPr>
          <w:sz w:val="21"/>
          <w:szCs w:val="21"/>
          <w:spacing w:val="-2"/>
        </w:rPr>
        <w:t>(3)与北坡相比，南坡栎树的分布的特点有</w:t>
      </w:r>
      <w:r>
        <w:rPr>
          <w:sz w:val="21"/>
          <w:szCs w:val="21"/>
          <w:spacing w:val="-89"/>
        </w:rPr>
        <w:t xml:space="preserve"> </w:t>
      </w:r>
      <w:r>
        <w:rPr>
          <w:rFonts w:ascii="Times New Roman" w:hAnsi="Times New Roman" w:eastAsia="Times New Roman" w:cs="Times New Roman"/>
          <w:sz w:val="21"/>
          <w:szCs w:val="21"/>
          <w:u w:val="single" w:color="auto"/>
          <w:spacing w:val="-2"/>
          <w:position w:val="1"/>
        </w:rPr>
        <w:t xml:space="preserve">     ▲    </w:t>
      </w:r>
      <w:r>
        <w:rPr>
          <w:rFonts w:ascii="Times New Roman" w:hAnsi="Times New Roman" w:eastAsia="Times New Roman" w:cs="Times New Roman"/>
          <w:sz w:val="21"/>
          <w:szCs w:val="21"/>
          <w:spacing w:val="18"/>
          <w:w w:val="101"/>
          <w:position w:val="1"/>
        </w:rPr>
        <w:t xml:space="preserve"> </w:t>
      </w:r>
      <w:r>
        <w:rPr>
          <w:sz w:val="21"/>
          <w:szCs w:val="21"/>
          <w:spacing w:val="-2"/>
        </w:rPr>
        <w:t>(2分),在</w:t>
      </w:r>
    </w:p>
    <w:p>
      <w:pPr>
        <w:pStyle w:val="BodyText"/>
        <w:ind w:left="480"/>
        <w:spacing w:before="34" w:line="209" w:lineRule="auto"/>
        <w:rPr>
          <w:sz w:val="21"/>
          <w:szCs w:val="21"/>
        </w:rPr>
      </w:pPr>
      <w:r>
        <w:rPr>
          <w:sz w:val="21"/>
          <w:szCs w:val="21"/>
          <w:spacing w:val="-7"/>
        </w:rPr>
        <w:t>海拔1600</w:t>
      </w:r>
      <w:r>
        <w:rPr>
          <w:rFonts w:ascii="Times New Roman" w:hAnsi="Times New Roman" w:eastAsia="Times New Roman" w:cs="Times New Roman"/>
          <w:sz w:val="21"/>
          <w:szCs w:val="21"/>
          <w:spacing w:val="-7"/>
        </w:rPr>
        <w:t>m</w:t>
      </w:r>
      <w:r>
        <w:rPr>
          <w:rFonts w:ascii="Times New Roman" w:hAnsi="Times New Roman" w:eastAsia="Times New Roman" w:cs="Times New Roman"/>
          <w:sz w:val="21"/>
          <w:szCs w:val="21"/>
          <w:spacing w:val="-14"/>
        </w:rPr>
        <w:t xml:space="preserve"> </w:t>
      </w:r>
      <w:r>
        <w:rPr>
          <w:sz w:val="21"/>
          <w:szCs w:val="21"/>
          <w:spacing w:val="-7"/>
        </w:rPr>
        <w:t>上下，南坡乔木层物种丰富</w:t>
      </w:r>
      <w:r>
        <w:rPr>
          <w:sz w:val="21"/>
          <w:szCs w:val="21"/>
          <w:u w:val="single" w:color="auto"/>
          <w:spacing w:val="-7"/>
        </w:rPr>
        <w:t>度</w:t>
      </w:r>
      <w:r>
        <w:rPr>
          <w:sz w:val="21"/>
          <w:szCs w:val="21"/>
          <w:u w:val="single" w:color="auto"/>
          <w:spacing w:val="64"/>
        </w:rPr>
        <w:t xml:space="preserve"> </w:t>
      </w:r>
      <w:r>
        <w:rPr>
          <w:rFonts w:ascii="Times New Roman" w:hAnsi="Times New Roman" w:eastAsia="Times New Roman" w:cs="Times New Roman"/>
          <w:sz w:val="21"/>
          <w:szCs w:val="21"/>
          <w:u w:val="single" w:color="auto"/>
          <w:spacing w:val="-7"/>
        </w:rPr>
        <w:t>▲  </w:t>
      </w:r>
      <w:r>
        <w:rPr>
          <w:rFonts w:ascii="Times New Roman" w:hAnsi="Times New Roman" w:eastAsia="Times New Roman" w:cs="Times New Roman"/>
          <w:sz w:val="21"/>
          <w:szCs w:val="21"/>
          <w:u w:val="single" w:color="auto"/>
          <w:spacing w:val="-8"/>
        </w:rPr>
        <w:t xml:space="preserve">   </w:t>
      </w:r>
      <w:r>
        <w:rPr>
          <w:sz w:val="21"/>
          <w:szCs w:val="21"/>
          <w:spacing w:val="-8"/>
          <w:position w:val="2"/>
        </w:rPr>
        <w:t>北坡。</w:t>
      </w:r>
    </w:p>
    <w:p>
      <w:pPr>
        <w:pStyle w:val="BodyText"/>
        <w:ind w:left="129"/>
        <w:spacing w:before="21" w:line="279" w:lineRule="exact"/>
        <w:rPr>
          <w:sz w:val="21"/>
          <w:szCs w:val="21"/>
        </w:rPr>
      </w:pPr>
      <w:r>
        <w:rPr>
          <w:sz w:val="21"/>
          <w:szCs w:val="21"/>
          <w:spacing w:val="-6"/>
          <w:position w:val="4"/>
        </w:rPr>
        <w:t>(4)研究人员调查了太白山北坡的鸟类丰富度，结果如右图2</w:t>
      </w:r>
    </w:p>
    <w:p>
      <w:pPr>
        <w:pStyle w:val="BodyText"/>
        <w:ind w:left="400"/>
        <w:spacing w:line="217" w:lineRule="auto"/>
        <w:rPr>
          <w:sz w:val="21"/>
          <w:szCs w:val="21"/>
        </w:rPr>
      </w:pPr>
      <w:r>
        <w:rPr>
          <w:sz w:val="21"/>
          <w:szCs w:val="21"/>
          <w:spacing w:val="-10"/>
        </w:rPr>
        <w:t>①野外鸟类调查一般不采用标志重捕法，常采</w:t>
      </w:r>
      <w:r>
        <w:rPr>
          <w:sz w:val="21"/>
          <w:szCs w:val="21"/>
          <w:u w:val="single" w:color="auto"/>
          <w:spacing w:val="-10"/>
        </w:rPr>
        <w:t>用</w:t>
      </w:r>
      <w:r>
        <w:rPr>
          <w:sz w:val="21"/>
          <w:szCs w:val="21"/>
          <w:u w:val="single" w:color="auto"/>
          <w:spacing w:val="109"/>
        </w:rPr>
        <w:t xml:space="preserve"> </w:t>
      </w:r>
      <w:r>
        <w:rPr>
          <w:sz w:val="21"/>
          <w:szCs w:val="21"/>
          <w:u w:val="single" w:color="auto"/>
          <w:spacing w:val="-10"/>
        </w:rPr>
        <w:t>▲</w:t>
      </w:r>
      <w:r>
        <w:rPr>
          <w:sz w:val="21"/>
          <w:szCs w:val="21"/>
          <w:u w:val="single" w:color="auto"/>
          <w:spacing w:val="80"/>
        </w:rPr>
        <w:t xml:space="preserve"> </w:t>
      </w:r>
      <w:r>
        <w:rPr>
          <w:sz w:val="21"/>
          <w:szCs w:val="21"/>
          <w:u w:val="single" w:color="auto"/>
          <w:spacing w:val="-10"/>
        </w:rPr>
        <w:t>法</w:t>
      </w:r>
      <w:r>
        <w:rPr>
          <w:sz w:val="21"/>
          <w:szCs w:val="21"/>
          <w:spacing w:val="-10"/>
        </w:rPr>
        <w:t>。</w:t>
      </w:r>
    </w:p>
    <w:p>
      <w:pPr>
        <w:pStyle w:val="BodyText"/>
        <w:ind w:left="389"/>
        <w:spacing w:before="13" w:line="217" w:lineRule="auto"/>
        <w:rPr>
          <w:sz w:val="21"/>
          <w:szCs w:val="21"/>
        </w:rPr>
      </w:pPr>
      <w:r>
        <w:rPr>
          <w:sz w:val="21"/>
          <w:szCs w:val="21"/>
          <w:spacing w:val="-10"/>
        </w:rPr>
        <w:t>②在海拔2560</w:t>
      </w:r>
      <w:r>
        <w:rPr>
          <w:rFonts w:ascii="Times New Roman" w:hAnsi="Times New Roman" w:eastAsia="Times New Roman" w:cs="Times New Roman"/>
          <w:sz w:val="21"/>
          <w:szCs w:val="21"/>
          <w:spacing w:val="-10"/>
        </w:rPr>
        <w:t>m </w:t>
      </w:r>
      <w:r>
        <w:rPr>
          <w:sz w:val="21"/>
          <w:szCs w:val="21"/>
          <w:spacing w:val="-10"/>
        </w:rPr>
        <w:t>以下，夏季鸟类物种丰富</w:t>
      </w:r>
      <w:r>
        <w:rPr>
          <w:sz w:val="21"/>
          <w:szCs w:val="21"/>
          <w:u w:val="single" w:color="auto"/>
          <w:spacing w:val="-10"/>
        </w:rPr>
        <w:t>度</w:t>
      </w:r>
      <w:r>
        <w:rPr>
          <w:sz w:val="21"/>
          <w:szCs w:val="21"/>
          <w:u w:val="single" w:color="auto"/>
          <w:spacing w:val="-11"/>
        </w:rPr>
        <w:t xml:space="preserve">  </w:t>
      </w:r>
      <w:r>
        <w:rPr>
          <w:rFonts w:ascii="Times New Roman" w:hAnsi="Times New Roman" w:eastAsia="Times New Roman" w:cs="Times New Roman"/>
          <w:sz w:val="21"/>
          <w:szCs w:val="21"/>
          <w:u w:val="single" w:color="auto"/>
          <w:spacing w:val="-11"/>
        </w:rPr>
        <w:t>▲     </w:t>
      </w:r>
      <w:r>
        <w:rPr>
          <w:sz w:val="21"/>
          <w:szCs w:val="21"/>
          <w:spacing w:val="-11"/>
        </w:rPr>
        <w:t>秋季，其</w:t>
      </w:r>
    </w:p>
    <w:p>
      <w:pPr>
        <w:pStyle w:val="BodyText"/>
        <w:ind w:left="660"/>
        <w:spacing w:before="39" w:line="184" w:lineRule="auto"/>
        <w:rPr>
          <w:sz w:val="21"/>
          <w:szCs w:val="21"/>
        </w:rPr>
      </w:pPr>
      <w:r>
        <w:pict>
          <v:shape id="_x0000_s90" style="position:absolute;margin-left:337.003pt;margin-top:7.30121pt;mso-position-vertical-relative:text;mso-position-horizontal-relative:text;width:17.55pt;height:11pt;z-index:251682816;" filled="false" stroked="false" type="#_x0000_t202">
            <v:fill on="false"/>
            <v:stroke on="false"/>
            <v:path/>
            <v:imagedata o:title=""/>
            <o:lock v:ext="edit" aspectratio="false"/>
            <v:textbox inset="0mm,0mm,0mm,0mm">
              <w:txbxContent>
                <w:p>
                  <w:pPr>
                    <w:pStyle w:val="BodyText"/>
                    <w:ind w:left="20"/>
                    <w:spacing w:before="20" w:line="184" w:lineRule="auto"/>
                    <w:rPr>
                      <w:sz w:val="18"/>
                      <w:szCs w:val="18"/>
                    </w:rPr>
                  </w:pPr>
                  <w:r>
                    <w:rPr>
                      <w:sz w:val="18"/>
                      <w:szCs w:val="18"/>
                      <w:spacing w:val="-13"/>
                    </w:rPr>
                    <w:t>图</w:t>
                  </w:r>
                  <w:r>
                    <w:rPr>
                      <w:sz w:val="18"/>
                      <w:szCs w:val="18"/>
                      <w:spacing w:val="-15"/>
                    </w:rPr>
                    <w:t xml:space="preserve"> </w:t>
                  </w:r>
                  <w:r>
                    <w:rPr>
                      <w:sz w:val="18"/>
                      <w:szCs w:val="18"/>
                      <w:spacing w:val="-13"/>
                    </w:rPr>
                    <w:t>2</w:t>
                  </w:r>
                </w:p>
              </w:txbxContent>
            </v:textbox>
          </v:shape>
        </w:pict>
      </w:r>
      <w:r>
        <w:rPr>
          <w:sz w:val="21"/>
          <w:szCs w:val="21"/>
          <w:spacing w:val="6"/>
        </w:rPr>
        <w:t>主要原</w:t>
      </w:r>
      <w:r>
        <w:rPr>
          <w:sz w:val="21"/>
          <w:szCs w:val="21"/>
          <w:spacing w:val="-62"/>
        </w:rPr>
        <w:t xml:space="preserve"> </w:t>
      </w:r>
      <w:r>
        <w:rPr>
          <w:sz w:val="21"/>
          <w:szCs w:val="21"/>
          <w:spacing w:val="6"/>
        </w:rPr>
        <w:t>因</w:t>
      </w:r>
      <w:r>
        <w:rPr>
          <w:sz w:val="21"/>
          <w:szCs w:val="21"/>
          <w:u w:val="single" w:color="auto"/>
          <w:spacing w:val="6"/>
        </w:rPr>
        <w:t>是▲</w:t>
      </w:r>
      <w:r>
        <w:rPr>
          <w:sz w:val="21"/>
          <w:szCs w:val="21"/>
          <w:u w:val="single" w:color="auto"/>
          <w:spacing w:val="27"/>
        </w:rPr>
        <w:t xml:space="preserve">  </w:t>
      </w:r>
      <w:r>
        <w:rPr>
          <w:sz w:val="21"/>
          <w:szCs w:val="21"/>
          <w:spacing w:val="6"/>
        </w:rPr>
        <w:t>。</w:t>
      </w:r>
    </w:p>
    <w:p>
      <w:pPr>
        <w:pStyle w:val="BodyText"/>
        <w:ind w:left="100"/>
        <w:spacing w:before="36" w:line="219" w:lineRule="auto"/>
        <w:rPr>
          <w:sz w:val="21"/>
          <w:szCs w:val="21"/>
        </w:rPr>
      </w:pPr>
      <w:r>
        <w:rPr>
          <w:sz w:val="21"/>
          <w:szCs w:val="21"/>
          <w:spacing w:val="-9"/>
        </w:rPr>
        <w:t>(5)土壤有机碳库根据其周转时间的长短将其分为活性碳库、</w:t>
      </w:r>
    </w:p>
    <w:p>
      <w:pPr>
        <w:pStyle w:val="BodyText"/>
        <w:ind w:left="400"/>
        <w:spacing w:before="32" w:line="189" w:lineRule="auto"/>
        <w:rPr>
          <w:sz w:val="21"/>
          <w:szCs w:val="21"/>
        </w:rPr>
      </w:pPr>
      <w:r>
        <w:rPr>
          <w:sz w:val="21"/>
          <w:szCs w:val="21"/>
          <w:spacing w:val="-12"/>
        </w:rPr>
        <w:t>缓效碳库和惰性碳库，惰性碳库随着海拔的上升</w:t>
      </w:r>
      <w:r>
        <w:rPr>
          <w:sz w:val="21"/>
          <w:szCs w:val="21"/>
          <w:spacing w:val="-13"/>
        </w:rPr>
        <w:t>而升高，其主要原因</w:t>
      </w:r>
      <w:r>
        <w:rPr>
          <w:sz w:val="21"/>
          <w:szCs w:val="21"/>
          <w:u w:val="single" w:color="auto"/>
          <w:spacing w:val="-13"/>
        </w:rPr>
        <w:t>有</w:t>
      </w:r>
      <w:r>
        <w:rPr>
          <w:sz w:val="21"/>
          <w:szCs w:val="21"/>
          <w:u w:val="single" w:color="auto"/>
          <w:spacing w:val="75"/>
        </w:rPr>
        <w:t xml:space="preserve"> </w:t>
      </w:r>
      <w:r>
        <w:rPr>
          <w:sz w:val="21"/>
          <w:szCs w:val="21"/>
          <w:u w:val="single" w:color="auto"/>
          <w:spacing w:val="-13"/>
        </w:rPr>
        <w:t>▲</w:t>
      </w:r>
      <w:r>
        <w:rPr>
          <w:sz w:val="21"/>
          <w:szCs w:val="21"/>
          <w:u w:val="single" w:color="auto"/>
          <w:spacing w:val="38"/>
        </w:rPr>
        <w:t xml:space="preserve">  </w:t>
      </w:r>
      <w:r>
        <w:rPr>
          <w:sz w:val="21"/>
          <w:szCs w:val="21"/>
          <w:spacing w:val="-13"/>
        </w:rPr>
        <w:t>。</w:t>
      </w:r>
    </w:p>
    <w:p>
      <w:pPr>
        <w:pStyle w:val="BodyText"/>
        <w:ind w:left="389" w:right="209" w:hanging="389"/>
        <w:spacing w:before="1" w:line="238" w:lineRule="auto"/>
        <w:rPr>
          <w:sz w:val="21"/>
          <w:szCs w:val="21"/>
        </w:rPr>
      </w:pPr>
      <w:r>
        <w:rPr>
          <w:sz w:val="21"/>
          <w:szCs w:val="21"/>
          <w:spacing w:val="-4"/>
        </w:rPr>
        <w:t>21</w:t>
      </w:r>
      <w:r>
        <w:rPr>
          <w:sz w:val="21"/>
          <w:szCs w:val="21"/>
          <w:spacing w:val="-63"/>
        </w:rPr>
        <w:t xml:space="preserve"> </w:t>
      </w:r>
      <w:r>
        <w:rPr>
          <w:sz w:val="21"/>
          <w:szCs w:val="21"/>
          <w:spacing w:val="-4"/>
        </w:rPr>
        <w:t>.</w:t>
      </w:r>
      <w:r>
        <w:rPr>
          <w:sz w:val="21"/>
          <w:szCs w:val="21"/>
          <w:spacing w:val="-32"/>
        </w:rPr>
        <w:t xml:space="preserve"> </w:t>
      </w:r>
      <w:r>
        <w:rPr>
          <w:sz w:val="21"/>
          <w:szCs w:val="21"/>
          <w:spacing w:val="-4"/>
        </w:rPr>
        <w:t>(12分)肠道</w:t>
      </w:r>
      <w:r>
        <w:rPr>
          <w:rFonts w:ascii="Times New Roman" w:hAnsi="Times New Roman" w:eastAsia="Times New Roman" w:cs="Times New Roman"/>
          <w:sz w:val="21"/>
          <w:szCs w:val="21"/>
          <w:spacing w:val="-4"/>
        </w:rPr>
        <w:t>L</w:t>
      </w:r>
      <w:r>
        <w:rPr>
          <w:rFonts w:ascii="Times New Roman" w:hAnsi="Times New Roman" w:eastAsia="Times New Roman" w:cs="Times New Roman"/>
          <w:sz w:val="21"/>
          <w:szCs w:val="21"/>
          <w:spacing w:val="14"/>
          <w:w w:val="101"/>
        </w:rPr>
        <w:t xml:space="preserve"> </w:t>
      </w:r>
      <w:r>
        <w:rPr>
          <w:sz w:val="21"/>
          <w:szCs w:val="21"/>
          <w:spacing w:val="-4"/>
        </w:rPr>
        <w:t>细胞分泌的胰高血糖素样肽-1</w:t>
      </w:r>
      <w:r>
        <w:rPr>
          <w:sz w:val="21"/>
          <w:szCs w:val="21"/>
          <w:spacing w:val="-36"/>
        </w:rPr>
        <w:t xml:space="preserve"> </w:t>
      </w:r>
      <w:r>
        <w:rPr>
          <w:rFonts w:ascii="Times New Roman" w:hAnsi="Times New Roman" w:eastAsia="Times New Roman" w:cs="Times New Roman"/>
          <w:sz w:val="21"/>
          <w:szCs w:val="21"/>
          <w:spacing w:val="-4"/>
        </w:rPr>
        <w:t>(GLP-1)</w:t>
      </w:r>
      <w:r>
        <w:rPr>
          <w:rFonts w:ascii="Times New Roman" w:hAnsi="Times New Roman" w:eastAsia="Times New Roman" w:cs="Times New Roman"/>
          <w:sz w:val="21"/>
          <w:szCs w:val="21"/>
          <w:spacing w:val="45"/>
          <w:w w:val="101"/>
        </w:rPr>
        <w:t xml:space="preserve"> </w:t>
      </w:r>
      <w:r>
        <w:rPr>
          <w:sz w:val="21"/>
          <w:szCs w:val="21"/>
          <w:spacing w:val="-4"/>
        </w:rPr>
        <w:t>具有降血糖的</w:t>
      </w:r>
      <w:r>
        <w:rPr>
          <w:sz w:val="21"/>
          <w:szCs w:val="21"/>
          <w:spacing w:val="-5"/>
        </w:rPr>
        <w:t>功能，进食可以</w:t>
      </w:r>
      <w:r>
        <w:rPr>
          <w:sz w:val="21"/>
          <w:szCs w:val="21"/>
        </w:rPr>
        <w:t xml:space="preserve"> </w:t>
      </w:r>
      <w:r>
        <w:rPr>
          <w:sz w:val="21"/>
          <w:szCs w:val="21"/>
          <w:spacing w:val="-8"/>
        </w:rPr>
        <w:t>促进肠道</w:t>
      </w:r>
      <w:r>
        <w:rPr>
          <w:rFonts w:ascii="Times New Roman" w:hAnsi="Times New Roman" w:eastAsia="Times New Roman" w:cs="Times New Roman"/>
          <w:sz w:val="21"/>
          <w:szCs w:val="21"/>
          <w:spacing w:val="-8"/>
        </w:rPr>
        <w:t>L</w:t>
      </w:r>
      <w:r>
        <w:rPr>
          <w:rFonts w:ascii="Times New Roman" w:hAnsi="Times New Roman" w:eastAsia="Times New Roman" w:cs="Times New Roman"/>
          <w:sz w:val="21"/>
          <w:szCs w:val="21"/>
          <w:spacing w:val="24"/>
        </w:rPr>
        <w:t xml:space="preserve"> </w:t>
      </w:r>
      <w:r>
        <w:rPr>
          <w:sz w:val="21"/>
          <w:szCs w:val="21"/>
          <w:spacing w:val="-8"/>
        </w:rPr>
        <w:t>细胞分泌</w:t>
      </w:r>
      <w:r>
        <w:rPr>
          <w:sz w:val="21"/>
          <w:szCs w:val="21"/>
          <w:spacing w:val="-47"/>
        </w:rPr>
        <w:t xml:space="preserve"> </w:t>
      </w:r>
      <w:r>
        <w:rPr>
          <w:rFonts w:ascii="Times New Roman" w:hAnsi="Times New Roman" w:eastAsia="Times New Roman" w:cs="Times New Roman"/>
          <w:sz w:val="21"/>
          <w:szCs w:val="21"/>
          <w:spacing w:val="-8"/>
        </w:rPr>
        <w:t>GLP-1</w:t>
      </w:r>
      <w:r>
        <w:rPr>
          <w:sz w:val="21"/>
          <w:szCs w:val="21"/>
          <w:spacing w:val="-8"/>
        </w:rPr>
        <w:t>。长期不规律饮</w:t>
      </w:r>
      <w:r>
        <w:rPr>
          <w:sz w:val="21"/>
          <w:szCs w:val="21"/>
          <w:spacing w:val="-9"/>
        </w:rPr>
        <w:t>食、过度紧张、焦虑都会诱发糖尿病。相</w:t>
      </w:r>
    </w:p>
    <w:p>
      <w:pPr>
        <w:pStyle w:val="BodyText"/>
        <w:ind w:firstLine="69"/>
        <w:spacing w:before="2" w:line="3752" w:lineRule="exact"/>
        <w:rPr/>
      </w:pPr>
      <w:r>
        <w:rPr>
          <w:position w:val="-75"/>
        </w:rPr>
        <w:pict>
          <v:group id="_x0000_s92" style="mso-position-vertical-relative:line;mso-position-horizontal-relative:char;width:387.3pt;height:187.65pt;" filled="false" stroked="false" coordsize="7745,3752" coordorigin="0,0">
            <v:shape id="_x0000_s94" style="position:absolute;left:190;top:222;width:7360;height:3280;" filled="false" stroked="false" type="#_x0000_t75">
              <v:imagedata o:title="" r:id="rId25"/>
            </v:shape>
            <v:shape id="_x0000_s96" style="position:absolute;left:-20;top:-20;width:7785;height:3792;" filled="false" stroked="false" type="#_x0000_t202">
              <v:fill on="false"/>
              <v:stroke on="false"/>
              <v:path/>
              <v:imagedata o:title=""/>
              <o:lock v:ext="edit" aspectratio="false"/>
              <v:textbox inset="0mm,0mm,0mm,0mm">
                <w:txbxContent>
                  <w:p>
                    <w:pPr>
                      <w:ind w:left="360"/>
                      <w:spacing w:before="19" w:line="219" w:lineRule="auto"/>
                      <w:rPr>
                        <w:rFonts w:ascii="SimSun" w:hAnsi="SimSun" w:eastAsia="SimSun" w:cs="SimSun"/>
                        <w:sz w:val="21"/>
                        <w:szCs w:val="21"/>
                      </w:rPr>
                    </w:pPr>
                    <w:r>
                      <w:rPr>
                        <w:rFonts w:ascii="SimSun" w:hAnsi="SimSun" w:eastAsia="SimSun" w:cs="SimSun"/>
                        <w:sz w:val="21"/>
                        <w:szCs w:val="21"/>
                        <w:spacing w:val="-18"/>
                      </w:rPr>
                      <w:t>关过程如下图所示(“+”表示促进，“—”表示抑制)</w:t>
                    </w:r>
                    <w:r>
                      <w:rPr>
                        <w:rFonts w:ascii="SimSun" w:hAnsi="SimSun" w:eastAsia="SimSun" w:cs="SimSun"/>
                        <w:sz w:val="21"/>
                        <w:szCs w:val="21"/>
                        <w:spacing w:val="-19"/>
                      </w:rPr>
                      <w:t>。请回答下列问题。</w:t>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ind w:left="20"/>
                      <w:spacing w:before="69" w:line="216" w:lineRule="auto"/>
                      <w:rPr>
                        <w:rFonts w:ascii="SimSun" w:hAnsi="SimSun" w:eastAsia="SimSun" w:cs="SimSun"/>
                        <w:sz w:val="21"/>
                        <w:szCs w:val="21"/>
                      </w:rPr>
                    </w:pPr>
                    <w:r>
                      <w:rPr>
                        <w:rFonts w:ascii="SimSun" w:hAnsi="SimSun" w:eastAsia="SimSun" w:cs="SimSun"/>
                        <w:sz w:val="21"/>
                        <w:szCs w:val="21"/>
                        <w:spacing w:val="-8"/>
                      </w:rPr>
                      <w:t>(1)促进细胞</w:t>
                    </w:r>
                    <w:r>
                      <w:rPr>
                        <w:rFonts w:ascii="Times New Roman" w:hAnsi="Times New Roman" w:eastAsia="Times New Roman" w:cs="Times New Roman"/>
                        <w:sz w:val="21"/>
                        <w:szCs w:val="21"/>
                        <w:spacing w:val="-8"/>
                      </w:rPr>
                      <w:t>A</w:t>
                    </w:r>
                    <w:r>
                      <w:rPr>
                        <w:rFonts w:ascii="SimSun" w:hAnsi="SimSun" w:eastAsia="SimSun" w:cs="SimSun"/>
                        <w:sz w:val="21"/>
                        <w:szCs w:val="21"/>
                        <w:spacing w:val="-8"/>
                      </w:rPr>
                      <w:t>分泌激素乙的信号分子除了图示信号分子外，还有</w:t>
                    </w:r>
                    <w:r>
                      <w:rPr>
                        <w:rFonts w:ascii="SimSun" w:hAnsi="SimSun" w:eastAsia="SimSun" w:cs="SimSun"/>
                        <w:sz w:val="21"/>
                        <w:szCs w:val="21"/>
                        <w:spacing w:val="-79"/>
                      </w:rPr>
                      <w:t xml:space="preserve"> </w:t>
                    </w:r>
                    <w:r>
                      <w:rPr>
                        <w:rFonts w:ascii="Times New Roman" w:hAnsi="Times New Roman" w:eastAsia="Times New Roman" w:cs="Times New Roman"/>
                        <w:sz w:val="21"/>
                        <w:szCs w:val="21"/>
                        <w:u w:val="single" w:color="auto"/>
                        <w:spacing w:val="-8"/>
                        <w:position w:val="-4"/>
                      </w:rPr>
                      <w:t xml:space="preserve">     ▲     </w:t>
                    </w:r>
                    <w:r>
                      <w:rPr>
                        <w:rFonts w:ascii="Times New Roman" w:hAnsi="Times New Roman" w:eastAsia="Times New Roman" w:cs="Times New Roman"/>
                        <w:sz w:val="21"/>
                        <w:szCs w:val="21"/>
                        <w:spacing w:val="-12"/>
                        <w:position w:val="-4"/>
                      </w:rPr>
                      <w:t xml:space="preserve"> </w:t>
                    </w:r>
                    <w:r>
                      <w:rPr>
                        <w:rFonts w:ascii="SimSun" w:hAnsi="SimSun" w:eastAsia="SimSun" w:cs="SimSun"/>
                        <w:sz w:val="21"/>
                        <w:szCs w:val="21"/>
                        <w:spacing w:val="-8"/>
                        <w:position w:val="1"/>
                      </w:rPr>
                      <w:t>(</w:t>
                    </w:r>
                    <w:r>
                      <w:rPr>
                        <w:rFonts w:ascii="SimSun" w:hAnsi="SimSun" w:eastAsia="SimSun" w:cs="SimSun"/>
                        <w:sz w:val="21"/>
                        <w:szCs w:val="21"/>
                        <w:spacing w:val="-45"/>
                        <w:position w:val="1"/>
                      </w:rPr>
                      <w:t xml:space="preserve"> </w:t>
                    </w:r>
                    <w:r>
                      <w:rPr>
                        <w:rFonts w:ascii="SimSun" w:hAnsi="SimSun" w:eastAsia="SimSun" w:cs="SimSun"/>
                        <w:sz w:val="21"/>
                        <w:szCs w:val="21"/>
                        <w:spacing w:val="-8"/>
                        <w:position w:val="1"/>
                      </w:rPr>
                      <w:t>2</w:t>
                    </w:r>
                    <w:r>
                      <w:rPr>
                        <w:rFonts w:ascii="SimSun" w:hAnsi="SimSun" w:eastAsia="SimSun" w:cs="SimSun"/>
                        <w:sz w:val="21"/>
                        <w:szCs w:val="21"/>
                        <w:spacing w:val="-44"/>
                        <w:position w:val="1"/>
                      </w:rPr>
                      <w:t xml:space="preserve"> </w:t>
                    </w:r>
                    <w:r>
                      <w:rPr>
                        <w:rFonts w:ascii="SimSun" w:hAnsi="SimSun" w:eastAsia="SimSun" w:cs="SimSun"/>
                        <w:sz w:val="21"/>
                        <w:szCs w:val="21"/>
                        <w:spacing w:val="-8"/>
                        <w:position w:val="1"/>
                      </w:rPr>
                      <w:t>分</w:t>
                    </w:r>
                    <w:r>
                      <w:rPr>
                        <w:rFonts w:ascii="SimSun" w:hAnsi="SimSun" w:eastAsia="SimSun" w:cs="SimSun"/>
                        <w:sz w:val="21"/>
                        <w:szCs w:val="21"/>
                        <w:spacing w:val="-46"/>
                        <w:position w:val="1"/>
                      </w:rPr>
                      <w:t xml:space="preserve"> </w:t>
                    </w:r>
                    <w:r>
                      <w:rPr>
                        <w:rFonts w:ascii="SimSun" w:hAnsi="SimSun" w:eastAsia="SimSun" w:cs="SimSun"/>
                        <w:sz w:val="21"/>
                        <w:szCs w:val="21"/>
                        <w:spacing w:val="-8"/>
                        <w:position w:val="1"/>
                      </w:rPr>
                      <w:t>)</w:t>
                    </w:r>
                    <w:r>
                      <w:rPr>
                        <w:rFonts w:ascii="SimSun" w:hAnsi="SimSun" w:eastAsia="SimSun" w:cs="SimSun"/>
                        <w:sz w:val="21"/>
                        <w:szCs w:val="21"/>
                        <w:spacing w:val="-43"/>
                        <w:position w:val="1"/>
                      </w:rPr>
                      <w:t xml:space="preserve"> </w:t>
                    </w:r>
                    <w:r>
                      <w:rPr>
                        <w:rFonts w:ascii="SimSun" w:hAnsi="SimSun" w:eastAsia="SimSun" w:cs="SimSun"/>
                        <w:sz w:val="21"/>
                        <w:szCs w:val="21"/>
                        <w:spacing w:val="-8"/>
                        <w:position w:val="1"/>
                      </w:rPr>
                      <w:t>,</w:t>
                    </w:r>
                    <w:r>
                      <w:rPr>
                        <w:rFonts w:ascii="SimSun" w:hAnsi="SimSun" w:eastAsia="SimSun" w:cs="SimSun"/>
                        <w:sz w:val="21"/>
                        <w:szCs w:val="21"/>
                        <w:spacing w:val="-45"/>
                        <w:position w:val="1"/>
                      </w:rPr>
                      <w:t xml:space="preserve"> </w:t>
                    </w:r>
                    <w:r>
                      <w:rPr>
                        <w:rFonts w:ascii="SimSun" w:hAnsi="SimSun" w:eastAsia="SimSun" w:cs="SimSun"/>
                        <w:sz w:val="21"/>
                        <w:szCs w:val="21"/>
                        <w:spacing w:val="-8"/>
                        <w:position w:val="1"/>
                      </w:rPr>
                      <w:t>餐</w:t>
                    </w:r>
                    <w:r>
                      <w:rPr>
                        <w:rFonts w:ascii="SimSun" w:hAnsi="SimSun" w:eastAsia="SimSun" w:cs="SimSun"/>
                        <w:sz w:val="21"/>
                        <w:szCs w:val="21"/>
                        <w:spacing w:val="-45"/>
                        <w:position w:val="1"/>
                      </w:rPr>
                      <w:t xml:space="preserve"> </w:t>
                    </w:r>
                    <w:r>
                      <w:rPr>
                        <w:rFonts w:ascii="SimSun" w:hAnsi="SimSun" w:eastAsia="SimSun" w:cs="SimSun"/>
                        <w:sz w:val="21"/>
                        <w:szCs w:val="21"/>
                        <w:spacing w:val="-8"/>
                        <w:position w:val="1"/>
                      </w:rPr>
                      <w:t>后</w:t>
                    </w:r>
                  </w:p>
                </w:txbxContent>
              </v:textbox>
            </v:shape>
          </v:group>
        </w:pict>
      </w:r>
    </w:p>
    <w:p>
      <w:pPr>
        <w:pStyle w:val="BodyText"/>
        <w:ind w:left="389"/>
        <w:spacing w:before="48" w:line="210" w:lineRule="auto"/>
        <w:rPr>
          <w:sz w:val="21"/>
          <w:szCs w:val="21"/>
        </w:rPr>
      </w:pPr>
      <w:r>
        <w:rPr>
          <w:sz w:val="21"/>
          <w:szCs w:val="21"/>
          <w:spacing w:val="-7"/>
        </w:rPr>
        <w:t>激素乙作用于肝细胞的作用除了图示作用外，还</w:t>
      </w:r>
      <w:r>
        <w:rPr>
          <w:sz w:val="21"/>
          <w:szCs w:val="21"/>
          <w:u w:val="single" w:color="auto"/>
          <w:spacing w:val="-7"/>
        </w:rPr>
        <w:t>有</w:t>
      </w:r>
      <w:r>
        <w:rPr>
          <w:sz w:val="21"/>
          <w:szCs w:val="21"/>
          <w:u w:val="single" w:color="auto"/>
          <w:spacing w:val="84"/>
        </w:rPr>
        <w:t xml:space="preserve"> </w:t>
      </w:r>
      <w:r>
        <w:rPr>
          <w:sz w:val="21"/>
          <w:szCs w:val="21"/>
          <w:u w:val="single" w:color="auto"/>
          <w:spacing w:val="-7"/>
        </w:rPr>
        <w:t>▲</w:t>
      </w:r>
      <w:r>
        <w:rPr>
          <w:sz w:val="21"/>
          <w:szCs w:val="21"/>
          <w:u w:val="single" w:color="auto"/>
          <w:spacing w:val="28"/>
        </w:rPr>
        <w:t xml:space="preserve">  </w:t>
      </w:r>
      <w:r>
        <w:rPr>
          <w:sz w:val="21"/>
          <w:szCs w:val="21"/>
          <w:spacing w:val="-55"/>
        </w:rPr>
        <w:t xml:space="preserve"> </w:t>
      </w:r>
      <w:r>
        <w:rPr>
          <w:sz w:val="21"/>
          <w:szCs w:val="21"/>
          <w:spacing w:val="-7"/>
        </w:rPr>
        <w:t>(2分)。</w:t>
      </w:r>
    </w:p>
    <w:p>
      <w:pPr>
        <w:pStyle w:val="BodyText"/>
        <w:ind w:left="369" w:right="227" w:hanging="300"/>
        <w:spacing w:before="11" w:line="229" w:lineRule="auto"/>
        <w:rPr>
          <w:sz w:val="21"/>
          <w:szCs w:val="21"/>
        </w:rPr>
      </w:pPr>
      <w:r>
        <w:rPr>
          <w:sz w:val="21"/>
          <w:szCs w:val="21"/>
          <w:spacing w:val="-11"/>
        </w:rPr>
        <w:t>(2)GLP-1  降血糖的其机制是：</w:t>
      </w:r>
      <w:r>
        <w:rPr>
          <w:sz w:val="21"/>
          <w:szCs w:val="21"/>
          <w:spacing w:val="51"/>
        </w:rPr>
        <w:t xml:space="preserve"> </w:t>
      </w:r>
      <w:r>
        <w:rPr>
          <w:sz w:val="21"/>
          <w:szCs w:val="21"/>
          <w:spacing w:val="-11"/>
        </w:rPr>
        <w:t>一方面GLP-</w:t>
      </w:r>
      <w:r>
        <w:rPr>
          <w:sz w:val="21"/>
          <w:szCs w:val="21"/>
          <w:spacing w:val="-12"/>
        </w:rPr>
        <w:t>1</w:t>
      </w:r>
      <w:r>
        <w:rPr>
          <w:sz w:val="21"/>
          <w:szCs w:val="21"/>
          <w:spacing w:val="-35"/>
        </w:rPr>
        <w:t xml:space="preserve"> </w:t>
      </w:r>
      <w:r>
        <w:rPr>
          <w:sz w:val="21"/>
          <w:szCs w:val="21"/>
          <w:spacing w:val="-12"/>
        </w:rPr>
        <w:t>作用于细胞B</w:t>
      </w:r>
      <w:r>
        <w:rPr>
          <w:sz w:val="21"/>
          <w:szCs w:val="21"/>
          <w:spacing w:val="-46"/>
        </w:rPr>
        <w:t xml:space="preserve"> </w:t>
      </w:r>
      <w:r>
        <w:rPr>
          <w:sz w:val="21"/>
          <w:szCs w:val="21"/>
          <w:spacing w:val="-12"/>
        </w:rPr>
        <w:t>抑制激素甲的合成分泌，从而</w:t>
      </w:r>
      <w:r>
        <w:rPr>
          <w:sz w:val="21"/>
          <w:szCs w:val="21"/>
        </w:rPr>
        <w:t xml:space="preserve"> </w:t>
      </w:r>
      <w:r>
        <w:rPr>
          <w:sz w:val="21"/>
          <w:szCs w:val="21"/>
        </w:rPr>
        <w:t>降低血糖；另一方</w:t>
      </w:r>
      <w:r>
        <w:rPr>
          <w:sz w:val="21"/>
          <w:szCs w:val="21"/>
          <w:u w:val="single" w:color="auto"/>
        </w:rPr>
        <w:t>面▲</w:t>
      </w:r>
      <w:r>
        <w:rPr>
          <w:sz w:val="21"/>
          <w:szCs w:val="21"/>
          <w:u w:val="single" w:color="auto"/>
          <w:spacing w:val="32"/>
        </w:rPr>
        <w:t xml:space="preserve">  </w:t>
      </w:r>
      <w:r>
        <w:rPr>
          <w:sz w:val="21"/>
          <w:szCs w:val="21"/>
          <w:spacing w:val="-55"/>
        </w:rPr>
        <w:t xml:space="preserve"> </w:t>
      </w:r>
      <w:r>
        <w:rPr>
          <w:sz w:val="21"/>
          <w:szCs w:val="21"/>
        </w:rPr>
        <w:t>(2分),从而降低血糖。长期不规律饮</w:t>
      </w:r>
      <w:r>
        <w:rPr>
          <w:sz w:val="21"/>
          <w:szCs w:val="21"/>
          <w:spacing w:val="-1"/>
        </w:rPr>
        <w:t>食</w:t>
      </w:r>
      <w:r>
        <w:rPr>
          <w:sz w:val="21"/>
          <w:szCs w:val="21"/>
          <w:u w:val="single" w:color="auto"/>
          <w:spacing w:val="-1"/>
        </w:rPr>
        <w:t>会</w:t>
      </w:r>
      <w:r>
        <w:rPr>
          <w:sz w:val="21"/>
          <w:szCs w:val="21"/>
          <w:u w:val="single" w:color="auto"/>
          <w:spacing w:val="86"/>
        </w:rPr>
        <w:t xml:space="preserve"> </w:t>
      </w:r>
      <w:r>
        <w:rPr>
          <w:sz w:val="21"/>
          <w:szCs w:val="21"/>
          <w:u w:val="single" w:color="auto"/>
          <w:spacing w:val="-1"/>
        </w:rPr>
        <w:t>▲</w:t>
      </w:r>
      <w:r>
        <w:rPr>
          <w:sz w:val="21"/>
          <w:szCs w:val="21"/>
          <w:u w:val="single" w:color="auto"/>
          <w:spacing w:val="44"/>
        </w:rPr>
        <w:t xml:space="preserve">  </w:t>
      </w:r>
      <w:r>
        <w:rPr>
          <w:sz w:val="21"/>
          <w:szCs w:val="21"/>
          <w:spacing w:val="-1"/>
        </w:rPr>
        <w:t>,诱发</w:t>
      </w:r>
      <w:r>
        <w:rPr>
          <w:sz w:val="21"/>
          <w:szCs w:val="21"/>
        </w:rPr>
        <w:t xml:space="preserve"> </w:t>
      </w:r>
      <w:r>
        <w:rPr>
          <w:sz w:val="21"/>
          <w:szCs w:val="21"/>
          <w:spacing w:val="-8"/>
        </w:rPr>
        <w:t>糖尿病。</w:t>
      </w:r>
    </w:p>
    <w:p>
      <w:pPr>
        <w:pStyle w:val="BodyText"/>
        <w:ind w:left="400" w:right="226" w:hanging="320"/>
        <w:spacing w:before="14" w:line="234" w:lineRule="auto"/>
        <w:rPr>
          <w:sz w:val="21"/>
          <w:szCs w:val="21"/>
        </w:rPr>
      </w:pPr>
      <w:r>
        <w:rPr>
          <w:rFonts w:ascii="Times New Roman" w:hAnsi="Times New Roman" w:eastAsia="Times New Roman" w:cs="Times New Roman"/>
          <w:sz w:val="21"/>
          <w:szCs w:val="21"/>
          <w:spacing w:val="-11"/>
        </w:rPr>
        <w:t>(3)CORT    </w:t>
      </w:r>
      <w:r>
        <w:rPr>
          <w:sz w:val="21"/>
          <w:szCs w:val="21"/>
          <w:spacing w:val="-11"/>
        </w:rPr>
        <w:t>的分泌受</w:t>
      </w:r>
      <w:r>
        <w:rPr>
          <w:sz w:val="21"/>
          <w:szCs w:val="21"/>
          <w:u w:val="single" w:color="auto"/>
          <w:spacing w:val="-53"/>
        </w:rPr>
        <w:t xml:space="preserve"> </w:t>
      </w:r>
      <w:r>
        <w:rPr>
          <w:sz w:val="21"/>
          <w:szCs w:val="21"/>
          <w:u w:val="single" w:color="auto"/>
          <w:spacing w:val="-11"/>
        </w:rPr>
        <w:t>“▲</w:t>
      </w:r>
      <w:r>
        <w:rPr>
          <w:sz w:val="21"/>
          <w:szCs w:val="21"/>
          <w:u w:val="single" w:color="auto"/>
          <w:spacing w:val="28"/>
        </w:rPr>
        <w:t xml:space="preserve">  </w:t>
      </w:r>
      <w:r>
        <w:rPr>
          <w:sz w:val="21"/>
          <w:szCs w:val="21"/>
          <w:spacing w:val="-11"/>
        </w:rPr>
        <w:t>轴”调节，通</w:t>
      </w:r>
      <w:r>
        <w:rPr>
          <w:sz w:val="21"/>
          <w:szCs w:val="21"/>
          <w:u w:val="single" w:color="auto"/>
          <w:spacing w:val="-11"/>
        </w:rPr>
        <w:t>过  ▲   </w:t>
      </w:r>
      <w:r>
        <w:rPr>
          <w:sz w:val="21"/>
          <w:szCs w:val="21"/>
          <w:spacing w:val="-55"/>
        </w:rPr>
        <w:t xml:space="preserve"> </w:t>
      </w:r>
      <w:r>
        <w:rPr>
          <w:sz w:val="21"/>
          <w:szCs w:val="21"/>
          <w:spacing w:val="-11"/>
        </w:rPr>
        <w:t>(负)反馈调节，保持</w:t>
      </w:r>
      <w:r>
        <w:rPr>
          <w:sz w:val="21"/>
          <w:szCs w:val="21"/>
          <w:spacing w:val="-33"/>
        </w:rPr>
        <w:t xml:space="preserve"> </w:t>
      </w:r>
      <w:r>
        <w:rPr>
          <w:sz w:val="21"/>
          <w:szCs w:val="21"/>
          <w:spacing w:val="-11"/>
        </w:rPr>
        <w:t>CORT  的相对稳</w:t>
      </w:r>
      <w:r>
        <w:rPr>
          <w:sz w:val="21"/>
          <w:szCs w:val="21"/>
        </w:rPr>
        <w:t xml:space="preserve"> </w:t>
      </w:r>
      <w:r>
        <w:rPr>
          <w:sz w:val="21"/>
          <w:szCs w:val="21"/>
          <w:spacing w:val="-8"/>
        </w:rPr>
        <w:t>定。长期焦虑使</w:t>
      </w:r>
      <w:r>
        <w:rPr>
          <w:sz w:val="21"/>
          <w:szCs w:val="21"/>
          <w:spacing w:val="-55"/>
        </w:rPr>
        <w:t xml:space="preserve"> </w:t>
      </w:r>
      <w:r>
        <w:rPr>
          <w:sz w:val="21"/>
          <w:szCs w:val="21"/>
          <w:spacing w:val="-8"/>
        </w:rPr>
        <w:t>CORT</w:t>
      </w:r>
      <w:r>
        <w:rPr>
          <w:sz w:val="21"/>
          <w:szCs w:val="21"/>
          <w:spacing w:val="52"/>
        </w:rPr>
        <w:t xml:space="preserve"> </w:t>
      </w:r>
      <w:r>
        <w:rPr>
          <w:sz w:val="21"/>
          <w:szCs w:val="21"/>
          <w:spacing w:val="-8"/>
        </w:rPr>
        <w:t>增多并诱发糖尿病，</w:t>
      </w:r>
      <w:r>
        <w:rPr>
          <w:sz w:val="21"/>
          <w:szCs w:val="21"/>
          <w:spacing w:val="-9"/>
        </w:rPr>
        <w:t>据图回答其机制</w:t>
      </w:r>
      <w:r>
        <w:rPr>
          <w:sz w:val="21"/>
          <w:szCs w:val="21"/>
          <w:u w:val="single" w:color="auto"/>
          <w:spacing w:val="-9"/>
        </w:rPr>
        <w:t>是</w:t>
      </w:r>
      <w:r>
        <w:rPr>
          <w:sz w:val="21"/>
          <w:szCs w:val="21"/>
          <w:u w:val="single" w:color="auto"/>
          <w:spacing w:val="94"/>
        </w:rPr>
        <w:t xml:space="preserve"> </w:t>
      </w:r>
      <w:r>
        <w:rPr>
          <w:sz w:val="21"/>
          <w:szCs w:val="21"/>
          <w:u w:val="single" w:color="auto"/>
          <w:spacing w:val="-9"/>
        </w:rPr>
        <w:t>▲</w:t>
      </w:r>
      <w:r>
        <w:rPr>
          <w:sz w:val="21"/>
          <w:szCs w:val="21"/>
          <w:u w:val="single" w:color="auto"/>
          <w:spacing w:val="34"/>
        </w:rPr>
        <w:t xml:space="preserve">  </w:t>
      </w:r>
      <w:r>
        <w:rPr>
          <w:sz w:val="21"/>
          <w:szCs w:val="21"/>
          <w:spacing w:val="-45"/>
        </w:rPr>
        <w:t xml:space="preserve"> </w:t>
      </w:r>
      <w:r>
        <w:rPr>
          <w:sz w:val="21"/>
          <w:szCs w:val="21"/>
          <w:spacing w:val="-9"/>
        </w:rPr>
        <w:t>(2分)。</w:t>
      </w:r>
    </w:p>
    <w:p>
      <w:pPr>
        <w:pStyle w:val="BodyText"/>
        <w:ind w:left="80"/>
        <w:spacing w:before="1" w:line="195" w:lineRule="auto"/>
        <w:rPr>
          <w:sz w:val="21"/>
          <w:szCs w:val="21"/>
        </w:rPr>
      </w:pPr>
      <w:r>
        <w:rPr>
          <w:sz w:val="21"/>
          <w:szCs w:val="21"/>
          <w:spacing w:val="-1"/>
          <w:position w:val="-1"/>
        </w:rPr>
        <w:t>(4)通过开发</w:t>
      </w:r>
      <w:r>
        <w:rPr>
          <w:rFonts w:ascii="Times New Roman" w:hAnsi="Times New Roman" w:eastAsia="Times New Roman" w:cs="Times New Roman"/>
          <w:sz w:val="21"/>
          <w:szCs w:val="21"/>
          <w:spacing w:val="-1"/>
          <w:position w:val="-1"/>
        </w:rPr>
        <w:t>GLP-1 </w:t>
      </w:r>
      <w:r>
        <w:rPr>
          <w:sz w:val="21"/>
          <w:szCs w:val="21"/>
          <w:spacing w:val="-1"/>
          <w:position w:val="-1"/>
        </w:rPr>
        <w:t>和</w:t>
      </w:r>
      <w:r>
        <w:rPr>
          <w:rFonts w:ascii="Times New Roman" w:hAnsi="Times New Roman" w:eastAsia="Times New Roman" w:cs="Times New Roman"/>
          <w:sz w:val="21"/>
          <w:szCs w:val="21"/>
          <w:spacing w:val="-1"/>
          <w:position w:val="-1"/>
        </w:rPr>
        <w:t>FGF21</w:t>
      </w:r>
      <w:r>
        <w:rPr>
          <w:sz w:val="21"/>
          <w:szCs w:val="21"/>
          <w:spacing w:val="-1"/>
          <w:position w:val="-1"/>
        </w:rPr>
        <w:t>的</w:t>
      </w:r>
      <w:r>
        <w:rPr>
          <w:rFonts w:ascii="Times New Roman" w:hAnsi="Times New Roman" w:eastAsia="Times New Roman" w:cs="Times New Roman"/>
          <w:sz w:val="21"/>
          <w:szCs w:val="21"/>
          <w:u w:val="single" w:color="auto"/>
          <w:spacing w:val="15"/>
          <w:w w:val="101"/>
          <w:position w:val="-1"/>
        </w:rPr>
        <w:t xml:space="preserve">   </w:t>
      </w:r>
      <w:r>
        <w:rPr>
          <w:rFonts w:ascii="Times New Roman" w:hAnsi="Times New Roman" w:eastAsia="Times New Roman" w:cs="Times New Roman"/>
          <w:sz w:val="21"/>
          <w:szCs w:val="21"/>
          <w:u w:val="single" w:color="auto"/>
          <w:spacing w:val="-1"/>
          <w:position w:val="-1"/>
        </w:rPr>
        <w:t>▲    </w:t>
      </w:r>
      <w:r>
        <w:rPr>
          <w:sz w:val="21"/>
          <w:szCs w:val="21"/>
          <w:spacing w:val="-1"/>
          <w:position w:val="1"/>
        </w:rPr>
        <w:t>双重激动剂可用于治疗2型糖尿病。</w:t>
      </w:r>
    </w:p>
    <w:p>
      <w:pPr>
        <w:spacing w:line="195" w:lineRule="auto"/>
        <w:sectPr>
          <w:pgSz w:w="20620" w:h="14560"/>
          <w:pgMar w:top="945" w:right="1672" w:bottom="12" w:left="249" w:header="0" w:footer="0" w:gutter="0"/>
          <w:cols w:equalWidth="0" w:num="2">
            <w:col w:w="10561" w:space="100"/>
            <w:col w:w="8038" w:space="0"/>
          </w:cols>
        </w:sectPr>
        <w:rPr>
          <w:sz w:val="21"/>
          <w:szCs w:val="21"/>
        </w:rPr>
      </w:pPr>
    </w:p>
    <w:p>
      <w:pPr>
        <w:spacing w:line="252" w:lineRule="auto"/>
        <w:rPr>
          <w:rFonts w:ascii="Arial"/>
          <w:sz w:val="21"/>
        </w:rPr>
      </w:pPr>
      <w:r/>
    </w:p>
    <w:p>
      <w:pPr>
        <w:pStyle w:val="BodyText"/>
        <w:ind w:left="1289"/>
        <w:spacing w:before="65" w:line="175" w:lineRule="auto"/>
        <w:rPr>
          <w:sz w:val="15"/>
          <w:szCs w:val="15"/>
        </w:rPr>
      </w:pPr>
      <w:r>
        <w:rPr>
          <w:sz w:val="20"/>
          <w:szCs w:val="20"/>
          <w:spacing w:val="-13"/>
        </w:rPr>
        <w:t>决胜新高考——2024届高三年级大联考(生物)第5 </w:t>
      </w:r>
      <w:r>
        <w:rPr>
          <w:sz w:val="17"/>
          <w:szCs w:val="17"/>
          <w:spacing w:val="-13"/>
        </w:rPr>
        <w:t>页  ( 共 8 页</w:t>
      </w:r>
      <w:r>
        <w:rPr>
          <w:sz w:val="17"/>
          <w:szCs w:val="17"/>
          <w:spacing w:val="-30"/>
        </w:rPr>
        <w:t xml:space="preserve"> </w:t>
      </w:r>
      <w:r>
        <w:rPr>
          <w:sz w:val="17"/>
          <w:szCs w:val="17"/>
          <w:spacing w:val="-13"/>
        </w:rPr>
        <w:t>)</w:t>
      </w:r>
      <w:r>
        <w:rPr>
          <w:sz w:val="17"/>
          <w:szCs w:val="17"/>
          <w:spacing w:val="1"/>
        </w:rPr>
        <w:t xml:space="preserve">                                                                </w:t>
      </w:r>
      <w:r>
        <w:rPr>
          <w:sz w:val="20"/>
          <w:szCs w:val="20"/>
          <w:spacing w:val="-13"/>
        </w:rPr>
        <w:t>决胜新高考——2024届高三年级大联考(生物)第6 </w:t>
      </w:r>
      <w:r>
        <w:rPr>
          <w:sz w:val="15"/>
          <w:szCs w:val="15"/>
          <w:spacing w:val="-13"/>
        </w:rPr>
        <w:t>页</w:t>
      </w:r>
      <w:r>
        <w:rPr>
          <w:sz w:val="15"/>
          <w:szCs w:val="15"/>
          <w:spacing w:val="24"/>
        </w:rPr>
        <w:t xml:space="preserve">  </w:t>
      </w:r>
      <w:r>
        <w:rPr>
          <w:sz w:val="15"/>
          <w:szCs w:val="15"/>
          <w:spacing w:val="-13"/>
        </w:rPr>
        <w:t>( 共</w:t>
      </w:r>
      <w:r>
        <w:rPr>
          <w:sz w:val="15"/>
          <w:szCs w:val="15"/>
          <w:spacing w:val="13"/>
        </w:rPr>
        <w:t xml:space="preserve"> </w:t>
      </w:r>
      <w:r>
        <w:rPr>
          <w:sz w:val="15"/>
          <w:szCs w:val="15"/>
          <w:spacing w:val="-13"/>
        </w:rPr>
        <w:t>8</w:t>
      </w:r>
      <w:r>
        <w:rPr>
          <w:sz w:val="15"/>
          <w:szCs w:val="15"/>
          <w:spacing w:val="26"/>
        </w:rPr>
        <w:t xml:space="preserve"> </w:t>
      </w:r>
      <w:r>
        <w:rPr>
          <w:sz w:val="15"/>
          <w:szCs w:val="15"/>
          <w:spacing w:val="-13"/>
        </w:rPr>
        <w:t>页 )</w:t>
      </w:r>
    </w:p>
    <w:p>
      <w:pPr>
        <w:spacing w:line="175" w:lineRule="auto"/>
        <w:sectPr>
          <w:type w:val="continuous"/>
          <w:pgSz w:w="20620" w:h="14560"/>
          <w:pgMar w:top="945" w:right="1672" w:bottom="12" w:left="249" w:header="0" w:footer="0" w:gutter="0"/>
          <w:cols w:equalWidth="0" w:num="1">
            <w:col w:w="18699" w:space="0"/>
          </w:cols>
        </w:sectPr>
        <w:rPr>
          <w:sz w:val="15"/>
          <w:szCs w:val="15"/>
        </w:rPr>
      </w:pPr>
    </w:p>
    <w:p>
      <w:pPr>
        <w:pStyle w:val="BodyText"/>
        <w:spacing w:before="37" w:line="340" w:lineRule="exact"/>
        <w:rPr/>
      </w:pPr>
      <w:r>
        <w:drawing>
          <wp:anchor distT="0" distB="0" distL="0" distR="0" simplePos="0" relativeHeight="251685888" behindDoc="0" locked="0" layoutInCell="0" allowOverlap="1">
            <wp:simplePos x="0" y="0"/>
            <wp:positionH relativeFrom="page">
              <wp:posOffset>12007883</wp:posOffset>
            </wp:positionH>
            <wp:positionV relativeFrom="page">
              <wp:posOffset>4857796</wp:posOffset>
            </wp:positionV>
            <wp:extent cx="1771545" cy="1092101"/>
            <wp:effectExtent l="0" t="0" r="0" b="0"/>
            <wp:wrapNone/>
            <wp:docPr id="46" name="IM 46"/>
            <wp:cNvGraphicFramePr/>
            <a:graphic>
              <a:graphicData uri="http://schemas.openxmlformats.org/drawingml/2006/picture">
                <pic:pic>
                  <pic:nvPicPr>
                    <pic:cNvPr id="46" name="IM 46"/>
                    <pic:cNvPicPr/>
                  </pic:nvPicPr>
                  <pic:blipFill>
                    <a:blip r:embed="rId26"/>
                    <a:stretch>
                      <a:fillRect/>
                    </a:stretch>
                  </pic:blipFill>
                  <pic:spPr>
                    <a:xfrm rot="0">
                      <a:off x="0" y="0"/>
                      <a:ext cx="1771545" cy="1092101"/>
                    </a:xfrm>
                    <a:prstGeom prst="rect">
                      <a:avLst/>
                    </a:prstGeom>
                  </pic:spPr>
                </pic:pic>
              </a:graphicData>
            </a:graphic>
          </wp:anchor>
        </w:drawing>
      </w:r>
      <w:r>
        <w:drawing>
          <wp:anchor distT="0" distB="0" distL="0" distR="0" simplePos="0" relativeHeight="251686912" behindDoc="0" locked="0" layoutInCell="0" allowOverlap="1">
            <wp:simplePos x="0" y="0"/>
            <wp:positionH relativeFrom="page">
              <wp:posOffset>11995187</wp:posOffset>
            </wp:positionH>
            <wp:positionV relativeFrom="page">
              <wp:posOffset>6476990</wp:posOffset>
            </wp:positionV>
            <wp:extent cx="1847866" cy="901664"/>
            <wp:effectExtent l="0" t="0" r="0" b="0"/>
            <wp:wrapNone/>
            <wp:docPr id="48" name="IM 48"/>
            <wp:cNvGraphicFramePr/>
            <a:graphic>
              <a:graphicData uri="http://schemas.openxmlformats.org/drawingml/2006/picture">
                <pic:pic>
                  <pic:nvPicPr>
                    <pic:cNvPr id="48" name="IM 48"/>
                    <pic:cNvPicPr/>
                  </pic:nvPicPr>
                  <pic:blipFill>
                    <a:blip r:embed="rId27"/>
                    <a:stretch>
                      <a:fillRect/>
                    </a:stretch>
                  </pic:blipFill>
                  <pic:spPr>
                    <a:xfrm rot="0">
                      <a:off x="0" y="0"/>
                      <a:ext cx="1847866" cy="901664"/>
                    </a:xfrm>
                    <a:prstGeom prst="rect">
                      <a:avLst/>
                    </a:prstGeom>
                  </pic:spPr>
                </pic:pic>
              </a:graphicData>
            </a:graphic>
          </wp:anchor>
        </w:drawing>
      </w:r>
      <w:r>
        <w:drawing>
          <wp:anchor distT="0" distB="0" distL="0" distR="0" simplePos="0" relativeHeight="251687936" behindDoc="0" locked="0" layoutInCell="0" allowOverlap="1">
            <wp:simplePos x="0" y="0"/>
            <wp:positionH relativeFrom="page">
              <wp:posOffset>8928155</wp:posOffset>
            </wp:positionH>
            <wp:positionV relativeFrom="page">
              <wp:posOffset>2603527</wp:posOffset>
            </wp:positionV>
            <wp:extent cx="1644596" cy="647678"/>
            <wp:effectExtent l="0" t="0" r="0" b="0"/>
            <wp:wrapNone/>
            <wp:docPr id="50" name="IM 50"/>
            <wp:cNvGraphicFramePr/>
            <a:graphic>
              <a:graphicData uri="http://schemas.openxmlformats.org/drawingml/2006/picture">
                <pic:pic>
                  <pic:nvPicPr>
                    <pic:cNvPr id="50" name="IM 50"/>
                    <pic:cNvPicPr/>
                  </pic:nvPicPr>
                  <pic:blipFill>
                    <a:blip r:embed="rId28"/>
                    <a:stretch>
                      <a:fillRect/>
                    </a:stretch>
                  </pic:blipFill>
                  <pic:spPr>
                    <a:xfrm rot="0">
                      <a:off x="0" y="0"/>
                      <a:ext cx="1644596" cy="647678"/>
                    </a:xfrm>
                    <a:prstGeom prst="rect">
                      <a:avLst/>
                    </a:prstGeom>
                  </pic:spPr>
                </pic:pic>
              </a:graphicData>
            </a:graphic>
          </wp:anchor>
        </w:drawing>
      </w:r>
      <w:r>
        <w:rPr>
          <w:spacing w:val="9"/>
          <w:position w:val="11"/>
        </w:rPr>
        <w:t>22</w:t>
      </w:r>
      <w:r>
        <w:rPr>
          <w:spacing w:val="-47"/>
          <w:position w:val="11"/>
        </w:rPr>
        <w:t xml:space="preserve"> </w:t>
      </w:r>
      <w:r>
        <w:rPr>
          <w:spacing w:val="9"/>
          <w:position w:val="11"/>
        </w:rPr>
        <w:t>.</w:t>
      </w:r>
      <w:r>
        <w:rPr>
          <w:spacing w:val="-18"/>
          <w:position w:val="11"/>
        </w:rPr>
        <w:t xml:space="preserve"> </w:t>
      </w:r>
      <w:r>
        <w:rPr>
          <w:spacing w:val="9"/>
          <w:position w:val="11"/>
        </w:rPr>
        <w:t>(12分)研究发现2</w:t>
      </w:r>
      <w:r>
        <w:rPr>
          <w:rFonts w:ascii="Times New Roman" w:hAnsi="Times New Roman" w:eastAsia="Times New Roman" w:cs="Times New Roman"/>
          <w:spacing w:val="9"/>
          <w:position w:val="11"/>
        </w:rPr>
        <w:t>A</w:t>
      </w:r>
      <w:r>
        <w:rPr>
          <w:rFonts w:ascii="Times New Roman" w:hAnsi="Times New Roman" w:eastAsia="Times New Roman" w:cs="Times New Roman"/>
          <w:spacing w:val="-13"/>
          <w:position w:val="11"/>
        </w:rPr>
        <w:t xml:space="preserve"> </w:t>
      </w:r>
      <w:r>
        <w:rPr>
          <w:spacing w:val="9"/>
          <w:position w:val="11"/>
        </w:rPr>
        <w:t>肽是一种“</w:t>
      </w:r>
      <w:r>
        <w:rPr>
          <w:spacing w:val="8"/>
          <w:position w:val="11"/>
        </w:rPr>
        <w:t>自剪切”多肽。下图1是构建2</w:t>
      </w:r>
      <w:r>
        <w:rPr>
          <w:rFonts w:ascii="Times New Roman" w:hAnsi="Times New Roman" w:eastAsia="Times New Roman" w:cs="Times New Roman"/>
          <w:spacing w:val="8"/>
          <w:position w:val="11"/>
        </w:rPr>
        <w:t>A </w:t>
      </w:r>
      <w:r>
        <w:rPr>
          <w:spacing w:val="8"/>
          <w:position w:val="11"/>
        </w:rPr>
        <w:t>肽基因、</w:t>
      </w:r>
      <w:r>
        <w:rPr>
          <w:rFonts w:ascii="Times New Roman" w:hAnsi="Times New Roman" w:eastAsia="Times New Roman" w:cs="Times New Roman"/>
          <w:position w:val="11"/>
        </w:rPr>
        <w:t>hIL</w:t>
      </w:r>
      <w:r>
        <w:rPr>
          <w:rFonts w:ascii="Times New Roman" w:hAnsi="Times New Roman" w:eastAsia="Times New Roman" w:cs="Times New Roman"/>
          <w:spacing w:val="8"/>
          <w:position w:val="11"/>
        </w:rPr>
        <w:t>-2</w:t>
      </w:r>
      <w:r>
        <w:rPr>
          <w:rFonts w:ascii="Times New Roman" w:hAnsi="Times New Roman" w:eastAsia="Times New Roman" w:cs="Times New Roman"/>
          <w:spacing w:val="31"/>
          <w:w w:val="101"/>
          <w:position w:val="11"/>
        </w:rPr>
        <w:t xml:space="preserve"> </w:t>
      </w:r>
      <w:r>
        <w:rPr>
          <w:spacing w:val="8"/>
          <w:position w:val="11"/>
        </w:rPr>
        <w:t>基因、</w:t>
      </w:r>
    </w:p>
    <w:p>
      <w:pPr>
        <w:pStyle w:val="BodyText"/>
        <w:ind w:left="409"/>
        <w:spacing w:line="212" w:lineRule="auto"/>
        <w:rPr/>
      </w:pPr>
      <w:r>
        <w:rPr>
          <w:spacing w:val="8"/>
        </w:rPr>
        <w:t>绿色荧光蛋白</w:t>
      </w:r>
      <w:r>
        <w:rPr>
          <w:spacing w:val="-50"/>
        </w:rPr>
        <w:t xml:space="preserve"> </w:t>
      </w:r>
      <w:r>
        <w:rPr>
          <w:rFonts w:ascii="Times New Roman" w:hAnsi="Times New Roman" w:eastAsia="Times New Roman" w:cs="Times New Roman"/>
          <w:spacing w:val="8"/>
        </w:rPr>
        <w:t>(</w:t>
      </w:r>
      <w:r>
        <w:rPr>
          <w:rFonts w:ascii="Times New Roman" w:hAnsi="Times New Roman" w:eastAsia="Times New Roman" w:cs="Times New Roman"/>
        </w:rPr>
        <w:t>EGFP</w:t>
      </w:r>
      <w:r>
        <w:rPr>
          <w:rFonts w:ascii="Times New Roman" w:hAnsi="Times New Roman" w:eastAsia="Times New Roman" w:cs="Times New Roman"/>
          <w:spacing w:val="8"/>
        </w:rPr>
        <w:t>)    </w:t>
      </w:r>
      <w:r>
        <w:rPr>
          <w:spacing w:val="8"/>
        </w:rPr>
        <w:t>基因乳腺特异性表达载体，并验证其在乳腺上皮细</w:t>
      </w:r>
      <w:r>
        <w:rPr>
          <w:spacing w:val="7"/>
        </w:rPr>
        <w:t>胞中表达的</w:t>
      </w:r>
    </w:p>
    <w:p>
      <w:pPr>
        <w:pStyle w:val="BodyText"/>
        <w:ind w:left="419"/>
        <w:spacing w:before="163" w:line="219" w:lineRule="auto"/>
        <w:rPr/>
      </w:pPr>
      <w:r>
        <w:rPr>
          <w:spacing w:val="7"/>
        </w:rPr>
        <w:t>主要过程，以期为提高乳腺生物反应器生产药物的</w:t>
      </w:r>
      <w:r>
        <w:rPr>
          <w:spacing w:val="6"/>
        </w:rPr>
        <w:t>效能奠定基础。请回答下列问题。</w:t>
      </w:r>
    </w:p>
    <w:p>
      <w:pPr>
        <w:ind w:firstLine="169"/>
        <w:spacing w:before="166" w:line="3000" w:lineRule="exact"/>
        <w:rPr/>
      </w:pPr>
      <w:r>
        <w:rPr>
          <w:position w:val="-60"/>
        </w:rPr>
        <w:drawing>
          <wp:inline distT="0" distB="0" distL="0" distR="0">
            <wp:extent cx="4946636" cy="1905010"/>
            <wp:effectExtent l="0" t="0" r="0" b="0"/>
            <wp:docPr id="52" name="IM 52"/>
            <wp:cNvGraphicFramePr/>
            <a:graphic>
              <a:graphicData uri="http://schemas.openxmlformats.org/drawingml/2006/picture">
                <pic:pic>
                  <pic:nvPicPr>
                    <pic:cNvPr id="52" name="IM 52"/>
                    <pic:cNvPicPr/>
                  </pic:nvPicPr>
                  <pic:blipFill>
                    <a:blip r:embed="rId29"/>
                    <a:stretch>
                      <a:fillRect/>
                    </a:stretch>
                  </pic:blipFill>
                  <pic:spPr>
                    <a:xfrm rot="0">
                      <a:off x="0" y="0"/>
                      <a:ext cx="4946636" cy="1905010"/>
                    </a:xfrm>
                    <a:prstGeom prst="rect">
                      <a:avLst/>
                    </a:prstGeom>
                  </pic:spPr>
                </pic:pic>
              </a:graphicData>
            </a:graphic>
          </wp:inline>
        </w:drawing>
      </w:r>
    </w:p>
    <w:p>
      <w:pPr>
        <w:pStyle w:val="BodyText"/>
        <w:ind w:left="3859"/>
        <w:spacing w:before="28" w:line="221" w:lineRule="auto"/>
        <w:rPr/>
      </w:pPr>
      <w:r>
        <w:rPr>
          <w:spacing w:val="2"/>
        </w:rPr>
        <w:t>图1</w:t>
      </w:r>
    </w:p>
    <w:p>
      <w:pPr>
        <w:pStyle w:val="BodyText"/>
        <w:ind w:left="89"/>
        <w:spacing w:before="228" w:line="217" w:lineRule="auto"/>
        <w:rPr/>
      </w:pPr>
      <w:r>
        <w:rPr>
          <w:spacing w:val="14"/>
        </w:rPr>
        <w:t>(1)过程①应选用的引物</w:t>
      </w:r>
      <w:r>
        <w:rPr>
          <w:u w:val="single" w:color="auto"/>
          <w:spacing w:val="14"/>
        </w:rPr>
        <w:t>是   ▲</w:t>
      </w:r>
      <w:r>
        <w:rPr>
          <w:u w:val="single" w:color="auto"/>
          <w:spacing w:val="27"/>
        </w:rPr>
        <w:t xml:space="preserve"> </w:t>
      </w:r>
      <w:r>
        <w:rPr>
          <w:spacing w:val="14"/>
        </w:rPr>
        <w:t>,下图4种引物</w:t>
      </w:r>
      <w:r>
        <w:rPr>
          <w:spacing w:val="13"/>
        </w:rPr>
        <w:t>可用于过程①的是</w:t>
      </w:r>
      <w:r>
        <w:rPr>
          <w:u w:val="single" w:color="auto"/>
          <w:spacing w:val="13"/>
        </w:rPr>
        <w:t xml:space="preserve">   ▲</w:t>
      </w:r>
      <w:r>
        <w:rPr>
          <w:u w:val="single" w:color="auto"/>
        </w:rPr>
        <w:t xml:space="preserve">  </w:t>
      </w:r>
    </w:p>
    <w:p>
      <w:pPr>
        <w:ind w:left="529"/>
        <w:spacing w:before="179" w:line="188" w:lineRule="auto"/>
        <w:rPr>
          <w:rFonts w:ascii="Times New Roman" w:hAnsi="Times New Roman" w:eastAsia="Times New Roman" w:cs="Times New Roman"/>
          <w:sz w:val="19"/>
          <w:szCs w:val="19"/>
        </w:rPr>
      </w:pPr>
      <w:r>
        <w:rPr>
          <w:rFonts w:ascii="Times New Roman" w:hAnsi="Times New Roman" w:eastAsia="Times New Roman" w:cs="Times New Roman"/>
          <w:sz w:val="19"/>
          <w:szCs w:val="19"/>
        </w:rPr>
        <w:t>P1:5'-C   </w:t>
      </w:r>
      <w:r>
        <w:rPr>
          <w:rFonts w:ascii="Times New Roman" w:hAnsi="Times New Roman" w:eastAsia="Times New Roman" w:cs="Times New Roman"/>
          <w:sz w:val="19"/>
          <w:szCs w:val="19"/>
          <w:u w:val="single" w:color="auto"/>
          <w:spacing w:val="-33"/>
        </w:rPr>
        <w:t xml:space="preserve"> </w:t>
      </w:r>
      <w:r>
        <w:rPr>
          <w:rFonts w:ascii="Times New Roman" w:hAnsi="Times New Roman" w:eastAsia="Times New Roman" w:cs="Times New Roman"/>
          <w:sz w:val="19"/>
          <w:szCs w:val="19"/>
          <w:u w:val="single" w:color="auto"/>
        </w:rPr>
        <w:t>CCTCGAG</w:t>
      </w:r>
      <w:r>
        <w:rPr>
          <w:rFonts w:ascii="Times New Roman" w:hAnsi="Times New Roman" w:eastAsia="Times New Roman" w:cs="Times New Roman"/>
          <w:sz w:val="19"/>
          <w:szCs w:val="19"/>
        </w:rPr>
        <w:t xml:space="preserve"> ATGTACAGGATCCTGTACAT-3'</w:t>
      </w:r>
    </w:p>
    <w:p>
      <w:pPr>
        <w:ind w:left="529"/>
        <w:spacing w:before="199" w:line="188" w:lineRule="auto"/>
        <w:rPr>
          <w:rFonts w:ascii="Times New Roman" w:hAnsi="Times New Roman" w:eastAsia="Times New Roman" w:cs="Times New Roman"/>
          <w:sz w:val="19"/>
          <w:szCs w:val="19"/>
        </w:rPr>
      </w:pPr>
      <w:r>
        <w:rPr>
          <w:rFonts w:ascii="Times New Roman" w:hAnsi="Times New Roman" w:eastAsia="Times New Roman" w:cs="Times New Roman"/>
          <w:sz w:val="19"/>
          <w:szCs w:val="19"/>
          <w:spacing w:val="2"/>
        </w:rPr>
        <w:t>P2:5'-</w:t>
      </w:r>
      <w:r>
        <w:rPr>
          <w:rFonts w:ascii="Times New Roman" w:hAnsi="Times New Roman" w:eastAsia="Times New Roman" w:cs="Times New Roman"/>
          <w:sz w:val="19"/>
          <w:szCs w:val="19"/>
        </w:rPr>
        <w:t>C</w:t>
      </w:r>
      <w:r>
        <w:rPr>
          <w:rFonts w:ascii="Times New Roman" w:hAnsi="Times New Roman" w:eastAsia="Times New Roman" w:cs="Times New Roman"/>
          <w:sz w:val="19"/>
          <w:szCs w:val="19"/>
          <w:spacing w:val="2"/>
        </w:rPr>
        <w:t xml:space="preserve">   </w:t>
      </w:r>
      <w:r>
        <w:rPr>
          <w:rFonts w:ascii="Times New Roman" w:hAnsi="Times New Roman" w:eastAsia="Times New Roman" w:cs="Times New Roman"/>
          <w:sz w:val="19"/>
          <w:szCs w:val="19"/>
          <w:u w:val="single" w:color="auto"/>
          <w:spacing w:val="-35"/>
        </w:rPr>
        <w:t xml:space="preserve"> </w:t>
      </w:r>
      <w:r>
        <w:rPr>
          <w:rFonts w:ascii="Times New Roman" w:hAnsi="Times New Roman" w:eastAsia="Times New Roman" w:cs="Times New Roman"/>
          <w:sz w:val="19"/>
          <w:szCs w:val="19"/>
          <w:u w:val="single" w:color="auto"/>
        </w:rPr>
        <w:t>CATCGAT</w:t>
      </w:r>
      <w:r>
        <w:rPr>
          <w:rFonts w:ascii="Times New Roman" w:hAnsi="Times New Roman" w:eastAsia="Times New Roman" w:cs="Times New Roman"/>
          <w:sz w:val="19"/>
          <w:szCs w:val="19"/>
        </w:rPr>
        <w:t>TC</w:t>
      </w:r>
      <w:r>
        <w:rPr>
          <w:rFonts w:ascii="Times New Roman" w:hAnsi="Times New Roman" w:eastAsia="Times New Roman" w:cs="Times New Roman"/>
          <w:sz w:val="19"/>
          <w:szCs w:val="19"/>
          <w:spacing w:val="2"/>
        </w:rPr>
        <w:t xml:space="preserve">  </w:t>
      </w:r>
      <w:r>
        <w:rPr>
          <w:rFonts w:ascii="Times New Roman" w:hAnsi="Times New Roman" w:eastAsia="Times New Roman" w:cs="Times New Roman"/>
          <w:sz w:val="19"/>
          <w:szCs w:val="19"/>
        </w:rPr>
        <w:t>AAGTTAGTGTTGAGATGA</w:t>
      </w:r>
      <w:r>
        <w:rPr>
          <w:rFonts w:ascii="Times New Roman" w:hAnsi="Times New Roman" w:eastAsia="Times New Roman" w:cs="Times New Roman"/>
          <w:sz w:val="19"/>
          <w:szCs w:val="19"/>
          <w:spacing w:val="2"/>
        </w:rPr>
        <w:t>-3'</w:t>
      </w:r>
    </w:p>
    <w:p>
      <w:pPr>
        <w:ind w:left="529"/>
        <w:spacing w:before="189" w:line="188" w:lineRule="auto"/>
        <w:rPr>
          <w:rFonts w:ascii="Times New Roman" w:hAnsi="Times New Roman" w:eastAsia="Times New Roman" w:cs="Times New Roman"/>
          <w:sz w:val="19"/>
          <w:szCs w:val="19"/>
        </w:rPr>
      </w:pPr>
      <w:r>
        <w:rPr>
          <w:rFonts w:ascii="Times New Roman" w:hAnsi="Times New Roman" w:eastAsia="Times New Roman" w:cs="Times New Roman"/>
          <w:sz w:val="19"/>
          <w:szCs w:val="19"/>
          <w:spacing w:val="4"/>
        </w:rPr>
        <w:t>P3:5'-</w:t>
      </w:r>
      <w:r>
        <w:rPr>
          <w:rFonts w:ascii="Times New Roman" w:hAnsi="Times New Roman" w:eastAsia="Times New Roman" w:cs="Times New Roman"/>
          <w:sz w:val="19"/>
          <w:szCs w:val="19"/>
        </w:rPr>
        <w:t>C</w:t>
      </w:r>
      <w:r>
        <w:rPr>
          <w:rFonts w:ascii="Times New Roman" w:hAnsi="Times New Roman" w:eastAsia="Times New Roman" w:cs="Times New Roman"/>
          <w:sz w:val="19"/>
          <w:szCs w:val="19"/>
          <w:spacing w:val="4"/>
        </w:rPr>
        <w:t xml:space="preserve">   </w:t>
      </w:r>
      <w:r>
        <w:rPr>
          <w:rFonts w:ascii="Times New Roman" w:hAnsi="Times New Roman" w:eastAsia="Times New Roman" w:cs="Times New Roman"/>
          <w:sz w:val="19"/>
          <w:szCs w:val="19"/>
          <w:u w:val="single" w:color="auto"/>
          <w:spacing w:val="-34"/>
        </w:rPr>
        <w:t xml:space="preserve"> </w:t>
      </w:r>
      <w:r>
        <w:rPr>
          <w:rFonts w:ascii="Times New Roman" w:hAnsi="Times New Roman" w:eastAsia="Times New Roman" w:cs="Times New Roman"/>
          <w:sz w:val="19"/>
          <w:szCs w:val="19"/>
          <w:u w:val="single" w:color="auto"/>
        </w:rPr>
        <w:t>CCTCGAG</w:t>
      </w:r>
      <w:r>
        <w:rPr>
          <w:rFonts w:ascii="Times New Roman" w:hAnsi="Times New Roman" w:eastAsia="Times New Roman" w:cs="Times New Roman"/>
          <w:sz w:val="19"/>
          <w:szCs w:val="19"/>
        </w:rPr>
        <w:t>ATGTACAGGATGCAACTCCT</w:t>
      </w:r>
      <w:r>
        <w:rPr>
          <w:rFonts w:ascii="Times New Roman" w:hAnsi="Times New Roman" w:eastAsia="Times New Roman" w:cs="Times New Roman"/>
          <w:sz w:val="19"/>
          <w:szCs w:val="19"/>
          <w:spacing w:val="4"/>
        </w:rPr>
        <w:t>-3'</w:t>
      </w:r>
    </w:p>
    <w:p>
      <w:pPr>
        <w:ind w:left="529"/>
        <w:spacing w:before="159" w:line="188" w:lineRule="auto"/>
        <w:rPr>
          <w:rFonts w:ascii="Times New Roman" w:hAnsi="Times New Roman" w:eastAsia="Times New Roman" w:cs="Times New Roman"/>
          <w:sz w:val="19"/>
          <w:szCs w:val="19"/>
        </w:rPr>
      </w:pPr>
      <w:r>
        <w:rPr>
          <w:rFonts w:ascii="Times New Roman" w:hAnsi="Times New Roman" w:eastAsia="Times New Roman" w:cs="Times New Roman"/>
          <w:sz w:val="19"/>
          <w:szCs w:val="19"/>
        </w:rPr>
        <w:t>P4:5'-C   </w:t>
      </w:r>
      <w:r>
        <w:rPr>
          <w:rFonts w:ascii="Times New Roman" w:hAnsi="Times New Roman" w:eastAsia="Times New Roman" w:cs="Times New Roman"/>
          <w:sz w:val="19"/>
          <w:szCs w:val="19"/>
          <w:u w:val="single" w:color="auto"/>
          <w:spacing w:val="-33"/>
        </w:rPr>
        <w:t xml:space="preserve"> </w:t>
      </w:r>
      <w:r>
        <w:rPr>
          <w:rFonts w:ascii="Times New Roman" w:hAnsi="Times New Roman" w:eastAsia="Times New Roman" w:cs="Times New Roman"/>
          <w:sz w:val="19"/>
          <w:szCs w:val="19"/>
          <w:u w:val="single" w:color="auto"/>
        </w:rPr>
        <w:t>CGAGCTC</w:t>
      </w:r>
      <w:r>
        <w:rPr>
          <w:rFonts w:ascii="Times New Roman" w:hAnsi="Times New Roman" w:eastAsia="Times New Roman" w:cs="Times New Roman"/>
          <w:sz w:val="19"/>
          <w:szCs w:val="19"/>
        </w:rPr>
        <w:t xml:space="preserve"> AGTGTTGAGATGAATGGATC-3'</w:t>
      </w:r>
    </w:p>
    <w:p>
      <w:pPr>
        <w:pStyle w:val="BodyText"/>
        <w:ind w:left="529"/>
        <w:spacing w:before="137" w:line="217" w:lineRule="auto"/>
        <w:rPr/>
      </w:pPr>
      <w:r>
        <w:rPr>
          <w:spacing w:val="12"/>
        </w:rPr>
        <w:t>过程①</w:t>
      </w:r>
      <w:r>
        <w:rPr>
          <w:u w:val="single" w:color="auto"/>
          <w:spacing w:val="12"/>
        </w:rPr>
        <w:t>经过   ▲</w:t>
      </w:r>
      <w:r>
        <w:rPr>
          <w:u w:val="single" w:color="auto"/>
          <w:spacing w:val="100"/>
        </w:rPr>
        <w:t xml:space="preserve"> </w:t>
      </w:r>
      <w:r>
        <w:rPr>
          <w:spacing w:val="12"/>
        </w:rPr>
        <w:t>(2分)次循环才能扩增出线性</w:t>
      </w:r>
      <w:r>
        <w:rPr>
          <w:spacing w:val="-43"/>
        </w:rPr>
        <w:t xml:space="preserve"> </w:t>
      </w:r>
      <w:r>
        <w:rPr>
          <w:rFonts w:ascii="Times New Roman" w:hAnsi="Times New Roman" w:eastAsia="Times New Roman" w:cs="Times New Roman"/>
        </w:rPr>
        <w:t>DNA</w:t>
      </w:r>
      <w:r>
        <w:rPr>
          <w:spacing w:val="12"/>
        </w:rPr>
        <w:t>。</w:t>
      </w:r>
    </w:p>
    <w:p>
      <w:pPr>
        <w:pStyle w:val="BodyText"/>
        <w:ind w:left="89"/>
        <w:spacing w:before="146" w:line="216" w:lineRule="auto"/>
        <w:rPr/>
      </w:pPr>
      <w:r>
        <w:rPr>
          <w:spacing w:val="15"/>
        </w:rPr>
        <w:t>(2)过程③中脂质体膜上含</w:t>
      </w:r>
      <w:r>
        <w:rPr>
          <w:spacing w:val="-34"/>
        </w:rPr>
        <w:t xml:space="preserve"> </w:t>
      </w:r>
      <w:r>
        <w:rPr/>
        <w:t>PEG</w:t>
      </w:r>
      <w:r>
        <w:rPr>
          <w:spacing w:val="84"/>
        </w:rPr>
        <w:t xml:space="preserve"> </w:t>
      </w:r>
      <w:r>
        <w:rPr>
          <w:spacing w:val="15"/>
        </w:rPr>
        <w:t>(聚乙二醇),脂</w:t>
      </w:r>
      <w:r>
        <w:rPr>
          <w:spacing w:val="14"/>
        </w:rPr>
        <w:t>质体膜上增加</w:t>
      </w:r>
      <w:r>
        <w:rPr>
          <w:spacing w:val="-39"/>
        </w:rPr>
        <w:t xml:space="preserve"> </w:t>
      </w:r>
      <w:r>
        <w:rPr/>
        <w:t>PEG</w:t>
      </w:r>
      <w:r>
        <w:rPr>
          <w:spacing w:val="44"/>
        </w:rPr>
        <w:t xml:space="preserve"> </w:t>
      </w:r>
      <w:r>
        <w:rPr>
          <w:spacing w:val="14"/>
        </w:rPr>
        <w:t>的作用</w:t>
      </w:r>
      <w:r>
        <w:rPr>
          <w:u w:val="single" w:color="auto"/>
          <w:spacing w:val="14"/>
        </w:rPr>
        <w:t>是</w:t>
      </w:r>
      <w:r>
        <w:rPr>
          <w:u w:val="single" w:color="auto"/>
          <w:spacing w:val="29"/>
        </w:rPr>
        <w:t xml:space="preserve">   </w:t>
      </w:r>
      <w:r>
        <w:rPr>
          <w:u w:val="single" w:color="auto"/>
          <w:spacing w:val="14"/>
        </w:rPr>
        <w:t>▲</w:t>
      </w:r>
      <w:r>
        <w:rPr>
          <w:u w:val="single" w:color="auto"/>
        </w:rPr>
        <w:t xml:space="preserve">  </w:t>
      </w:r>
    </w:p>
    <w:p>
      <w:pPr>
        <w:pStyle w:val="BodyText"/>
        <w:ind w:left="89"/>
        <w:spacing w:before="121" w:line="219" w:lineRule="auto"/>
        <w:rPr/>
      </w:pPr>
      <w:r>
        <w:rPr>
          <w:spacing w:val="7"/>
        </w:rPr>
        <w:t>(3)将转染后的山羊乳腺上皮细胞置于</w:t>
      </w:r>
      <w:r>
        <w:rPr>
          <w:u w:val="single" w:color="auto"/>
          <w:spacing w:val="7"/>
        </w:rPr>
        <w:t>含  ▲</w:t>
      </w:r>
      <w:r>
        <w:rPr>
          <w:u w:val="single" w:color="auto"/>
          <w:spacing w:val="5"/>
        </w:rPr>
        <w:t xml:space="preserve">   </w:t>
      </w:r>
      <w:r>
        <w:rPr>
          <w:spacing w:val="-84"/>
        </w:rPr>
        <w:t xml:space="preserve"> </w:t>
      </w:r>
      <w:r>
        <w:rPr>
          <w:spacing w:val="7"/>
        </w:rPr>
        <w:t>的培养液中培养、筛选；将筛选出的细胞</w:t>
      </w:r>
    </w:p>
    <w:p>
      <w:pPr>
        <w:pStyle w:val="BodyText"/>
        <w:ind w:left="529"/>
        <w:spacing w:before="131" w:line="353" w:lineRule="auto"/>
        <w:rPr/>
      </w:pPr>
      <w:r>
        <w:rPr>
          <w:spacing w:val="5"/>
        </w:rPr>
        <w:t>置于含催乳素的培养液中培养，利用荧光显微镜观察</w:t>
      </w:r>
      <w:r>
        <w:rPr>
          <w:spacing w:val="-68"/>
        </w:rPr>
        <w:t xml:space="preserve"> </w:t>
      </w:r>
      <w:r>
        <w:rPr>
          <w:rFonts w:ascii="Times New Roman" w:hAnsi="Times New Roman" w:eastAsia="Times New Roman" w:cs="Times New Roman"/>
          <w:u w:val="single" w:color="auto"/>
          <w:spacing w:val="5"/>
        </w:rPr>
        <w:t xml:space="preserve">     A      </w:t>
      </w:r>
      <w:r>
        <w:rPr>
          <w:spacing w:val="5"/>
        </w:rPr>
        <w:t>,进一步筛选出转染成功</w:t>
      </w:r>
    </w:p>
    <w:p>
      <w:pPr>
        <w:pStyle w:val="BodyText"/>
        <w:ind w:left="529"/>
        <w:spacing w:line="219" w:lineRule="auto"/>
        <w:rPr/>
      </w:pPr>
      <w:r>
        <w:rPr>
          <w:spacing w:val="7"/>
        </w:rPr>
        <w:t>的细胞，培养液中加入催乳素的作用是</w:t>
      </w:r>
      <w:r>
        <w:rPr>
          <w:u w:val="single" w:color="auto"/>
          <w:spacing w:val="7"/>
        </w:rPr>
        <w:t xml:space="preserve">   ▲ </w:t>
      </w:r>
      <w:r>
        <w:rPr>
          <w:spacing w:val="7"/>
        </w:rPr>
        <w:t>。</w:t>
      </w:r>
    </w:p>
    <w:p>
      <w:pPr>
        <w:pStyle w:val="BodyText"/>
        <w:ind w:left="89"/>
        <w:spacing w:before="122" w:line="217" w:lineRule="auto"/>
        <w:rPr/>
      </w:pPr>
      <w:r>
        <w:rPr>
          <w:spacing w:val="8"/>
        </w:rPr>
        <w:t>(4)过程④中，乳腺上皮细胞中检测到游离的</w:t>
      </w:r>
      <w:r>
        <w:rPr>
          <w:spacing w:val="-27"/>
        </w:rPr>
        <w:t xml:space="preserve"> </w:t>
      </w:r>
      <w:r>
        <w:rPr>
          <w:rFonts w:ascii="Times New Roman" w:hAnsi="Times New Roman" w:eastAsia="Times New Roman" w:cs="Times New Roman"/>
        </w:rPr>
        <w:t>hIL</w:t>
      </w:r>
      <w:r>
        <w:rPr>
          <w:rFonts w:ascii="Times New Roman" w:hAnsi="Times New Roman" w:eastAsia="Times New Roman" w:cs="Times New Roman"/>
          <w:spacing w:val="8"/>
        </w:rPr>
        <w:t>-2</w:t>
      </w:r>
      <w:r>
        <w:rPr>
          <w:rFonts w:ascii="Times New Roman" w:hAnsi="Times New Roman" w:eastAsia="Times New Roman" w:cs="Times New Roman"/>
          <w:spacing w:val="31"/>
        </w:rPr>
        <w:t xml:space="preserve"> </w:t>
      </w:r>
      <w:r>
        <w:rPr>
          <w:spacing w:val="8"/>
        </w:rPr>
        <w:t>蛋白，原因</w:t>
      </w:r>
      <w:r>
        <w:rPr>
          <w:u w:val="single" w:color="auto"/>
          <w:spacing w:val="8"/>
        </w:rPr>
        <w:t>是</w:t>
      </w:r>
      <w:r>
        <w:rPr>
          <w:u w:val="single" w:color="auto"/>
          <w:spacing w:val="26"/>
          <w:w w:val="101"/>
        </w:rPr>
        <w:t xml:space="preserve">   </w:t>
      </w:r>
      <w:r>
        <w:rPr>
          <w:u w:val="single" w:color="auto"/>
          <w:spacing w:val="8"/>
        </w:rPr>
        <w:t>▲</w:t>
      </w:r>
      <w:r>
        <w:rPr>
          <w:u w:val="single" w:color="auto"/>
        </w:rPr>
        <w:t xml:space="preserve">  </w:t>
      </w:r>
    </w:p>
    <w:p>
      <w:pPr>
        <w:pStyle w:val="BodyText"/>
        <w:ind w:left="89"/>
        <w:spacing w:before="106" w:line="393" w:lineRule="exact"/>
        <w:rPr/>
      </w:pPr>
      <w:r>
        <w:rPr>
          <w:spacing w:val="3"/>
          <w:position w:val="15"/>
        </w:rPr>
        <w:t>(5)2A</w:t>
      </w:r>
      <w:r>
        <w:rPr>
          <w:spacing w:val="28"/>
          <w:position w:val="15"/>
        </w:rPr>
        <w:t xml:space="preserve">   </w:t>
      </w:r>
      <w:r>
        <w:rPr>
          <w:spacing w:val="3"/>
          <w:position w:val="15"/>
        </w:rPr>
        <w:t>肽的“自剪切”原理如下图2,字母G 和</w:t>
      </w:r>
      <w:r>
        <w:rPr>
          <w:spacing w:val="-16"/>
          <w:position w:val="15"/>
        </w:rPr>
        <w:t xml:space="preserve"> </w:t>
      </w:r>
      <w:r>
        <w:rPr>
          <w:spacing w:val="3"/>
          <w:position w:val="15"/>
        </w:rPr>
        <w:t>P</w:t>
      </w:r>
      <w:r>
        <w:rPr>
          <w:spacing w:val="-16"/>
          <w:position w:val="15"/>
        </w:rPr>
        <w:t xml:space="preserve"> </w:t>
      </w:r>
      <w:r>
        <w:rPr>
          <w:spacing w:val="3"/>
          <w:position w:val="15"/>
        </w:rPr>
        <w:t>代</w:t>
      </w:r>
      <w:r>
        <w:rPr>
          <w:spacing w:val="-31"/>
          <w:position w:val="15"/>
        </w:rPr>
        <w:t xml:space="preserve"> </w:t>
      </w:r>
      <w:r>
        <w:rPr>
          <w:spacing w:val="3"/>
          <w:position w:val="15"/>
        </w:rPr>
        <w:t>表</w:t>
      </w:r>
      <w:r>
        <w:rPr>
          <w:spacing w:val="-29"/>
          <w:position w:val="15"/>
        </w:rPr>
        <w:t xml:space="preserve"> </w:t>
      </w:r>
      <w:r>
        <w:rPr>
          <w:spacing w:val="3"/>
          <w:position w:val="15"/>
        </w:rPr>
        <w:t>2A 肽最末端的两个氨基酸。据下</w:t>
      </w:r>
    </w:p>
    <w:p>
      <w:pPr>
        <w:pStyle w:val="BodyText"/>
        <w:ind w:left="529"/>
        <w:spacing w:line="218" w:lineRule="auto"/>
        <w:rPr/>
      </w:pPr>
      <w:r>
        <w:rPr>
          <w:spacing w:val="19"/>
        </w:rPr>
        <w:t>图</w:t>
      </w:r>
      <w:r>
        <w:rPr>
          <w:spacing w:val="-14"/>
        </w:rPr>
        <w:t xml:space="preserve"> </w:t>
      </w:r>
      <w:r>
        <w:rPr>
          <w:spacing w:val="19"/>
        </w:rPr>
        <w:t>2</w:t>
      </w:r>
      <w:r>
        <w:rPr>
          <w:spacing w:val="-33"/>
        </w:rPr>
        <w:t xml:space="preserve"> </w:t>
      </w:r>
      <w:r>
        <w:rPr>
          <w:spacing w:val="19"/>
        </w:rPr>
        <w:t>推</w:t>
      </w:r>
      <w:r>
        <w:rPr>
          <w:spacing w:val="-33"/>
        </w:rPr>
        <w:t xml:space="preserve"> </w:t>
      </w:r>
      <w:r>
        <w:rPr>
          <w:spacing w:val="19"/>
        </w:rPr>
        <w:t>测</w:t>
      </w:r>
      <w:r>
        <w:rPr>
          <w:spacing w:val="-31"/>
        </w:rPr>
        <w:t xml:space="preserve"> </w:t>
      </w:r>
      <w:r>
        <w:rPr>
          <w:spacing w:val="19"/>
        </w:rPr>
        <w:t>2</w:t>
      </w:r>
      <w:r>
        <w:rPr>
          <w:rFonts w:ascii="Times New Roman" w:hAnsi="Times New Roman" w:eastAsia="Times New Roman" w:cs="Times New Roman"/>
          <w:spacing w:val="19"/>
        </w:rPr>
        <w:t>A</w:t>
      </w:r>
      <w:r>
        <w:rPr>
          <w:rFonts w:ascii="Times New Roman" w:hAnsi="Times New Roman" w:eastAsia="Times New Roman" w:cs="Times New Roman"/>
          <w:spacing w:val="-13"/>
        </w:rPr>
        <w:t xml:space="preserve"> </w:t>
      </w:r>
      <w:r>
        <w:rPr>
          <w:spacing w:val="19"/>
        </w:rPr>
        <w:t>肽“自剪切”的机理是▲(2分)。</w:t>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pStyle w:val="BodyText"/>
        <w:ind w:left="5719"/>
        <w:spacing w:before="63" w:line="220" w:lineRule="auto"/>
        <w:rPr/>
      </w:pPr>
      <w:r>
        <w:pict>
          <v:shape id="_x0000_s98" style="position:absolute;margin-left:118.5pt;margin-top:2.11794pt;mso-position-vertical-relative:text;mso-position-horizontal-relative:text;width:24.9pt;height:13.35pt;z-index:251689984;" filled="false" stroked="false" type="#_x0000_t202">
            <v:fill on="false"/>
            <v:stroke on="false"/>
            <v:path/>
            <v:imagedata o:title=""/>
            <o:lock v:ext="edit" aspectratio="false"/>
            <v:textbox inset="0mm,0mm,0mm,0mm">
              <w:txbxContent>
                <w:p>
                  <w:pPr>
                    <w:pStyle w:val="BodyText"/>
                    <w:spacing w:before="20" w:line="220" w:lineRule="auto"/>
                    <w:jc w:val="right"/>
                    <w:rPr/>
                  </w:pPr>
                  <w:r>
                    <w:rPr>
                      <w:spacing w:val="-11"/>
                      <w:w w:val="88"/>
                    </w:rPr>
                    <w:t>和2A肽</w:t>
                  </w:r>
                </w:p>
              </w:txbxContent>
            </v:textbox>
          </v:shape>
        </w:pict>
      </w:r>
      <w:r>
        <w:drawing>
          <wp:anchor distT="0" distB="0" distL="0" distR="0" simplePos="0" relativeHeight="251692032" behindDoc="0" locked="0" layoutInCell="1" allowOverlap="1">
            <wp:simplePos x="0" y="0"/>
            <wp:positionH relativeFrom="column">
              <wp:posOffset>590464</wp:posOffset>
            </wp:positionH>
            <wp:positionV relativeFrom="paragraph">
              <wp:posOffset>-949872</wp:posOffset>
            </wp:positionV>
            <wp:extent cx="3740164" cy="1034959"/>
            <wp:effectExtent l="0" t="0" r="0" b="0"/>
            <wp:wrapNone/>
            <wp:docPr id="54" name="IM 54"/>
            <wp:cNvGraphicFramePr/>
            <a:graphic>
              <a:graphicData uri="http://schemas.openxmlformats.org/drawingml/2006/picture">
                <pic:pic>
                  <pic:nvPicPr>
                    <pic:cNvPr id="54" name="IM 54"/>
                    <pic:cNvPicPr/>
                  </pic:nvPicPr>
                  <pic:blipFill>
                    <a:blip r:embed="rId30"/>
                    <a:stretch>
                      <a:fillRect/>
                    </a:stretch>
                  </pic:blipFill>
                  <pic:spPr>
                    <a:xfrm rot="0">
                      <a:off x="0" y="0"/>
                      <a:ext cx="3740164" cy="1034959"/>
                    </a:xfrm>
                    <a:prstGeom prst="rect">
                      <a:avLst/>
                    </a:prstGeom>
                  </pic:spPr>
                </pic:pic>
              </a:graphicData>
            </a:graphic>
          </wp:anchor>
        </w:drawing>
      </w:r>
      <w:r>
        <w:rPr>
          <w:rFonts w:ascii="Times New Roman" w:hAnsi="Times New Roman" w:eastAsia="Times New Roman" w:cs="Times New Roman"/>
          <w:spacing w:val="-17"/>
          <w:w w:val="99"/>
        </w:rPr>
        <w:t>EGFP</w:t>
      </w:r>
      <w:r>
        <w:rPr>
          <w:spacing w:val="-17"/>
          <w:w w:val="99"/>
        </w:rPr>
        <w:t>蛋白</w:t>
      </w:r>
    </w:p>
    <w:p>
      <w:pPr>
        <w:pStyle w:val="BodyText"/>
        <w:ind w:left="3709"/>
        <w:spacing w:before="24" w:line="221" w:lineRule="auto"/>
        <w:rPr/>
      </w:pPr>
      <w:r>
        <w:rPr>
          <w:spacing w:val="3"/>
        </w:rPr>
        <w:t>图2</w:t>
      </w:r>
    </w:p>
    <w:p>
      <w:pPr>
        <w:spacing w:line="247" w:lineRule="auto"/>
        <w:rPr>
          <w:rFonts w:ascii="Arial"/>
          <w:sz w:val="21"/>
        </w:rPr>
      </w:pPr>
      <w:r/>
    </w:p>
    <w:p>
      <w:pPr>
        <w:pStyle w:val="BodyText"/>
        <w:ind w:left="89"/>
        <w:spacing w:before="62" w:line="360" w:lineRule="exact"/>
        <w:rPr/>
      </w:pPr>
      <w:r>
        <w:rPr>
          <w:spacing w:val="10"/>
          <w:position w:val="13"/>
        </w:rPr>
        <w:t>(6)研究人员试图以转染成功的奶牛乳腺上皮细胞作</w:t>
      </w:r>
      <w:r>
        <w:rPr>
          <w:spacing w:val="9"/>
          <w:position w:val="13"/>
        </w:rPr>
        <w:t>为供体，培养转基因克隆胚胎，主要</w:t>
      </w:r>
    </w:p>
    <w:p>
      <w:pPr>
        <w:pStyle w:val="BodyText"/>
        <w:ind w:left="529"/>
        <w:spacing w:before="1" w:line="219" w:lineRule="auto"/>
        <w:rPr/>
      </w:pPr>
      <w:r>
        <w:rPr>
          <w:spacing w:val="1"/>
        </w:rPr>
        <w:t>涉及的现代生物技术有</w:t>
      </w:r>
      <w:r>
        <w:rPr>
          <w:spacing w:val="-71"/>
        </w:rPr>
        <w:t xml:space="preserve"> </w:t>
      </w:r>
      <w:r>
        <w:rPr>
          <w:u w:val="single" w:color="auto"/>
          <w:spacing w:val="39"/>
        </w:rPr>
        <w:t xml:space="preserve">  </w:t>
      </w:r>
      <w:r>
        <w:rPr>
          <w:u w:val="single" w:color="auto"/>
          <w:spacing w:val="1"/>
        </w:rPr>
        <w:t>▲</w:t>
      </w:r>
      <w:r>
        <w:rPr>
          <w:u w:val="single" w:color="auto"/>
        </w:rPr>
        <w:t xml:space="preserve">   </w:t>
      </w:r>
    </w:p>
    <w:p>
      <w:pPr>
        <w:spacing w:line="14" w:lineRule="auto"/>
        <w:rPr>
          <w:rFonts w:ascii="Arial"/>
          <w:sz w:val="2"/>
        </w:rPr>
      </w:pPr>
      <w:r>
        <w:rPr>
          <w:rFonts w:ascii="Arial" w:hAnsi="Arial" w:eastAsia="Arial" w:cs="Arial"/>
          <w:sz w:val="2"/>
          <w:szCs w:val="2"/>
        </w:rPr>
        <w:br w:type="column"/>
      </w:r>
    </w:p>
    <w:p>
      <w:pPr>
        <w:pStyle w:val="BodyText"/>
        <w:ind w:left="350" w:right="190" w:hanging="350"/>
        <w:spacing w:before="38" w:line="340" w:lineRule="auto"/>
        <w:rPr/>
      </w:pPr>
      <w:r>
        <w:rPr>
          <w:spacing w:val="16"/>
        </w:rPr>
        <w:t>23.</w:t>
      </w:r>
      <w:r>
        <w:rPr>
          <w:spacing w:val="8"/>
        </w:rPr>
        <w:t xml:space="preserve">  </w:t>
      </w:r>
      <w:r>
        <w:rPr>
          <w:spacing w:val="16"/>
        </w:rPr>
        <w:t>(12分)人类</w:t>
      </w:r>
      <w:r>
        <w:rPr>
          <w:rFonts w:ascii="Times New Roman" w:hAnsi="Times New Roman" w:eastAsia="Times New Roman" w:cs="Times New Roman"/>
          <w:spacing w:val="16"/>
        </w:rPr>
        <w:t>X </w:t>
      </w:r>
      <w:r>
        <w:rPr>
          <w:spacing w:val="16"/>
        </w:rPr>
        <w:t>染色体上有一个红色觉基因和一个(或多个)绿色觉基因，它们的表</w:t>
      </w:r>
      <w:r>
        <w:rPr/>
        <w:t xml:space="preserve"> </w:t>
      </w:r>
      <w:r>
        <w:rPr>
          <w:spacing w:val="15"/>
        </w:rPr>
        <w:t>达受该基因座控制区(</w:t>
      </w:r>
      <w:r>
        <w:rPr/>
        <w:t>LCR</w:t>
      </w:r>
      <w:r>
        <w:rPr>
          <w:spacing w:val="15"/>
        </w:rPr>
        <w:t>)  的调控(如下图1),</w:t>
      </w:r>
      <w:r>
        <w:rPr/>
        <w:t>LCR</w:t>
      </w:r>
      <w:r>
        <w:rPr>
          <w:spacing w:val="15"/>
        </w:rPr>
        <w:t xml:space="preserve">  甲基化后红、绿色觉基因都不</w:t>
      </w:r>
      <w:r>
        <w:rPr/>
        <w:t xml:space="preserve"> </w:t>
      </w:r>
      <w:r>
        <w:rPr>
          <w:spacing w:val="12"/>
        </w:rPr>
        <w:t>表达。红、绿色觉基因高度同源，减数分裂过程可发生不等交换(如下图2)影响后代</w:t>
      </w:r>
      <w:r>
        <w:rPr>
          <w:spacing w:val="18"/>
        </w:rPr>
        <w:t xml:space="preserve"> </w:t>
      </w:r>
      <w:r>
        <w:rPr>
          <w:spacing w:val="15"/>
        </w:rPr>
        <w:t>色觉。女性受精卵分裂至16天时，有一条</w:t>
      </w:r>
      <w:r>
        <w:rPr>
          <w:rFonts w:ascii="Times New Roman" w:hAnsi="Times New Roman" w:eastAsia="Times New Roman" w:cs="Times New Roman"/>
          <w:spacing w:val="15"/>
        </w:rPr>
        <w:t>X </w:t>
      </w:r>
      <w:r>
        <w:rPr>
          <w:spacing w:val="15"/>
        </w:rPr>
        <w:t>染色体凝聚</w:t>
      </w:r>
      <w:r>
        <w:rPr>
          <w:spacing w:val="14"/>
        </w:rPr>
        <w:t>(形成巴氏小体)使该染色体</w:t>
      </w:r>
      <w:r>
        <w:rPr/>
        <w:t xml:space="preserve"> </w:t>
      </w:r>
      <w:r>
        <w:rPr>
          <w:spacing w:val="5"/>
        </w:rPr>
        <w:t>上的基因失活，此后分裂形成的子细胞中此条染色体都是失活的，使杂合子表现</w:t>
      </w:r>
      <w:r>
        <w:rPr>
          <w:spacing w:val="4"/>
        </w:rPr>
        <w:t>为嵌合</w:t>
      </w:r>
      <w:r>
        <w:rPr/>
        <w:t xml:space="preserve"> </w:t>
      </w:r>
      <w:r>
        <w:rPr>
          <w:spacing w:val="15"/>
        </w:rPr>
        <w:t>体(同一类型细胞表达父系或母系的</w:t>
      </w:r>
      <w:r>
        <w:rPr>
          <w:spacing w:val="-6"/>
        </w:rPr>
        <w:t xml:space="preserve"> </w:t>
      </w:r>
      <w:r>
        <w:rPr>
          <w:rFonts w:ascii="Times New Roman" w:hAnsi="Times New Roman" w:eastAsia="Times New Roman" w:cs="Times New Roman"/>
          <w:spacing w:val="15"/>
        </w:rPr>
        <w:t>X</w:t>
      </w:r>
      <w:r>
        <w:rPr>
          <w:rFonts w:ascii="Times New Roman" w:hAnsi="Times New Roman" w:eastAsia="Times New Roman" w:cs="Times New Roman"/>
          <w:spacing w:val="47"/>
        </w:rPr>
        <w:t xml:space="preserve"> </w:t>
      </w:r>
      <w:r>
        <w:rPr>
          <w:spacing w:val="15"/>
        </w:rPr>
        <w:t>染色体上的基因),卵原细胞分裂形成生殖细</w:t>
      </w:r>
    </w:p>
    <w:p>
      <w:pPr>
        <w:pStyle w:val="BodyText"/>
        <w:ind w:left="350"/>
        <w:spacing w:line="220" w:lineRule="auto"/>
        <w:rPr/>
      </w:pPr>
      <w:r>
        <w:rPr>
          <w:spacing w:val="8"/>
        </w:rPr>
        <w:t>胞时失活的</w:t>
      </w:r>
      <w:r>
        <w:rPr>
          <w:rFonts w:ascii="Times New Roman" w:hAnsi="Times New Roman" w:eastAsia="Times New Roman" w:cs="Times New Roman"/>
          <w:spacing w:val="8"/>
        </w:rPr>
        <w:t>X</w:t>
      </w:r>
      <w:r>
        <w:rPr>
          <w:rFonts w:ascii="Times New Roman" w:hAnsi="Times New Roman" w:eastAsia="Times New Roman" w:cs="Times New Roman"/>
          <w:spacing w:val="23"/>
        </w:rPr>
        <w:t xml:space="preserve"> </w:t>
      </w:r>
      <w:r>
        <w:rPr>
          <w:spacing w:val="8"/>
        </w:rPr>
        <w:t>染色体恢复活性。请回答下列问题。</w:t>
      </w:r>
    </w:p>
    <w:p>
      <w:pPr>
        <w:ind w:firstLine="2790"/>
        <w:spacing w:before="105" w:line="2390" w:lineRule="exact"/>
        <w:rPr/>
      </w:pPr>
      <w:r>
        <w:rPr>
          <w:position w:val="-47"/>
        </w:rPr>
        <w:drawing>
          <wp:inline distT="0" distB="0" distL="0" distR="0">
            <wp:extent cx="3308386" cy="1517620"/>
            <wp:effectExtent l="0" t="0" r="0" b="0"/>
            <wp:docPr id="56" name="IM 56"/>
            <wp:cNvGraphicFramePr/>
            <a:graphic>
              <a:graphicData uri="http://schemas.openxmlformats.org/drawingml/2006/picture">
                <pic:pic>
                  <pic:nvPicPr>
                    <pic:cNvPr id="56" name="IM 56"/>
                    <pic:cNvPicPr/>
                  </pic:nvPicPr>
                  <pic:blipFill>
                    <a:blip r:embed="rId31"/>
                    <a:stretch>
                      <a:fillRect/>
                    </a:stretch>
                  </pic:blipFill>
                  <pic:spPr>
                    <a:xfrm rot="0">
                      <a:off x="0" y="0"/>
                      <a:ext cx="3308386" cy="1517620"/>
                    </a:xfrm>
                    <a:prstGeom prst="rect">
                      <a:avLst/>
                    </a:prstGeom>
                  </pic:spPr>
                </pic:pic>
              </a:graphicData>
            </a:graphic>
          </wp:inline>
        </w:drawing>
      </w:r>
    </w:p>
    <w:p>
      <w:pPr>
        <w:pStyle w:val="BodyText"/>
        <w:ind w:left="5170"/>
        <w:spacing w:before="78" w:line="221" w:lineRule="auto"/>
        <w:rPr/>
      </w:pPr>
      <w:r>
        <w:pict>
          <v:shape id="_x0000_s100" style="position:absolute;margin-left:64.0098pt;margin-top:3.94718pt;mso-position-vertical-relative:text;mso-position-horizontal-relative:text;width:14.95pt;height:13.4pt;z-index:251691008;" filled="false" stroked="false" type="#_x0000_t202">
            <v:fill on="false"/>
            <v:stroke on="false"/>
            <v:path/>
            <v:imagedata o:title=""/>
            <o:lock v:ext="edit" aspectratio="false"/>
            <v:textbox inset="0mm,0mm,0mm,0mm">
              <w:txbxContent>
                <w:p>
                  <w:pPr>
                    <w:pStyle w:val="BodyText"/>
                    <w:ind w:left="20"/>
                    <w:spacing w:before="19" w:line="221" w:lineRule="auto"/>
                    <w:rPr/>
                  </w:pPr>
                  <w:r>
                    <w:rPr>
                      <w:spacing w:val="-9"/>
                    </w:rPr>
                    <w:t>图1</w:t>
                  </w:r>
                </w:p>
              </w:txbxContent>
            </v:textbox>
          </v:shape>
        </w:pict>
      </w:r>
      <w:r>
        <w:rPr>
          <w:spacing w:val="8"/>
        </w:rPr>
        <w:t>图2</w:t>
      </w:r>
    </w:p>
    <w:p>
      <w:pPr>
        <w:pStyle w:val="BodyText"/>
        <w:ind w:left="349" w:right="188" w:hanging="309"/>
        <w:spacing w:before="272" w:line="253" w:lineRule="auto"/>
        <w:rPr>
          <w:sz w:val="22"/>
          <w:szCs w:val="22"/>
        </w:rPr>
      </w:pPr>
      <w:r>
        <w:rPr>
          <w:spacing w:val="-2"/>
        </w:rPr>
        <w:t>(1)红、绿色觉</w:t>
      </w:r>
      <w:r>
        <w:rPr>
          <w:u w:val="single" w:color="auto"/>
          <w:spacing w:val="-2"/>
        </w:rPr>
        <w:t>基因   ▲  </w:t>
      </w:r>
      <w:r>
        <w:rPr>
          <w:sz w:val="22"/>
          <w:szCs w:val="22"/>
          <w:spacing w:val="-2"/>
        </w:rPr>
        <w:t>(是、不是)等位基因，它们的表</w:t>
      </w:r>
      <w:r>
        <w:rPr>
          <w:sz w:val="22"/>
          <w:szCs w:val="22"/>
          <w:spacing w:val="-3"/>
        </w:rPr>
        <w:t>达的场所</w:t>
      </w:r>
      <w:r>
        <w:rPr>
          <w:sz w:val="22"/>
          <w:szCs w:val="22"/>
          <w:u w:val="single" w:color="auto"/>
          <w:spacing w:val="-3"/>
        </w:rPr>
        <w:t>是</w:t>
      </w:r>
      <w:r>
        <w:rPr>
          <w:sz w:val="22"/>
          <w:szCs w:val="22"/>
          <w:u w:val="single" w:color="auto"/>
          <w:spacing w:val="63"/>
        </w:rPr>
        <w:t xml:space="preserve"> </w:t>
      </w:r>
      <w:r>
        <w:rPr>
          <w:sz w:val="22"/>
          <w:szCs w:val="22"/>
          <w:u w:val="single" w:color="auto"/>
          <w:spacing w:val="-3"/>
        </w:rPr>
        <w:t>▲</w:t>
      </w:r>
      <w:r>
        <w:rPr>
          <w:sz w:val="22"/>
          <w:szCs w:val="22"/>
          <w:u w:val="single" w:color="auto"/>
          <w:spacing w:val="23"/>
        </w:rPr>
        <w:t xml:space="preserve">  </w:t>
      </w:r>
      <w:r>
        <w:rPr>
          <w:sz w:val="22"/>
          <w:szCs w:val="22"/>
          <w:spacing w:val="60"/>
        </w:rPr>
        <w:t xml:space="preserve"> </w:t>
      </w:r>
      <w:r>
        <w:rPr>
          <w:spacing w:val="-3"/>
          <w:position w:val="1"/>
        </w:rPr>
        <w:t>色觉正</w:t>
      </w:r>
      <w:r>
        <w:rPr>
          <w:position w:val="1"/>
        </w:rPr>
        <w:t xml:space="preserve"> </w:t>
      </w:r>
      <w:r>
        <w:rPr>
          <w:spacing w:val="-4"/>
          <w:position w:val="-2"/>
        </w:rPr>
        <w:t>常男性细胞内表达的红色觉基因</w:t>
      </w:r>
      <w:r>
        <w:rPr>
          <w:u w:val="single" w:color="auto"/>
          <w:spacing w:val="-4"/>
          <w:position w:val="-2"/>
        </w:rPr>
        <w:t>数</w:t>
      </w:r>
      <w:r>
        <w:rPr>
          <w:u w:val="single" w:color="auto"/>
          <w:spacing w:val="25"/>
          <w:position w:val="-2"/>
        </w:rPr>
        <w:t xml:space="preserve">   </w:t>
      </w:r>
      <w:r>
        <w:rPr>
          <w:u w:val="single" w:color="auto"/>
          <w:spacing w:val="-4"/>
          <w:position w:val="-2"/>
        </w:rPr>
        <w:t>▲</w:t>
      </w:r>
      <w:r>
        <w:rPr>
          <w:u w:val="single" w:color="auto"/>
          <w:spacing w:val="91"/>
          <w:position w:val="-2"/>
        </w:rPr>
        <w:t xml:space="preserve"> </w:t>
      </w:r>
      <w:r>
        <w:rPr>
          <w:sz w:val="22"/>
          <w:szCs w:val="22"/>
          <w:spacing w:val="-4"/>
          <w:position w:val="1"/>
        </w:rPr>
        <w:t>(大于、等于、小于)绿色觉基因数。</w:t>
      </w:r>
    </w:p>
    <w:p>
      <w:pPr>
        <w:pStyle w:val="BodyText"/>
        <w:ind w:left="40"/>
        <w:spacing w:before="114" w:line="321" w:lineRule="auto"/>
        <w:rPr/>
      </w:pPr>
      <w:r>
        <w:rPr>
          <w:spacing w:val="10"/>
        </w:rPr>
        <w:t>(2)基因内不等交换导致色盲的变异类型</w:t>
      </w:r>
      <w:r>
        <w:rPr>
          <w:u w:val="single" w:color="auto"/>
          <w:spacing w:val="10"/>
        </w:rPr>
        <w:t>是</w:t>
      </w:r>
      <w:r>
        <w:rPr>
          <w:u w:val="single" w:color="auto"/>
          <w:spacing w:val="30"/>
        </w:rPr>
        <w:t xml:space="preserve">   </w:t>
      </w:r>
      <w:r>
        <w:rPr>
          <w:u w:val="single" w:color="auto"/>
          <w:spacing w:val="10"/>
        </w:rPr>
        <w:t>▲</w:t>
      </w:r>
      <w:r>
        <w:rPr>
          <w:u w:val="single" w:color="auto"/>
        </w:rPr>
        <w:t xml:space="preserve">  </w:t>
      </w:r>
    </w:p>
    <w:p>
      <w:pPr>
        <w:pStyle w:val="BodyText"/>
        <w:ind w:left="40"/>
        <w:spacing w:line="219" w:lineRule="auto"/>
        <w:rPr/>
      </w:pPr>
      <w:r>
        <w:rPr>
          <w:spacing w:val="5"/>
        </w:rPr>
        <w:t>(3)右图3是一个红绿色盲家族系谱图，其中I-2、Ⅱ-1</w:t>
      </w:r>
    </w:p>
    <w:p>
      <w:pPr>
        <w:pStyle w:val="BodyText"/>
        <w:ind w:left="350"/>
        <w:spacing w:before="134" w:line="361" w:lineRule="exact"/>
        <w:rPr/>
      </w:pPr>
      <w:r>
        <w:rPr>
          <w:position w:val="13"/>
        </w:rPr>
        <w:t>是纯合子，</w:t>
      </w:r>
      <w:r>
        <w:rPr>
          <w:rFonts w:ascii="Times New Roman" w:hAnsi="Times New Roman" w:eastAsia="Times New Roman" w:cs="Times New Roman"/>
          <w:position w:val="13"/>
        </w:rPr>
        <w:t>IV-4</w:t>
      </w:r>
      <w:r>
        <w:rPr>
          <w:rFonts w:ascii="Times New Roman" w:hAnsi="Times New Roman" w:eastAsia="Times New Roman" w:cs="Times New Roman"/>
          <w:spacing w:val="38"/>
          <w:position w:val="13"/>
        </w:rPr>
        <w:t xml:space="preserve"> </w:t>
      </w:r>
      <w:r>
        <w:rPr>
          <w:position w:val="13"/>
        </w:rPr>
        <w:t>和</w:t>
      </w:r>
      <w:r>
        <w:rPr>
          <w:rFonts w:ascii="Times New Roman" w:hAnsi="Times New Roman" w:eastAsia="Times New Roman" w:cs="Times New Roman"/>
          <w:position w:val="13"/>
        </w:rPr>
        <w:t>IV-5</w:t>
      </w:r>
      <w:r>
        <w:rPr>
          <w:rFonts w:ascii="Times New Roman" w:hAnsi="Times New Roman" w:eastAsia="Times New Roman" w:cs="Times New Roman"/>
          <w:spacing w:val="28"/>
          <w:position w:val="13"/>
        </w:rPr>
        <w:t xml:space="preserve"> </w:t>
      </w:r>
      <w:r>
        <w:rPr>
          <w:position w:val="13"/>
        </w:rPr>
        <w:t>是一对同卵双胞胎，据图1、</w:t>
      </w:r>
    </w:p>
    <w:p>
      <w:pPr>
        <w:pStyle w:val="BodyText"/>
        <w:ind w:left="350"/>
        <w:spacing w:line="220" w:lineRule="auto"/>
        <w:rPr/>
      </w:pPr>
      <w:r>
        <w:rPr>
          <w:spacing w:val="17"/>
        </w:rPr>
        <w:t>图2、图3分析下列问题。</w:t>
      </w:r>
    </w:p>
    <w:p>
      <w:pPr>
        <w:pStyle w:val="BodyText"/>
        <w:ind w:left="350"/>
        <w:spacing w:before="131" w:line="362" w:lineRule="exact"/>
        <w:rPr/>
      </w:pPr>
      <w:r>
        <w:pict>
          <v:shape id="_x0000_s102" style="position:absolute;margin-left:246.008pt;margin-top:41.1343pt;mso-position-vertical-relative:text;mso-position-horizontal-relative:text;width:139.95pt;height:13.3pt;z-index:251688960;" filled="false" stroked="false" type="#_x0000_t202">
            <v:fill on="false"/>
            <v:stroke on="false"/>
            <v:path/>
            <v:imagedata o:title=""/>
            <o:lock v:ext="edit" aspectratio="false"/>
            <v:textbox inset="0mm,0mm,0mm,0mm">
              <w:txbxContent>
                <w:p>
                  <w:pPr>
                    <w:pStyle w:val="BodyText"/>
                    <w:ind w:left="20"/>
                    <w:spacing w:before="20" w:line="219" w:lineRule="auto"/>
                    <w:rPr/>
                  </w:pPr>
                  <w:r>
                    <w:rPr>
                      <w:spacing w:val="2"/>
                    </w:rPr>
                    <w:t>□</w:t>
                  </w:r>
                  <w:r>
                    <w:rPr>
                      <w:spacing w:val="63"/>
                    </w:rPr>
                    <w:t xml:space="preserve"> </w:t>
                  </w:r>
                  <w:r>
                    <w:rPr>
                      <w:spacing w:val="2"/>
                    </w:rPr>
                    <w:t>○正常男女</w:t>
                  </w:r>
                  <w:r>
                    <w:rPr>
                      <w:spacing w:val="75"/>
                      <w:w w:val="101"/>
                    </w:rPr>
                    <w:t xml:space="preserve"> </w:t>
                  </w:r>
                  <w:r>
                    <w:rPr>
                      <w:spacing w:val="2"/>
                    </w:rPr>
                    <w:t>■(●</w:t>
                  </w:r>
                  <w:r>
                    <w:rPr>
                      <w:spacing w:val="-68"/>
                    </w:rPr>
                    <w:t xml:space="preserve"> </w:t>
                  </w:r>
                  <w:r>
                    <w:rPr>
                      <w:spacing w:val="2"/>
                    </w:rPr>
                    <w:t>色盲男女</w:t>
                  </w:r>
                </w:p>
              </w:txbxContent>
            </v:textbox>
          </v:shape>
        </w:pict>
      </w:r>
      <w:r>
        <w:rPr>
          <w:spacing w:val="4"/>
          <w:position w:val="13"/>
        </w:rPr>
        <w:t>①</w:t>
      </w:r>
      <w:r>
        <w:rPr>
          <w:spacing w:val="-42"/>
          <w:position w:val="13"/>
        </w:rPr>
        <w:t xml:space="preserve"> </w:t>
      </w:r>
      <w:r>
        <w:rPr>
          <w:spacing w:val="4"/>
          <w:position w:val="13"/>
        </w:rPr>
        <w:t>经检测发现</w:t>
      </w:r>
      <w:r>
        <w:rPr>
          <w:rFonts w:ascii="Times New Roman" w:hAnsi="Times New Roman" w:eastAsia="Times New Roman" w:cs="Times New Roman"/>
          <w:position w:val="13"/>
        </w:rPr>
        <w:t>II</w:t>
      </w:r>
      <w:r>
        <w:rPr>
          <w:rFonts w:ascii="Times New Roman" w:hAnsi="Times New Roman" w:eastAsia="Times New Roman" w:cs="Times New Roman"/>
          <w:spacing w:val="4"/>
          <w:position w:val="13"/>
        </w:rPr>
        <w:t>-2</w:t>
      </w:r>
      <w:r>
        <w:rPr>
          <w:rFonts w:ascii="Times New Roman" w:hAnsi="Times New Roman" w:eastAsia="Times New Roman" w:cs="Times New Roman"/>
          <w:spacing w:val="33"/>
          <w:w w:val="101"/>
          <w:position w:val="13"/>
        </w:rPr>
        <w:t xml:space="preserve"> </w:t>
      </w:r>
      <w:r>
        <w:rPr>
          <w:spacing w:val="4"/>
          <w:position w:val="13"/>
        </w:rPr>
        <w:t>只患红色盲，其可能原因是</w:t>
      </w:r>
    </w:p>
    <w:p>
      <w:pPr>
        <w:pStyle w:val="BodyText"/>
        <w:ind w:left="610"/>
        <w:spacing w:line="219" w:lineRule="auto"/>
        <w:tabs>
          <w:tab w:val="left" w:pos="869"/>
        </w:tabs>
        <w:rPr/>
      </w:pPr>
      <w:r>
        <w:rPr>
          <w:u w:val="single" w:color="auto"/>
        </w:rPr>
        <w:tab/>
      </w:r>
      <w:r>
        <w:rPr>
          <w:u w:val="single" w:color="auto"/>
          <w:spacing w:val="13"/>
        </w:rPr>
        <w:t>▲</w:t>
      </w:r>
      <w:r>
        <w:rPr>
          <w:u w:val="single" w:color="auto"/>
          <w:spacing w:val="30"/>
        </w:rPr>
        <w:t xml:space="preserve">  </w:t>
      </w:r>
      <w:r>
        <w:rPr>
          <w:spacing w:val="36"/>
        </w:rPr>
        <w:t xml:space="preserve"> </w:t>
      </w:r>
      <w:r>
        <w:rPr>
          <w:spacing w:val="13"/>
        </w:rPr>
        <w:t>画出Ⅲ-2最可能的色觉基因组成</w:t>
      </w:r>
    </w:p>
    <w:p>
      <w:pPr>
        <w:pStyle w:val="BodyText"/>
        <w:ind w:left="640"/>
        <w:spacing w:before="124" w:line="220" w:lineRule="auto"/>
        <w:rPr/>
      </w:pPr>
      <w:r>
        <w:rPr>
          <w:spacing w:val="-7"/>
        </w:rPr>
        <w:t>示</w:t>
      </w:r>
      <w:r>
        <w:rPr>
          <w:spacing w:val="-80"/>
        </w:rPr>
        <w:t xml:space="preserve"> </w:t>
      </w:r>
      <w:r>
        <w:rPr>
          <w:u w:val="single" w:color="auto"/>
          <w:spacing w:val="-82"/>
        </w:rPr>
        <w:t xml:space="preserve"> </w:t>
      </w:r>
      <w:r>
        <w:rPr>
          <w:u w:val="single" w:color="auto"/>
          <w:spacing w:val="-7"/>
        </w:rPr>
        <w:t>意图</w:t>
      </w:r>
      <w:r>
        <w:rPr>
          <w:u w:val="single" w:color="auto"/>
          <w:spacing w:val="14"/>
        </w:rPr>
        <w:t xml:space="preserve">   </w:t>
      </w:r>
      <w:r>
        <w:rPr>
          <w:u w:val="single" w:color="auto"/>
          <w:spacing w:val="-7"/>
        </w:rPr>
        <w:t>▲</w:t>
      </w:r>
      <w:r>
        <w:rPr>
          <w:u w:val="single" w:color="auto"/>
          <w:spacing w:val="83"/>
        </w:rPr>
        <w:t xml:space="preserve"> </w:t>
      </w:r>
      <w:r>
        <w:rPr>
          <w:spacing w:val="-7"/>
        </w:rPr>
        <w:t>(</w:t>
      </w:r>
      <w:r>
        <w:rPr>
          <w:spacing w:val="-28"/>
        </w:rPr>
        <w:t xml:space="preserve"> </w:t>
      </w:r>
      <w:r>
        <w:rPr>
          <w:spacing w:val="-7"/>
        </w:rPr>
        <w:t>2</w:t>
      </w:r>
      <w:r>
        <w:rPr>
          <w:spacing w:val="-28"/>
        </w:rPr>
        <w:t xml:space="preserve"> </w:t>
      </w:r>
      <w:r>
        <w:rPr>
          <w:spacing w:val="-7"/>
        </w:rPr>
        <w:t>分</w:t>
      </w:r>
      <w:r>
        <w:rPr>
          <w:spacing w:val="-30"/>
        </w:rPr>
        <w:t xml:space="preserve"> </w:t>
      </w:r>
      <w:r>
        <w:rPr>
          <w:spacing w:val="-7"/>
        </w:rPr>
        <w:t>)</w:t>
      </w:r>
      <w:r>
        <w:rPr>
          <w:spacing w:val="-38"/>
        </w:rPr>
        <w:t xml:space="preserve"> </w:t>
      </w:r>
      <w:r>
        <w:rPr>
          <w:spacing w:val="-7"/>
        </w:rPr>
        <w:t>。</w:t>
      </w:r>
    </w:p>
    <w:p>
      <w:pPr>
        <w:pStyle w:val="BodyText"/>
        <w:ind w:left="350"/>
        <w:spacing w:before="112" w:line="234" w:lineRule="auto"/>
        <w:rPr/>
      </w:pPr>
      <w:r>
        <w:rPr>
          <w:spacing w:val="-1"/>
        </w:rPr>
        <w:t>②IV-4</w:t>
      </w:r>
      <w:r>
        <w:rPr>
          <w:spacing w:val="-22"/>
        </w:rPr>
        <w:t xml:space="preserve"> </w:t>
      </w:r>
      <w:r>
        <w:rPr>
          <w:spacing w:val="-1"/>
        </w:rPr>
        <w:t>和IV-5 的基因组成相同，但性状不同，IV-5</w:t>
      </w:r>
      <w:r>
        <w:rPr>
          <w:spacing w:val="4"/>
        </w:rPr>
        <w:t xml:space="preserve">                </w:t>
      </w:r>
      <w:r>
        <w:rPr>
          <w:spacing w:val="-1"/>
          <w:position w:val="-3"/>
        </w:rPr>
        <w:t>图3</w:t>
      </w:r>
    </w:p>
    <w:p>
      <w:pPr>
        <w:pStyle w:val="BodyText"/>
        <w:ind w:left="490"/>
        <w:spacing w:before="102" w:line="220" w:lineRule="auto"/>
        <w:rPr/>
      </w:pPr>
      <w:r>
        <w:rPr>
          <w:spacing w:val="-4"/>
        </w:rPr>
        <w:t>患病的原因可能有</w:t>
      </w:r>
      <w:r>
        <w:rPr>
          <w:u w:val="single" w:color="auto"/>
          <w:spacing w:val="-4"/>
        </w:rPr>
        <w:t>▲</w:t>
      </w:r>
      <w:r>
        <w:rPr>
          <w:u w:val="single" w:color="auto"/>
          <w:spacing w:val="6"/>
        </w:rPr>
        <w:t xml:space="preserve">     </w:t>
      </w:r>
      <w:r>
        <w:rPr>
          <w:spacing w:val="-44"/>
        </w:rPr>
        <w:t xml:space="preserve"> </w:t>
      </w:r>
      <w:r>
        <w:rPr>
          <w:spacing w:val="-4"/>
        </w:rPr>
        <w:t>(</w:t>
      </w:r>
      <w:r>
        <w:rPr>
          <w:spacing w:val="-28"/>
        </w:rPr>
        <w:t xml:space="preserve"> </w:t>
      </w:r>
      <w:r>
        <w:rPr>
          <w:spacing w:val="-4"/>
        </w:rPr>
        <w:t>2</w:t>
      </w:r>
      <w:r>
        <w:rPr>
          <w:spacing w:val="-28"/>
        </w:rPr>
        <w:t xml:space="preserve"> </w:t>
      </w:r>
      <w:r>
        <w:rPr>
          <w:spacing w:val="-4"/>
        </w:rPr>
        <w:t>分</w:t>
      </w:r>
      <w:r>
        <w:rPr>
          <w:spacing w:val="-30"/>
        </w:rPr>
        <w:t xml:space="preserve"> </w:t>
      </w:r>
      <w:r>
        <w:rPr>
          <w:spacing w:val="-4"/>
        </w:rPr>
        <w:t>)</w:t>
      </w:r>
      <w:r>
        <w:rPr>
          <w:spacing w:val="-38"/>
        </w:rPr>
        <w:t xml:space="preserve"> </w:t>
      </w:r>
      <w:r>
        <w:rPr>
          <w:spacing w:val="-4"/>
        </w:rPr>
        <w:t>。</w:t>
      </w:r>
    </w:p>
    <w:p>
      <w:pPr>
        <w:pStyle w:val="BodyText"/>
        <w:ind w:left="40"/>
        <w:spacing w:before="101" w:line="369" w:lineRule="exact"/>
        <w:rPr/>
      </w:pPr>
      <w:r>
        <w:rPr>
          <w:rFonts w:ascii="Times New Roman" w:hAnsi="Times New Roman" w:eastAsia="Times New Roman" w:cs="Times New Roman"/>
          <w:spacing w:val="9"/>
          <w:position w:val="13"/>
        </w:rPr>
        <w:t>(4)X    </w:t>
      </w:r>
      <w:r>
        <w:rPr>
          <w:spacing w:val="9"/>
          <w:position w:val="13"/>
        </w:rPr>
        <w:t>染色体的失活起始于</w:t>
      </w:r>
      <w:r>
        <w:rPr>
          <w:rFonts w:ascii="Times New Roman" w:hAnsi="Times New Roman" w:eastAsia="Times New Roman" w:cs="Times New Roman"/>
          <w:spacing w:val="9"/>
          <w:position w:val="13"/>
        </w:rPr>
        <w:t>X</w:t>
      </w:r>
      <w:r>
        <w:rPr>
          <w:rFonts w:ascii="Times New Roman" w:hAnsi="Times New Roman" w:eastAsia="Times New Roman" w:cs="Times New Roman"/>
          <w:spacing w:val="44"/>
          <w:w w:val="101"/>
          <w:position w:val="13"/>
        </w:rPr>
        <w:t xml:space="preserve"> </w:t>
      </w:r>
      <w:r>
        <w:rPr>
          <w:spacing w:val="9"/>
          <w:position w:val="13"/>
        </w:rPr>
        <w:t>失活中心(含有</w:t>
      </w:r>
      <w:r>
        <w:rPr>
          <w:spacing w:val="-45"/>
          <w:position w:val="13"/>
        </w:rPr>
        <w:t xml:space="preserve"> </w:t>
      </w:r>
      <w:r>
        <w:rPr>
          <w:rFonts w:ascii="Times New Roman" w:hAnsi="Times New Roman" w:eastAsia="Times New Roman" w:cs="Times New Roman"/>
          <w:position w:val="13"/>
        </w:rPr>
        <w:t>XIST</w:t>
      </w:r>
      <w:r>
        <w:rPr>
          <w:rFonts w:ascii="Times New Roman" w:hAnsi="Times New Roman" w:eastAsia="Times New Roman" w:cs="Times New Roman"/>
          <w:spacing w:val="22"/>
          <w:position w:val="13"/>
        </w:rPr>
        <w:t xml:space="preserve"> </w:t>
      </w:r>
      <w:r>
        <w:rPr>
          <w:spacing w:val="9"/>
          <w:position w:val="13"/>
        </w:rPr>
        <w:t>基</w:t>
      </w:r>
    </w:p>
    <w:p>
      <w:pPr>
        <w:pStyle w:val="BodyText"/>
        <w:ind w:left="350"/>
        <w:spacing w:line="216" w:lineRule="auto"/>
        <w:rPr/>
      </w:pPr>
      <w:r>
        <w:rPr>
          <w:spacing w:val="11"/>
        </w:rPr>
        <w:t>因 、</w:t>
      </w:r>
      <w:r>
        <w:rPr>
          <w:rFonts w:ascii="Times New Roman" w:hAnsi="Times New Roman" w:eastAsia="Times New Roman" w:cs="Times New Roman"/>
        </w:rPr>
        <w:t>TSIX</w:t>
      </w:r>
      <w:r>
        <w:rPr>
          <w:rFonts w:ascii="Times New Roman" w:hAnsi="Times New Roman" w:eastAsia="Times New Roman" w:cs="Times New Roman"/>
          <w:spacing w:val="49"/>
        </w:rPr>
        <w:t xml:space="preserve"> </w:t>
      </w:r>
      <w:r>
        <w:rPr>
          <w:spacing w:val="11"/>
        </w:rPr>
        <w:t>基因，其位置关系如图4),</w:t>
      </w:r>
      <w:r>
        <w:rPr>
          <w:rFonts w:ascii="Times New Roman" w:hAnsi="Times New Roman" w:eastAsia="Times New Roman" w:cs="Times New Roman"/>
        </w:rPr>
        <w:t>XIST</w:t>
      </w:r>
      <w:r>
        <w:rPr>
          <w:rFonts w:ascii="Times New Roman" w:hAnsi="Times New Roman" w:eastAsia="Times New Roman" w:cs="Times New Roman"/>
          <w:spacing w:val="2"/>
        </w:rPr>
        <w:t xml:space="preserve">  </w:t>
      </w:r>
      <w:r>
        <w:rPr>
          <w:spacing w:val="11"/>
        </w:rPr>
        <w:t>基因</w:t>
      </w:r>
    </w:p>
    <w:p>
      <w:pPr>
        <w:pStyle w:val="BodyText"/>
        <w:ind w:left="350"/>
        <w:spacing w:before="130" w:line="219" w:lineRule="auto"/>
        <w:rPr/>
      </w:pPr>
      <w:r>
        <w:rPr>
          <w:spacing w:val="1"/>
        </w:rPr>
        <w:t>转录产物</w:t>
      </w:r>
      <w:r>
        <w:rPr>
          <w:spacing w:val="-39"/>
        </w:rPr>
        <w:t xml:space="preserve"> </w:t>
      </w:r>
      <w:r>
        <w:rPr>
          <w:rFonts w:ascii="Times New Roman" w:hAnsi="Times New Roman" w:eastAsia="Times New Roman" w:cs="Times New Roman"/>
        </w:rPr>
        <w:t>XistRNA</w:t>
      </w:r>
      <w:r>
        <w:rPr>
          <w:rFonts w:ascii="Times New Roman" w:hAnsi="Times New Roman" w:eastAsia="Times New Roman" w:cs="Times New Roman"/>
          <w:spacing w:val="1"/>
        </w:rPr>
        <w:t xml:space="preserve">  </w:t>
      </w:r>
      <w:r>
        <w:rPr>
          <w:spacing w:val="1"/>
        </w:rPr>
        <w:t>使该</w:t>
      </w:r>
      <w:r>
        <w:rPr>
          <w:spacing w:val="-46"/>
        </w:rPr>
        <w:t xml:space="preserve"> </w:t>
      </w:r>
      <w:r>
        <w:rPr>
          <w:rFonts w:ascii="Times New Roman" w:hAnsi="Times New Roman" w:eastAsia="Times New Roman" w:cs="Times New Roman"/>
          <w:spacing w:val="1"/>
        </w:rPr>
        <w:t>X</w:t>
      </w:r>
      <w:r>
        <w:rPr>
          <w:rFonts w:ascii="Times New Roman" w:hAnsi="Times New Roman" w:eastAsia="Times New Roman" w:cs="Times New Roman"/>
          <w:spacing w:val="16"/>
          <w:w w:val="101"/>
        </w:rPr>
        <w:t xml:space="preserve"> </w:t>
      </w:r>
      <w:r>
        <w:rPr>
          <w:spacing w:val="1"/>
        </w:rPr>
        <w:t>染色体失活。进一步研究</w:t>
      </w:r>
    </w:p>
    <w:p>
      <w:pPr>
        <w:pStyle w:val="BodyText"/>
        <w:ind w:left="350"/>
        <w:spacing w:before="126" w:line="219" w:lineRule="auto"/>
        <w:rPr/>
      </w:pPr>
      <w:r>
        <w:rPr>
          <w:spacing w:val="4"/>
        </w:rPr>
        <w:t>发现</w:t>
      </w:r>
      <w:r>
        <w:rPr>
          <w:spacing w:val="-39"/>
        </w:rPr>
        <w:t xml:space="preserve"> </w:t>
      </w:r>
      <w:r>
        <w:rPr>
          <w:rFonts w:ascii="Times New Roman" w:hAnsi="Times New Roman" w:eastAsia="Times New Roman" w:cs="Times New Roman"/>
        </w:rPr>
        <w:t>TSIX</w:t>
      </w:r>
      <w:r>
        <w:rPr>
          <w:rFonts w:ascii="Times New Roman" w:hAnsi="Times New Roman" w:eastAsia="Times New Roman" w:cs="Times New Roman"/>
          <w:spacing w:val="4"/>
        </w:rPr>
        <w:t xml:space="preserve"> </w:t>
      </w:r>
      <w:r>
        <w:rPr>
          <w:spacing w:val="4"/>
        </w:rPr>
        <w:t>基因转录产物</w:t>
      </w:r>
      <w:r>
        <w:rPr>
          <w:spacing w:val="-44"/>
        </w:rPr>
        <w:t xml:space="preserve"> </w:t>
      </w:r>
      <w:r>
        <w:rPr>
          <w:rFonts w:ascii="Times New Roman" w:hAnsi="Times New Roman" w:eastAsia="Times New Roman" w:cs="Times New Roman"/>
        </w:rPr>
        <w:t>TsixRNA</w:t>
      </w:r>
      <w:r>
        <w:rPr>
          <w:rFonts w:ascii="Times New Roman" w:hAnsi="Times New Roman" w:eastAsia="Times New Roman" w:cs="Times New Roman"/>
          <w:spacing w:val="29"/>
          <w:w w:val="102"/>
        </w:rPr>
        <w:t xml:space="preserve"> </w:t>
      </w:r>
      <w:r>
        <w:rPr>
          <w:spacing w:val="4"/>
        </w:rPr>
        <w:t>却可使该</w:t>
      </w:r>
      <w:r>
        <w:rPr>
          <w:rFonts w:ascii="Times New Roman" w:hAnsi="Times New Roman" w:eastAsia="Times New Roman" w:cs="Times New Roman"/>
          <w:spacing w:val="4"/>
        </w:rPr>
        <w:t>X</w:t>
      </w:r>
      <w:r>
        <w:rPr>
          <w:rFonts w:ascii="Times New Roman" w:hAnsi="Times New Roman" w:eastAsia="Times New Roman" w:cs="Times New Roman"/>
          <w:spacing w:val="16"/>
          <w:w w:val="101"/>
        </w:rPr>
        <w:t xml:space="preserve"> </w:t>
      </w:r>
      <w:r>
        <w:rPr>
          <w:spacing w:val="4"/>
        </w:rPr>
        <w:t>染</w:t>
      </w:r>
      <w:r>
        <w:rPr>
          <w:spacing w:val="-37"/>
        </w:rPr>
        <w:t xml:space="preserve"> </w:t>
      </w:r>
      <w:r>
        <w:rPr>
          <w:spacing w:val="4"/>
        </w:rPr>
        <w:t>色</w:t>
      </w:r>
    </w:p>
    <w:p>
      <w:pPr>
        <w:pStyle w:val="BodyText"/>
        <w:ind w:left="350"/>
        <w:spacing w:before="123" w:line="219" w:lineRule="auto"/>
        <w:rPr/>
      </w:pPr>
      <w:r>
        <w:rPr>
          <w:spacing w:val="4"/>
        </w:rPr>
        <w:t>体保持活性，其机制</w:t>
      </w:r>
      <w:r>
        <w:rPr>
          <w:u w:val="single" w:color="auto"/>
          <w:spacing w:val="4"/>
        </w:rPr>
        <w:t>是  ▲   </w:t>
      </w:r>
      <w:r>
        <w:rPr>
          <w:spacing w:val="2"/>
        </w:rPr>
        <w:t xml:space="preserve">                                   </w:t>
      </w:r>
      <w:r>
        <w:rPr>
          <w:spacing w:val="4"/>
        </w:rPr>
        <w:t>图4</w:t>
      </w:r>
    </w:p>
    <w:p>
      <w:pPr>
        <w:pStyle w:val="BodyText"/>
        <w:ind w:left="40"/>
        <w:spacing w:before="136" w:line="219" w:lineRule="auto"/>
        <w:rPr/>
      </w:pPr>
      <w:r>
        <w:rPr>
          <w:spacing w:val="12"/>
        </w:rPr>
        <w:t>(5)蓝色觉基因位于7号染色体上，进一步检查发现图3中</w:t>
      </w:r>
      <w:r>
        <w:rPr>
          <w:rFonts w:ascii="Times New Roman" w:hAnsi="Times New Roman" w:eastAsia="Times New Roman" w:cs="Times New Roman"/>
        </w:rPr>
        <w:t>IV</w:t>
      </w:r>
      <w:r>
        <w:rPr>
          <w:rFonts w:ascii="Times New Roman" w:hAnsi="Times New Roman" w:eastAsia="Times New Roman" w:cs="Times New Roman"/>
          <w:spacing w:val="12"/>
        </w:rPr>
        <w:t>-1</w:t>
      </w:r>
      <w:r>
        <w:rPr>
          <w:rFonts w:ascii="Times New Roman" w:hAnsi="Times New Roman" w:eastAsia="Times New Roman" w:cs="Times New Roman"/>
          <w:spacing w:val="18"/>
          <w:w w:val="101"/>
        </w:rPr>
        <w:t xml:space="preserve"> </w:t>
      </w:r>
      <w:r>
        <w:rPr>
          <w:spacing w:val="11"/>
        </w:rPr>
        <w:t>患蓝色盲，Ⅲ-1</w:t>
      </w:r>
      <w:r>
        <w:rPr>
          <w:spacing w:val="-19"/>
        </w:rPr>
        <w:t xml:space="preserve"> </w:t>
      </w:r>
      <w:r>
        <w:rPr>
          <w:spacing w:val="11"/>
        </w:rPr>
        <w:t>和Ⅲ-2都</w:t>
      </w:r>
    </w:p>
    <w:p>
      <w:pPr>
        <w:pStyle w:val="BodyText"/>
        <w:ind w:left="350" w:right="300"/>
        <w:spacing w:before="113" w:line="282" w:lineRule="auto"/>
        <w:jc w:val="both"/>
        <w:rPr/>
      </w:pPr>
      <w:r>
        <w:rPr>
          <w:spacing w:val="8"/>
        </w:rPr>
        <w:t>不患蓝色盲。不考虑红、绿色觉基因间的互换和基因突变，</w:t>
      </w:r>
      <w:r>
        <w:rPr>
          <w:spacing w:val="7"/>
        </w:rPr>
        <w:t>若Ⅲ-1和Ⅲ-2再生一个男</w:t>
      </w:r>
      <w:r>
        <w:rPr/>
        <w:t xml:space="preserve"> </w:t>
      </w:r>
      <w:r>
        <w:rPr>
          <w:spacing w:val="5"/>
        </w:rPr>
        <w:t>孩，该男孩同时患红色盲和蓝色盲的概率</w:t>
      </w:r>
      <w:r>
        <w:rPr>
          <w:u w:val="single" w:color="auto"/>
          <w:spacing w:val="5"/>
        </w:rPr>
        <w:t>是  ▲</w:t>
      </w:r>
      <w:r>
        <w:rPr>
          <w:u w:val="single" w:color="auto"/>
          <w:spacing w:val="46"/>
        </w:rPr>
        <w:t xml:space="preserve">  </w:t>
      </w:r>
      <w:r>
        <w:rPr>
          <w:spacing w:val="76"/>
        </w:rPr>
        <w:t xml:space="preserve"> </w:t>
      </w:r>
      <w:r>
        <w:rPr>
          <w:spacing w:val="5"/>
        </w:rPr>
        <w:t>若Ⅲ-</w:t>
      </w:r>
      <w:r>
        <w:rPr>
          <w:spacing w:val="4"/>
        </w:rPr>
        <w:t>1</w:t>
      </w:r>
      <w:r>
        <w:rPr>
          <w:spacing w:val="-27"/>
        </w:rPr>
        <w:t xml:space="preserve"> </w:t>
      </w:r>
      <w:r>
        <w:rPr>
          <w:spacing w:val="4"/>
        </w:rPr>
        <w:t>和Ⅲ-2再生一个女孩，该</w:t>
      </w:r>
      <w:r>
        <w:rPr/>
        <w:t xml:space="preserve"> </w:t>
      </w:r>
      <w:r>
        <w:rPr>
          <w:spacing w:val="6"/>
        </w:rPr>
        <w:t>女孩</w:t>
      </w:r>
      <w:r>
        <w:rPr>
          <w:spacing w:val="-82"/>
        </w:rPr>
        <w:t xml:space="preserve"> </w:t>
      </w:r>
      <w:r>
        <w:rPr>
          <w:rFonts w:ascii="Times New Roman" w:hAnsi="Times New Roman" w:eastAsia="Times New Roman" w:cs="Times New Roman"/>
          <w:u w:val="single" w:color="auto"/>
          <w:spacing w:val="6"/>
        </w:rPr>
        <w:t xml:space="preserve">     A     </w:t>
      </w:r>
      <w:r>
        <w:rPr>
          <w:rFonts w:ascii="Times New Roman" w:hAnsi="Times New Roman" w:eastAsia="Times New Roman" w:cs="Times New Roman"/>
          <w:spacing w:val="6"/>
        </w:rPr>
        <w:t xml:space="preserve"> </w:t>
      </w:r>
      <w:r>
        <w:rPr>
          <w:spacing w:val="6"/>
        </w:rPr>
        <w:t>(可能/不可能</w:t>
      </w:r>
      <w:r>
        <w:rPr>
          <w:spacing w:val="5"/>
        </w:rPr>
        <w:t>)同时患红色盲和蓝色盲。</w:t>
      </w:r>
    </w:p>
    <w:p>
      <w:pPr>
        <w:spacing w:line="282" w:lineRule="auto"/>
        <w:sectPr>
          <w:pgSz w:w="23800" w:h="16820"/>
          <w:pgMar w:top="1059" w:right="1819" w:bottom="400" w:left="3290" w:header="0" w:footer="0" w:gutter="0"/>
          <w:cols w:equalWidth="0" w:num="2">
            <w:col w:w="10590" w:space="100"/>
            <w:col w:w="8001" w:space="0"/>
          </w:cols>
        </w:sectPr>
        <w:rPr/>
      </w:pPr>
    </w:p>
    <w:p>
      <w:pPr>
        <w:spacing w:line="310" w:lineRule="auto"/>
        <w:rPr>
          <w:rFonts w:ascii="Arial"/>
          <w:sz w:val="21"/>
        </w:rPr>
      </w:pPr>
      <w:r/>
    </w:p>
    <w:p>
      <w:pPr>
        <w:spacing w:line="311" w:lineRule="auto"/>
        <w:rPr>
          <w:rFonts w:ascii="Arial"/>
          <w:sz w:val="21"/>
        </w:rPr>
      </w:pPr>
      <w:r/>
    </w:p>
    <w:p>
      <w:pPr>
        <w:spacing w:line="311" w:lineRule="auto"/>
        <w:rPr>
          <w:rFonts w:ascii="Arial"/>
          <w:sz w:val="21"/>
        </w:rPr>
      </w:pPr>
      <w:r/>
    </w:p>
    <w:p>
      <w:pPr>
        <w:pStyle w:val="BodyText"/>
        <w:ind w:left="1299"/>
        <w:spacing w:before="62" w:line="194" w:lineRule="auto"/>
        <w:rPr/>
      </w:pPr>
      <w:r>
        <w:rPr>
          <w:spacing w:val="-1"/>
          <w:position w:val="-1"/>
        </w:rPr>
        <w:t>决胖新高考——2024届高三年级大联考(生物)第7页</w:t>
      </w:r>
      <w:r>
        <w:rPr>
          <w:spacing w:val="49"/>
          <w:position w:val="-1"/>
        </w:rPr>
        <w:t xml:space="preserve"> </w:t>
      </w:r>
      <w:r>
        <w:rPr>
          <w:spacing w:val="-1"/>
          <w:position w:val="-1"/>
        </w:rPr>
        <w:t>(</w:t>
      </w:r>
      <w:r>
        <w:rPr>
          <w:spacing w:val="-37"/>
          <w:position w:val="-1"/>
        </w:rPr>
        <w:t xml:space="preserve"> </w:t>
      </w:r>
      <w:r>
        <w:rPr>
          <w:spacing w:val="-1"/>
          <w:position w:val="-1"/>
        </w:rPr>
        <w:t>共</w:t>
      </w:r>
      <w:r>
        <w:rPr>
          <w:spacing w:val="-36"/>
          <w:position w:val="-1"/>
        </w:rPr>
        <w:t xml:space="preserve"> </w:t>
      </w:r>
      <w:r>
        <w:rPr>
          <w:spacing w:val="-1"/>
          <w:position w:val="-1"/>
        </w:rPr>
        <w:t>8 页)                                       </w:t>
      </w:r>
      <w:r>
        <w:rPr>
          <w:spacing w:val="-2"/>
          <w:position w:val="-1"/>
        </w:rPr>
        <w:t xml:space="preserve">                   </w:t>
      </w:r>
      <w:r>
        <w:rPr>
          <w:spacing w:val="-2"/>
          <w:position w:val="1"/>
        </w:rPr>
        <w:t>决胖新高考——2024届高三年级大联考(生物)第8 页</w:t>
      </w:r>
      <w:r>
        <w:rPr>
          <w:spacing w:val="57"/>
          <w:position w:val="1"/>
        </w:rPr>
        <w:t xml:space="preserve"> </w:t>
      </w:r>
      <w:r>
        <w:rPr>
          <w:spacing w:val="-2"/>
          <w:position w:val="1"/>
        </w:rPr>
        <w:t>(共8页)</w:t>
      </w:r>
    </w:p>
    <w:sectPr>
      <w:type w:val="continuous"/>
      <w:pgSz w:w="23800" w:h="16820"/>
      <w:pgMar w:top="1059" w:right="1819" w:bottom="400" w:left="3290" w:header="0" w:footer="0" w:gutter="0"/>
      <w:cols w:equalWidth="0" w:num="1">
        <w:col w:w="18690"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ft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19"/>
      <w:szCs w:val="19"/>
      <w:lang w:val="en-US" w:eastAsia="en-US" w:bidi="ar-SA"/>
    </w:rPr>
  </w:style>
  <w:style w:type="paragraph" w:styleId="TableText">
    <w:name w:val="Table Text"/>
    <w:basedOn w:val="Normal"/>
    <w:semiHidden/>
    <w:qFormat/>
    <w:pPr/>
    <w:rPr>
      <w:rFonts w:ascii="SimSun" w:hAnsi="SimSun" w:eastAsia="SimSun" w:cs="SimSun"/>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8.jpeg"/><Relationship Id="rId8" Type="http://schemas.openxmlformats.org/officeDocument/2006/relationships/image" Target="media/image7.jpeg"/><Relationship Id="rId7" Type="http://schemas.openxmlformats.org/officeDocument/2006/relationships/image" Target="media/image6.jpeg"/><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media/image3.jpeg"/><Relationship Id="rId34" Type="http://schemas.openxmlformats.org/officeDocument/2006/relationships/fontTable" Target="fontTable.xml"/><Relationship Id="rId33" Type="http://schemas.openxmlformats.org/officeDocument/2006/relationships/styles" Target="styles.xml"/><Relationship Id="rId32" Type="http://schemas.openxmlformats.org/officeDocument/2006/relationships/settings" Target="settings.xml"/><Relationship Id="rId31" Type="http://schemas.openxmlformats.org/officeDocument/2006/relationships/image" Target="media/image30.jpeg"/><Relationship Id="rId30" Type="http://schemas.openxmlformats.org/officeDocument/2006/relationships/image" Target="media/image29.jpeg"/><Relationship Id="rId3" Type="http://schemas.openxmlformats.org/officeDocument/2006/relationships/image" Target="media/image2.jpeg"/><Relationship Id="rId29" Type="http://schemas.openxmlformats.org/officeDocument/2006/relationships/image" Target="media/image28.jpeg"/><Relationship Id="rId28" Type="http://schemas.openxmlformats.org/officeDocument/2006/relationships/image" Target="media/image27.jpeg"/><Relationship Id="rId27" Type="http://schemas.openxmlformats.org/officeDocument/2006/relationships/image" Target="media/image26.jpeg"/><Relationship Id="rId26" Type="http://schemas.openxmlformats.org/officeDocument/2006/relationships/image" Target="media/image25.jpeg"/><Relationship Id="rId25" Type="http://schemas.openxmlformats.org/officeDocument/2006/relationships/image" Target="media/image24.jpeg"/><Relationship Id="rId24" Type="http://schemas.openxmlformats.org/officeDocument/2006/relationships/image" Target="media/image23.jpeg"/><Relationship Id="rId23" Type="http://schemas.openxmlformats.org/officeDocument/2006/relationships/image" Target="media/image22.jpeg"/><Relationship Id="rId22" Type="http://schemas.openxmlformats.org/officeDocument/2006/relationships/image" Target="media/image21.jpeg"/><Relationship Id="rId21" Type="http://schemas.openxmlformats.org/officeDocument/2006/relationships/image" Target="media/image20.jpeg"/><Relationship Id="rId20" Type="http://schemas.openxmlformats.org/officeDocument/2006/relationships/image" Target="media/image19.jpeg"/><Relationship Id="rId2" Type="http://schemas.openxmlformats.org/officeDocument/2006/relationships/image" Target="media/image1.jpeg"/><Relationship Id="rId19" Type="http://schemas.openxmlformats.org/officeDocument/2006/relationships/image" Target="media/image18.jpeg"/><Relationship Id="rId18" Type="http://schemas.openxmlformats.org/officeDocument/2006/relationships/image" Target="media/image17.jpeg"/><Relationship Id="rId17" Type="http://schemas.openxmlformats.org/officeDocument/2006/relationships/image" Target="media/image16.jpeg"/><Relationship Id="rId16" Type="http://schemas.openxmlformats.org/officeDocument/2006/relationships/image" Target="media/image15.jpeg"/><Relationship Id="rId15" Type="http://schemas.openxmlformats.org/officeDocument/2006/relationships/image" Target="media/image14.jpeg"/><Relationship Id="rId14" Type="http://schemas.openxmlformats.org/officeDocument/2006/relationships/image" Target="media/image13.jpeg"/><Relationship Id="rId13" Type="http://schemas.openxmlformats.org/officeDocument/2006/relationships/image" Target="media/image12.jpeg"/><Relationship Id="rId12" Type="http://schemas.openxmlformats.org/officeDocument/2006/relationships/image" Target="media/image11.jpeg"/><Relationship Id="rId11" Type="http://schemas.openxmlformats.org/officeDocument/2006/relationships/image" Target="media/image10.jpeg"/><Relationship Id="rId10" Type="http://schemas.openxmlformats.org/officeDocument/2006/relationships/image" Target="media/image9.jpeg"/><Relationship Id="rId1" Type="http://schemas.openxmlformats.org/officeDocument/2006/relationships/footer" Target="footer1.xml"/></Relationships>
</file>

<file path=docProps/app.xml><?xml version="1.0" encoding="utf-8"?>
<ap:Properties xmlns:vt="http://schemas.openxmlformats.org/officeDocument/2006/docPropsVTypes" xmlns:ap="http://schemas.openxmlformats.org/officeDocument/2006/extended-properties">
  <ap:Application>Kingsoft-PDF</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dcterms:created xsi:type="dcterms:W3CDTF">2023-12-22T17:30:22Z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2023-12-22T17:30:24</vt:filetime>
  </property>
  <property fmtid="{D5CDD505-2E9C-101B-9397-08002B2CF9AE}" pid="4" name="UsrData">
    <vt:lpwstr>658557294bc505001f39c104wl</vt:lpwstr>
  </property>
</Properties>
</file>