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12344400</wp:posOffset>
            </wp:positionH>
            <wp:positionV relativeFrom="topMargin">
              <wp:posOffset>11099800</wp:posOffset>
            </wp:positionV>
            <wp:extent cx="254000" cy="4064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254000" cy="406400"/>
                    </a:xfrm>
                    <a:prstGeom prst="rect">
                      <a:avLst/>
                    </a:prstGeom>
                  </pic:spPr>
                </pic:pic>
              </a:graphicData>
            </a:graphic>
          </wp:anchor>
        </w:drawing>
      </w:r>
      <w:r>
        <w:rPr>
          <w:rFonts w:hint="eastAsia" w:ascii="Times New Roman" w:hAnsi="Times New Roman"/>
          <w:b/>
          <w:bCs/>
          <w:sz w:val="32"/>
          <w:szCs w:val="32"/>
        </w:rPr>
        <w:t>高三一轮中期调研考试</w:t>
      </w:r>
    </w:p>
    <w:p>
      <w:pPr>
        <w:spacing w:line="288" w:lineRule="auto"/>
        <w:jc w:val="center"/>
        <w:rPr>
          <w:rFonts w:ascii="Times New Roman" w:hAnsi="Times New Roman"/>
          <w:b/>
          <w:bCs/>
          <w:sz w:val="32"/>
          <w:szCs w:val="32"/>
        </w:rPr>
      </w:pPr>
      <w:r>
        <w:rPr>
          <w:rFonts w:hint="eastAsia" w:ascii="Times New Roman" w:hAnsi="Times New Roman"/>
          <w:b/>
          <w:bCs/>
          <w:sz w:val="32"/>
          <w:szCs w:val="32"/>
        </w:rPr>
        <w:t>语</w:t>
      </w:r>
      <w:r>
        <w:rPr>
          <w:rFonts w:hint="eastAsia" w:ascii="Times New Roman" w:hAnsi="Times New Roman"/>
          <w:b/>
          <w:bCs/>
          <w:sz w:val="32"/>
          <w:szCs w:val="32"/>
          <w:lang w:val="en-US" w:eastAsia="zh-CN"/>
        </w:rPr>
        <w:t xml:space="preserve"> </w:t>
      </w:r>
      <w:r>
        <w:rPr>
          <w:rFonts w:hint="eastAsia" w:ascii="Times New Roman" w:hAnsi="Times New Roman"/>
          <w:b/>
          <w:bCs/>
          <w:sz w:val="32"/>
          <w:szCs w:val="32"/>
        </w:rPr>
        <w:t>文</w:t>
      </w:r>
    </w:p>
    <w:p>
      <w:pPr>
        <w:spacing w:line="288" w:lineRule="auto"/>
        <w:jc w:val="left"/>
        <w:rPr>
          <w:rFonts w:ascii="Times New Roman" w:hAnsi="Times New Roman"/>
          <w:b/>
          <w:bCs/>
          <w:sz w:val="24"/>
        </w:rPr>
      </w:pPr>
      <w:r>
        <w:rPr>
          <w:rFonts w:hint="eastAsia" w:ascii="Times New Roman" w:hAnsi="Times New Roman"/>
          <w:b/>
          <w:bCs/>
          <w:sz w:val="24"/>
        </w:rPr>
        <w:t>考生注意：</w:t>
      </w:r>
    </w:p>
    <w:p>
      <w:pPr>
        <w:spacing w:line="288" w:lineRule="auto"/>
        <w:jc w:val="left"/>
        <w:rPr>
          <w:rFonts w:ascii="Times New Roman" w:hAnsi="Times New Roman"/>
          <w:b/>
          <w:bCs/>
          <w:sz w:val="24"/>
        </w:rPr>
      </w:pPr>
      <w:r>
        <w:rPr>
          <w:rFonts w:hint="eastAsia" w:ascii="Times New Roman" w:hAnsi="Times New Roman"/>
          <w:b/>
          <w:bCs/>
          <w:sz w:val="24"/>
        </w:rPr>
        <w:t>1．本试卷共150分，考试时间150分钟。</w:t>
      </w:r>
    </w:p>
    <w:p>
      <w:pPr>
        <w:spacing w:line="288" w:lineRule="auto"/>
        <w:jc w:val="left"/>
        <w:rPr>
          <w:rFonts w:ascii="Times New Roman" w:hAnsi="Times New Roman"/>
          <w:b/>
          <w:bCs/>
          <w:sz w:val="24"/>
        </w:rPr>
      </w:pPr>
      <w:r>
        <w:rPr>
          <w:rFonts w:hint="eastAsia" w:ascii="Times New Roman" w:hAnsi="Times New Roman"/>
          <w:b/>
          <w:bCs/>
          <w:sz w:val="24"/>
        </w:rPr>
        <w:t>2．请将各题答案填写在答题卡上。</w:t>
      </w:r>
    </w:p>
    <w:p>
      <w:pPr>
        <w:spacing w:line="288" w:lineRule="auto"/>
        <w:jc w:val="left"/>
        <w:rPr>
          <w:rFonts w:ascii="Times New Roman" w:hAnsi="Times New Roman"/>
          <w:b/>
          <w:bCs/>
          <w:sz w:val="24"/>
        </w:rPr>
      </w:pPr>
      <w:r>
        <w:rPr>
          <w:rFonts w:hint="eastAsia" w:ascii="Times New Roman" w:hAnsi="Times New Roman"/>
          <w:b/>
          <w:bCs/>
          <w:sz w:val="24"/>
        </w:rPr>
        <w:t>3．本试卷主要考试内容：高考全部内容。</w:t>
      </w:r>
    </w:p>
    <w:p>
      <w:pPr>
        <w:spacing w:line="288" w:lineRule="auto"/>
        <w:jc w:val="left"/>
        <w:rPr>
          <w:rFonts w:ascii="Times New Roman" w:hAnsi="Times New Roman"/>
          <w:b/>
          <w:bCs/>
          <w:sz w:val="24"/>
        </w:rPr>
      </w:pPr>
      <w:r>
        <w:rPr>
          <w:rFonts w:hint="eastAsia" w:ascii="Times New Roman" w:hAnsi="Times New Roman"/>
          <w:b/>
          <w:bCs/>
          <w:sz w:val="24"/>
        </w:rPr>
        <w:t>一、现代文阅读（35分）</w:t>
      </w:r>
    </w:p>
    <w:p>
      <w:pPr>
        <w:spacing w:line="288" w:lineRule="auto"/>
        <w:jc w:val="left"/>
        <w:rPr>
          <w:rFonts w:ascii="Times New Roman" w:hAnsi="Times New Roman"/>
        </w:rPr>
      </w:pPr>
      <w:r>
        <w:rPr>
          <w:rFonts w:hint="eastAsia" w:ascii="Times New Roman" w:hAnsi="Times New Roman"/>
        </w:rPr>
        <w:t>（一）现代文阅读Ⅰ（本题共5小题，19分）</w:t>
      </w:r>
    </w:p>
    <w:p>
      <w:pPr>
        <w:spacing w:line="288" w:lineRule="auto"/>
        <w:jc w:val="left"/>
        <w:rPr>
          <w:rFonts w:ascii="Times New Roman" w:hAnsi="Times New Roman"/>
        </w:rPr>
      </w:pPr>
      <w:r>
        <w:rPr>
          <w:rFonts w:hint="eastAsia" w:ascii="Times New Roman" w:hAnsi="Times New Roman"/>
        </w:rPr>
        <w:t>阅读下面的文字，完成1~5题。</w:t>
      </w:r>
    </w:p>
    <w:p>
      <w:pPr>
        <w:spacing w:line="288" w:lineRule="auto"/>
        <w:ind w:firstLine="420" w:firstLineChars="200"/>
        <w:jc w:val="left"/>
        <w:rPr>
          <w:rFonts w:ascii="楷体" w:hAnsi="楷体" w:eastAsia="楷体" w:cs="楷体"/>
        </w:rPr>
      </w:pPr>
      <w:r>
        <w:rPr>
          <w:rFonts w:hint="eastAsia" w:ascii="楷体" w:hAnsi="楷体" w:eastAsia="楷体" w:cs="楷体"/>
        </w:rPr>
        <w:t>我觉得似乎是社会的混乱和人类的缺陷帮助了科学事业的存在与发展。对科学而言，存在一种已经建立的框架，使得任何科学家都可以去证明别人是错误的，而且能确保所有人都能够知道</w:t>
      </w:r>
      <w:r>
        <w:rPr>
          <w:rFonts w:hint="eastAsia" w:ascii="楷体" w:hAnsi="楷体" w:eastAsia="楷体" w:cs="楷体"/>
          <w:em w:val="dot"/>
        </w:rPr>
        <w:t>这一点</w:t>
      </w:r>
      <w:r>
        <w:rPr>
          <w:rFonts w:hint="eastAsia" w:ascii="楷体" w:hAnsi="楷体" w:eastAsia="楷体" w:cs="楷体"/>
        </w:rPr>
        <w:t>。即使有时候我们的动机是卑下的，我们仍然不由自主地在摸索一些新的事物。</w:t>
      </w:r>
    </w:p>
    <w:p>
      <w:pPr>
        <w:spacing w:line="288" w:lineRule="auto"/>
        <w:ind w:firstLine="420" w:firstLineChars="200"/>
        <w:jc w:val="left"/>
        <w:rPr>
          <w:rFonts w:ascii="楷体" w:hAnsi="楷体" w:eastAsia="楷体" w:cs="楷体"/>
        </w:rPr>
      </w:pPr>
      <w:r>
        <w:rPr>
          <w:rFonts w:hint="eastAsia" w:ascii="楷体" w:hAnsi="楷体" w:eastAsia="楷体" w:cs="楷体"/>
        </w:rPr>
        <w:t>诺贝尔化学奖得主、美国化学家哈罗德·C·尤利在他70多岁时向我透露说，在过去的很多年中，随着时间的流逝，越来越多的人都在向着一个目标努力，那就是要证明他是错的。他把这种情况称为</w:t>
      </w:r>
      <w:r>
        <w:rPr>
          <w:rFonts w:hint="eastAsia" w:ascii="楷体" w:hAnsi="楷体" w:eastAsia="楷体" w:cs="楷体"/>
          <w:u w:val="single"/>
        </w:rPr>
        <w:t>“西部最快枪手”并发症</w:t>
      </w:r>
      <w:r>
        <w:rPr>
          <w:rFonts w:hint="eastAsia" w:ascii="楷体" w:hAnsi="楷体" w:eastAsia="楷体" w:cs="楷体"/>
        </w:rPr>
        <w:t>：年轻的快枪手在战胜了著名的上一辈的快枪手之后，将继承上一辈快枪手的荣誉并赢得人们的尊敬。他埋怨说这是一种恼人的状况。不过，也正是这种情况的存在引导了那些年轻而狂傲的家伙涉足那些他们本不会涉足的重要领域。</w:t>
      </w:r>
    </w:p>
    <w:p>
      <w:pPr>
        <w:spacing w:line="288" w:lineRule="auto"/>
        <w:ind w:firstLine="420" w:firstLineChars="200"/>
        <w:jc w:val="left"/>
        <w:rPr>
          <w:rFonts w:ascii="楷体" w:hAnsi="楷体" w:eastAsia="楷体" w:cs="楷体"/>
        </w:rPr>
      </w:pPr>
      <w:r>
        <w:rPr>
          <w:rFonts w:hint="eastAsia" w:ascii="楷体" w:hAnsi="楷体" w:eastAsia="楷体" w:cs="楷体"/>
        </w:rPr>
        <w:t>作为一个人，科学家有时也会犯错误，他们常会犯</w:t>
      </w:r>
      <w:r>
        <w:rPr>
          <w:rFonts w:hint="eastAsia" w:ascii="楷体" w:hAnsi="楷体" w:eastAsia="楷体" w:cs="楷体"/>
          <w:em w:val="dot"/>
        </w:rPr>
        <w:t>选择性观察的错误</w:t>
      </w:r>
      <w:r>
        <w:rPr>
          <w:rFonts w:hint="eastAsia" w:ascii="楷体" w:hAnsi="楷体" w:eastAsia="楷体" w:cs="楷体"/>
        </w:rPr>
        <w:t>，他们有时过分主观，倾向于记住那些他们成功的经历而忽视了另外一些情况，这样可能会犯错误。但是，在很多情况下，这些错误往往蕴含着正确的部分，或是能够激励其他人去发现真正正确的东西。弗雷德·霍伊尔是当代最杰出的天文物理学家之一，他在恒星演化、化学元素合成、宇宙学及其他许多问题上做出了不可磨灭的贡献。有时，在任何人都没有想到存在需要解释的时候，他已经获得了关于这类问题的正确答案，而在另外一些时候，他却提出或这样或那样错误的、恼人的、不能让人容忍的古怪观点，以致观察人员与实验人员觉得必须去验证。不过，尽管那些冲动的、集中的、试图证明弗雷德错了的努力</w:t>
      </w:r>
      <w:r>
        <w:rPr>
          <w:rFonts w:hint="eastAsia" w:ascii="楷体" w:hAnsi="楷体" w:eastAsia="楷体" w:cs="楷体"/>
          <w:em w:val="dot"/>
        </w:rPr>
        <w:t>胜败交错</w:t>
      </w:r>
      <w:r>
        <w:rPr>
          <w:rFonts w:hint="eastAsia" w:ascii="楷体" w:hAnsi="楷体" w:eastAsia="楷体" w:cs="楷体"/>
        </w:rPr>
        <w:t>，不可否认的是，几乎在每个问题上这些人的努力都将相应领域的研究向前大大地推进了。即使是弗雷德的最不能让人容忍的观点，例如，弗雷德曾提出流感病毒和艾滋病病毒来源于彗星，并认为星际灰尘颗粒是些细菌，在论证或反驳他的观点的过程中，研究人员获得了极其丰富和有意义的新知识，尽管最终也没有找到任何证据证明这些特别的见解。</w:t>
      </w:r>
    </w:p>
    <w:p>
      <w:pPr>
        <w:spacing w:line="288" w:lineRule="auto"/>
        <w:ind w:firstLine="420" w:firstLineChars="200"/>
        <w:jc w:val="left"/>
        <w:rPr>
          <w:rFonts w:ascii="楷体" w:hAnsi="楷体" w:eastAsia="楷体" w:cs="楷体"/>
        </w:rPr>
      </w:pPr>
      <w:r>
        <w:rPr>
          <w:rFonts w:hint="eastAsia" w:ascii="楷体" w:hAnsi="楷体" w:eastAsia="楷体" w:cs="楷体"/>
        </w:rPr>
        <w:t>也许列出一些科学家犯错误的例子对科学家们不无益处，也许揭去科学神秘的面纱将有助于启迪年轻的科学家。在历史上，即使是像乔哈尼斯·开普勒、伊萨克·牛顿、查尔斯·达尔文、格雷格·孟德尔和阿尔伯特·爱因斯坦这样伟大的科学家也曾犯过严重的错误。幸运的是，科学事业是一种集体的事业，任何个人的影响和作用都不能超过集体。因此，即使那些最有才华的科学家犯了错误，这些错误也能被其他远不如他们的科学家发现并弥补。就我个人而言，我曾在过去的书中记述那些我被证明是正确的一些例子，现在再来看一看我所曾犯过的错误。在宇宙飞船能够探测金星以前，我曾认为那里的大气压只是地球大气压的几倍，但实际上探测结果表明是几十倍；我曾认为金星上的云层主要由水组成，而探测结果却表明金星云层中的水分含量仅为25%；我曾认为火星存在板块构造，但宇宙飞船的近距离观察的结果表明在火星上几乎不存在板块构造的迹象；我曾认为土卫六上偏高的红外温度是由那里强烈的温室效应引起的，而实际上却是由大气同温层的逆温效应引起的；在1991年1月伊拉克燃烧科威特的油井之前，我曾警告说油井燃烧所产生的烟气将会上升到很高的高度，从而会对大部分南亚地区的农业产生不良影响，但事实表明，除了使波斯湾的中午变得昏暗并使气温下降4~6℃，这些烟气很少能上升到同温层，因此不可能对南亚地区的农业产生什么影响。在进行这些计算的时候，我显然没能对计算过程的不确定性予以充分的考虑。</w:t>
      </w:r>
    </w:p>
    <w:p>
      <w:pPr>
        <w:spacing w:line="288" w:lineRule="auto"/>
        <w:ind w:firstLine="420" w:firstLineChars="200"/>
        <w:jc w:val="left"/>
        <w:rPr>
          <w:rFonts w:ascii="楷体" w:hAnsi="楷体" w:eastAsia="楷体" w:cs="楷体"/>
        </w:rPr>
      </w:pPr>
      <w:r>
        <w:rPr>
          <w:rFonts w:hint="eastAsia" w:ascii="楷体" w:hAnsi="楷体" w:eastAsia="楷体" w:cs="楷体"/>
        </w:rPr>
        <w:t>不同的科学家有着不同的思考习惯，有一些可能更谨慎一些。如果科学家们不是彻头彻尾的教条主义者，而且各种新思想又都能够得到检验的话，那么，是不大可能对社会产生什么危害的。事实上，在这种提出思想和检验思想的过程中，科学将会产生显著的进步。在上面我被证明是错误的那些例子的头一个中，在没有翔实的宇宙探测数据的条件下，我试图从一点点线索出发去了解遥远的世界，因而犯下了错误。实际上，当我们获得了越来越多行星的探测数据的时候，我们就会发现许多原来被认为是正确的观点被新的事实推翻。</w:t>
      </w:r>
    </w:p>
    <w:p>
      <w:pPr>
        <w:spacing w:line="288" w:lineRule="auto"/>
        <w:ind w:firstLine="420" w:firstLineChars="200"/>
        <w:jc w:val="left"/>
        <w:rPr>
          <w:rFonts w:ascii="楷体" w:hAnsi="楷体" w:eastAsia="楷体" w:cs="楷体"/>
        </w:rPr>
      </w:pPr>
      <w:r>
        <w:rPr>
          <w:rFonts w:hint="eastAsia" w:ascii="楷体" w:hAnsi="楷体" w:eastAsia="楷体" w:cs="楷体"/>
        </w:rPr>
        <w:t>后现代主义者批评开普勒的天文学根源于他的中世纪的有关神论的宗教观，而达尔文的生物进化论是被一种使他所属于的特权社会阶层永存的愿望驱使，或是出于证实他所提出的无神论的动机。如此种种，有些批评是正确的，而有些则显然失之偏颇。</w:t>
      </w:r>
    </w:p>
    <w:p>
      <w:pPr>
        <w:spacing w:line="288" w:lineRule="auto"/>
        <w:ind w:firstLine="420" w:firstLineChars="200"/>
        <w:jc w:val="left"/>
        <w:rPr>
          <w:rFonts w:ascii="楷体" w:hAnsi="楷体" w:eastAsia="楷体" w:cs="楷体"/>
        </w:rPr>
      </w:pPr>
      <w:r>
        <w:rPr>
          <w:rFonts w:hint="eastAsia" w:ascii="楷体" w:hAnsi="楷体" w:eastAsia="楷体" w:cs="楷体"/>
        </w:rPr>
        <w:t>但是，如果科学家们确实是审慎诚实的，而且其他具有不同观念和倾向的人又能够检验他们的工作，那么，他们在进行研究工作时带点个人的偏见和感情偏好又有什么关系呢？可以肯定，没有人会争论说从保守的角度计算14和27的和不同于从自由的角度得到的结果，或者，一个函数的导数是它本身，这样的函数在北半球是指数函数，而在南半球却是</w:t>
      </w:r>
      <w:r>
        <w:rPr>
          <w:rFonts w:hint="eastAsia" w:ascii="楷体" w:hAnsi="楷体" w:eastAsia="楷体" w:cs="楷体"/>
          <w:em w:val="dot"/>
        </w:rPr>
        <w:t>另一个函数</w:t>
      </w:r>
      <w:r>
        <w:rPr>
          <w:rFonts w:hint="eastAsia" w:ascii="楷体" w:hAnsi="楷体" w:eastAsia="楷体" w:cs="楷体"/>
        </w:rPr>
        <w:t>。数学也许会受到毁誉参半的评价，但不可否认它对于任何种族、文化、语言、宗教和意识形态都是同样正确的。</w:t>
      </w:r>
    </w:p>
    <w:p>
      <w:pPr>
        <w:spacing w:line="288" w:lineRule="auto"/>
        <w:jc w:val="right"/>
        <w:rPr>
          <w:rFonts w:ascii="Times New Roman" w:hAnsi="Times New Roman"/>
        </w:rPr>
      </w:pPr>
      <w:r>
        <w:rPr>
          <w:rFonts w:hint="eastAsia" w:ascii="楷体" w:hAnsi="楷体" w:eastAsia="楷体" w:cs="楷体"/>
        </w:rPr>
        <w:t>（摘编自卡尔·萨根《魔鬼出没的世界：科学，照亮黑暗的蜡烛》）</w:t>
      </w:r>
    </w:p>
    <w:p>
      <w:pPr>
        <w:spacing w:line="288" w:lineRule="auto"/>
        <w:jc w:val="left"/>
        <w:rPr>
          <w:rFonts w:ascii="Times New Roman" w:hAnsi="Times New Roman"/>
        </w:rPr>
      </w:pPr>
      <w:r>
        <w:rPr>
          <w:rFonts w:hint="eastAsia" w:ascii="Times New Roman" w:hAnsi="Times New Roman"/>
        </w:rPr>
        <w:t>1．下列对文中加点处相关内容的理解和分析，不正确的一项是（    ）（3分）</w:t>
      </w:r>
    </w:p>
    <w:p>
      <w:pPr>
        <w:spacing w:line="288" w:lineRule="auto"/>
        <w:jc w:val="left"/>
        <w:rPr>
          <w:rFonts w:ascii="Times New Roman" w:hAnsi="Times New Roman"/>
        </w:rPr>
      </w:pPr>
      <w:r>
        <w:rPr>
          <w:rFonts w:hint="eastAsia" w:ascii="Times New Roman" w:hAnsi="Times New Roman"/>
        </w:rPr>
        <w:t>A．“这一点”指科学已经建立了一种使得任何科学家都能够证明别人是错误的框架。</w:t>
      </w:r>
    </w:p>
    <w:p>
      <w:pPr>
        <w:spacing w:line="288" w:lineRule="auto"/>
        <w:jc w:val="left"/>
        <w:rPr>
          <w:rFonts w:ascii="Times New Roman" w:hAnsi="Times New Roman"/>
        </w:rPr>
      </w:pPr>
      <w:r>
        <w:rPr>
          <w:rFonts w:hint="eastAsia" w:ascii="Times New Roman" w:hAnsi="Times New Roman"/>
        </w:rPr>
        <w:t>B．“选择性观察的错误”指科学家有时过分主观、忽视另外一些情况而导致的错误。</w:t>
      </w:r>
    </w:p>
    <w:p>
      <w:pPr>
        <w:spacing w:line="288" w:lineRule="auto"/>
        <w:jc w:val="left"/>
        <w:rPr>
          <w:rFonts w:ascii="Times New Roman" w:hAnsi="Times New Roman"/>
        </w:rPr>
      </w:pPr>
      <w:r>
        <w:rPr>
          <w:rFonts w:hint="eastAsia" w:ascii="Times New Roman" w:hAnsi="Times New Roman"/>
        </w:rPr>
        <w:t>C．“胜败交错”指观察人员与实验人员验证弗雷德错了的努力在经历失败后才成功了。</w:t>
      </w:r>
    </w:p>
    <w:p>
      <w:pPr>
        <w:spacing w:line="288" w:lineRule="auto"/>
        <w:jc w:val="left"/>
        <w:rPr>
          <w:rFonts w:ascii="Times New Roman" w:hAnsi="Times New Roman"/>
        </w:rPr>
      </w:pPr>
      <w:r>
        <w:rPr>
          <w:rFonts w:hint="eastAsia" w:ascii="Times New Roman" w:hAnsi="Times New Roman"/>
        </w:rPr>
        <w:t>D．“另一个函数”指一个与在北半球被称为“指数函数”的类型不同的函数。</w:t>
      </w:r>
    </w:p>
    <w:p>
      <w:pPr>
        <w:spacing w:line="288" w:lineRule="auto"/>
        <w:jc w:val="left"/>
        <w:rPr>
          <w:rFonts w:ascii="Times New Roman" w:hAnsi="Times New Roman"/>
        </w:rPr>
      </w:pPr>
      <w:r>
        <w:rPr>
          <w:rFonts w:hint="eastAsia" w:ascii="Times New Roman" w:hAnsi="Times New Roman"/>
        </w:rPr>
        <w:t>2．根据原文内容，下列说法正确的一项是（    ）（3分）</w:t>
      </w:r>
    </w:p>
    <w:p>
      <w:pPr>
        <w:spacing w:line="288" w:lineRule="auto"/>
        <w:jc w:val="left"/>
        <w:rPr>
          <w:rFonts w:ascii="Times New Roman" w:hAnsi="Times New Roman"/>
        </w:rPr>
      </w:pPr>
      <w:r>
        <w:rPr>
          <w:rFonts w:hint="eastAsia" w:ascii="Times New Roman" w:hAnsi="Times New Roman"/>
        </w:rPr>
        <w:t>A．弗雷德·霍伊尔虽然是当代最杰出的天文物理学家，但他关于流感病毒和艾滋病病毒来源于彗星的见解是随意胡诌的。</w:t>
      </w:r>
    </w:p>
    <w:p>
      <w:pPr>
        <w:spacing w:line="288" w:lineRule="auto"/>
        <w:jc w:val="left"/>
        <w:rPr>
          <w:rFonts w:ascii="Times New Roman" w:hAnsi="Times New Roman"/>
        </w:rPr>
      </w:pPr>
      <w:r>
        <w:rPr>
          <w:rFonts w:hint="eastAsia" w:ascii="Times New Roman" w:hAnsi="Times New Roman"/>
        </w:rPr>
        <w:t>B．作者曾经关于金星的大气压和云层构成、火星存在板块构造，以及土卫六上偏高的红外温度与温室效应有关的看法都是错误的。</w:t>
      </w:r>
    </w:p>
    <w:p>
      <w:pPr>
        <w:spacing w:line="288" w:lineRule="auto"/>
        <w:jc w:val="left"/>
        <w:rPr>
          <w:rFonts w:ascii="Times New Roman" w:hAnsi="Times New Roman"/>
        </w:rPr>
      </w:pPr>
      <w:r>
        <w:rPr>
          <w:rFonts w:hint="eastAsia" w:ascii="Times New Roman" w:hAnsi="Times New Roman"/>
        </w:rPr>
        <w:t>C．对开普勒的天文学根源于他的宗教观、达尔文的生物进化论是出于证实他所提出的无神论的动机等的有关批评不无道理。</w:t>
      </w:r>
    </w:p>
    <w:p>
      <w:pPr>
        <w:spacing w:line="288" w:lineRule="auto"/>
        <w:jc w:val="left"/>
        <w:rPr>
          <w:rFonts w:ascii="Times New Roman" w:hAnsi="Times New Roman"/>
        </w:rPr>
      </w:pPr>
      <w:r>
        <w:rPr>
          <w:rFonts w:hint="eastAsia" w:ascii="Times New Roman" w:hAnsi="Times New Roman"/>
        </w:rPr>
        <w:t>D．科学研究是严谨的，科学家们应该是审慎诚实的，所以作者认为他们在进行研究工作时不能带个人的偏见和感情偏好。</w:t>
      </w:r>
    </w:p>
    <w:p>
      <w:pPr>
        <w:spacing w:line="288" w:lineRule="auto"/>
        <w:jc w:val="left"/>
        <w:rPr>
          <w:rFonts w:ascii="Times New Roman" w:hAnsi="Times New Roman"/>
        </w:rPr>
      </w:pPr>
      <w:r>
        <w:rPr>
          <w:rFonts w:hint="eastAsia" w:ascii="Times New Roman" w:hAnsi="Times New Roman"/>
        </w:rPr>
        <w:t>3．下列选项，最不适合作为论据来支撑第三段观点的一项是（    ）（3分）</w:t>
      </w:r>
    </w:p>
    <w:p>
      <w:pPr>
        <w:spacing w:line="288" w:lineRule="auto"/>
        <w:jc w:val="left"/>
        <w:rPr>
          <w:rFonts w:ascii="Times New Roman" w:hAnsi="Times New Roman"/>
        </w:rPr>
      </w:pPr>
      <w:r>
        <w:rPr>
          <w:rFonts w:hint="eastAsia" w:ascii="Times New Roman" w:hAnsi="Times New Roman"/>
        </w:rPr>
        <w:t>A．英国著名物理学家、热力学的主要奠基人开尔文认为“X光”是一个欺诈，而晚些时候，他亲眼看到“X光”照片的证据后不再坚持原来的想法。</w:t>
      </w:r>
    </w:p>
    <w:p>
      <w:pPr>
        <w:spacing w:line="288" w:lineRule="auto"/>
        <w:jc w:val="left"/>
        <w:rPr>
          <w:rFonts w:ascii="Times New Roman" w:hAnsi="Times New Roman"/>
        </w:rPr>
      </w:pPr>
      <w:r>
        <w:rPr>
          <w:rFonts w:hint="eastAsia" w:ascii="Times New Roman" w:hAnsi="Times New Roman"/>
        </w:rPr>
        <w:t>B．达尔文认为如果将一只黑猫放进一百万只白猫中，交配出来的下一代不可能有黑猫；孟德尔的遗传理论则认为也有很大的概率会繁育出黑猫。</w:t>
      </w:r>
    </w:p>
    <w:p>
      <w:pPr>
        <w:spacing w:line="288" w:lineRule="auto"/>
        <w:jc w:val="left"/>
        <w:rPr>
          <w:rFonts w:ascii="Times New Roman" w:hAnsi="Times New Roman"/>
        </w:rPr>
      </w:pPr>
      <w:r>
        <w:rPr>
          <w:rFonts w:hint="eastAsia" w:ascii="Times New Roman" w:hAnsi="Times New Roman"/>
        </w:rPr>
        <w:t>C．袁隆平院士发现了水稻的“雄性不育”植株，解决了水稻杂交育种母本去雄的难题，培育出杂交水稻，提高了水稻产量，助力中国解决了吃饭问题。</w:t>
      </w:r>
    </w:p>
    <w:p>
      <w:pPr>
        <w:spacing w:line="288" w:lineRule="auto"/>
        <w:jc w:val="left"/>
        <w:rPr>
          <w:rFonts w:ascii="Times New Roman" w:hAnsi="Times New Roman"/>
        </w:rPr>
      </w:pPr>
      <w:r>
        <w:rPr>
          <w:rFonts w:hint="eastAsia" w:ascii="Times New Roman" w:hAnsi="Times New Roman"/>
        </w:rPr>
        <w:t>D．爱因斯坦曾坚持认为太空各个星系是静态的，这激励着很多科研人员不断探索验证，最终利用哈勃望远镜的观察数据打破了静态宇宙的理论。</w:t>
      </w:r>
    </w:p>
    <w:p>
      <w:pPr>
        <w:spacing w:line="288" w:lineRule="auto"/>
        <w:jc w:val="left"/>
        <w:rPr>
          <w:rFonts w:ascii="Times New Roman" w:hAnsi="Times New Roman"/>
        </w:rPr>
      </w:pPr>
      <w:r>
        <w:rPr>
          <w:rFonts w:hint="eastAsia" w:ascii="Times New Roman" w:hAnsi="Times New Roman"/>
        </w:rPr>
        <w:t>4．“‘西部最快枪手’并发症”在文中是什么意思？哈罗德·C·尤利与作者对“‘西部最快枪手’并发症”的态度有什么不同？请简要说明。（4分）</w:t>
      </w:r>
    </w:p>
    <w:p>
      <w:pPr>
        <w:spacing w:line="288" w:lineRule="auto"/>
        <w:jc w:val="left"/>
        <w:rPr>
          <w:rFonts w:ascii="Times New Roman" w:hAnsi="Times New Roman"/>
        </w:rPr>
      </w:pPr>
      <w:r>
        <w:rPr>
          <w:rFonts w:hint="eastAsia" w:ascii="Times New Roman" w:hAnsi="Times New Roman"/>
        </w:rPr>
        <w:t>5．在对科学研究事业和科学家犯错的认识上，本文有哪些值得借鉴之处？请简要分析。（6分）</w:t>
      </w:r>
    </w:p>
    <w:p>
      <w:pPr>
        <w:spacing w:line="288" w:lineRule="auto"/>
        <w:jc w:val="left"/>
        <w:rPr>
          <w:rFonts w:ascii="Times New Roman" w:hAnsi="Times New Roman"/>
        </w:rPr>
      </w:pPr>
      <w:r>
        <w:rPr>
          <w:rFonts w:hint="eastAsia" w:ascii="Times New Roman" w:hAnsi="Times New Roman"/>
        </w:rPr>
        <w:t>（二）现代文阅读Ⅱ（本题共4小题，16分）</w:t>
      </w:r>
    </w:p>
    <w:p>
      <w:pPr>
        <w:spacing w:line="288" w:lineRule="auto"/>
        <w:jc w:val="left"/>
        <w:rPr>
          <w:rFonts w:ascii="Times New Roman" w:hAnsi="Times New Roman"/>
        </w:rPr>
      </w:pPr>
      <w:r>
        <w:rPr>
          <w:rFonts w:hint="eastAsia" w:ascii="Times New Roman" w:hAnsi="Times New Roman"/>
        </w:rPr>
        <w:t>阅读下面的文字，完成6～9 题。</w:t>
      </w:r>
    </w:p>
    <w:p>
      <w:pPr>
        <w:spacing w:line="288" w:lineRule="auto"/>
        <w:jc w:val="center"/>
        <w:rPr>
          <w:rFonts w:ascii="楷体" w:hAnsi="楷体" w:eastAsia="楷体" w:cs="楷体"/>
        </w:rPr>
      </w:pPr>
      <w:r>
        <w:rPr>
          <w:rFonts w:hint="eastAsia" w:ascii="楷体" w:hAnsi="楷体" w:eastAsia="楷体" w:cs="楷体"/>
        </w:rPr>
        <w:t>林家铺子</w:t>
      </w:r>
      <w:r>
        <w:rPr>
          <w:rFonts w:hint="eastAsia" w:ascii="楷体" w:hAnsi="楷体" w:eastAsia="楷体" w:cs="楷体"/>
          <w:vertAlign w:val="superscript"/>
        </w:rPr>
        <w:t xml:space="preserve">[注] </w:t>
      </w:r>
      <w:r>
        <w:rPr>
          <w:rFonts w:hint="eastAsia" w:ascii="楷体" w:hAnsi="楷体" w:eastAsia="楷体" w:cs="楷体"/>
        </w:rPr>
        <w:t>茅 盾</w:t>
      </w:r>
    </w:p>
    <w:p>
      <w:pPr>
        <w:spacing w:line="288" w:lineRule="auto"/>
        <w:ind w:firstLine="420" w:firstLineChars="200"/>
        <w:jc w:val="left"/>
        <w:rPr>
          <w:rFonts w:ascii="楷体" w:hAnsi="楷体" w:eastAsia="楷体" w:cs="楷体"/>
        </w:rPr>
      </w:pPr>
      <w:r>
        <w:rPr>
          <w:rFonts w:hint="eastAsia" w:ascii="楷体" w:hAnsi="楷体" w:eastAsia="楷体" w:cs="楷体"/>
        </w:rPr>
        <w:t>林先生的铺子里新换过一番布置。将近一星期不曾露脸的东洋货又都摆在最惹眼的地位了。林先生又模仿上海大商店的办法，写了许多“大廉价照码九折”的红绿纸条，贴在玻璃窗上。这天是阴历腊月二十三，正是乡镇上洋广货店的“旺月”。</w:t>
      </w:r>
    </w:p>
    <w:p>
      <w:pPr>
        <w:spacing w:line="288" w:lineRule="auto"/>
        <w:ind w:firstLine="420" w:firstLineChars="200"/>
        <w:jc w:val="left"/>
        <w:rPr>
          <w:rFonts w:ascii="楷体" w:hAnsi="楷体" w:eastAsia="楷体" w:cs="楷体"/>
        </w:rPr>
      </w:pPr>
      <w:r>
        <w:rPr>
          <w:rFonts w:hint="eastAsia" w:ascii="楷体" w:hAnsi="楷体" w:eastAsia="楷体" w:cs="楷体"/>
        </w:rPr>
        <w:t>十点多钟，赶市的乡下人一群一群的在街上走过了，林先生坐在账台上，抖擞着精神，堆起满脸的笑容，眼睛望着那些乡下人，又带睄着自己铺子里的两个伙计，两个学徒，满心希望货物出去，洋钱进来。但是这些乡下人看了一会，指指点点夸羡了一会，竟自懒洋洋地走到斜对门的裕昌祥铺面前站住了再看。林先生伸长了脖子，望到那班乡下人的背影，眼睛里冒出火来。他恨不得拉他们回来！</w:t>
      </w:r>
    </w:p>
    <w:p>
      <w:pPr>
        <w:spacing w:line="288" w:lineRule="auto"/>
        <w:ind w:firstLine="420" w:firstLineChars="200"/>
        <w:jc w:val="left"/>
        <w:rPr>
          <w:rFonts w:ascii="楷体" w:hAnsi="楷体" w:eastAsia="楷体" w:cs="楷体"/>
        </w:rPr>
      </w:pPr>
      <w:r>
        <w:rPr>
          <w:rFonts w:hint="eastAsia" w:ascii="楷体" w:hAnsi="楷体" w:eastAsia="楷体" w:cs="楷体"/>
        </w:rPr>
        <w:t>林先生赶到柜台前睁大了妒忌的眼睛看着斜对门的同业裕昌祥。这时又有七八人一队的乡下人走到林先生的铺面前，其中有一位年青的居然上前一步，歪着头看那些挂着的洋伞。林先生猛转过脸来，一对嘴唇皮立刻嘻开了，他亲自兜揽这位意想中的顾客了：“喂，阿弟，买洋伞么？便宜货，一只洋伞卖九角！看看货色去。”</w:t>
      </w:r>
    </w:p>
    <w:p>
      <w:pPr>
        <w:spacing w:line="288" w:lineRule="auto"/>
        <w:ind w:firstLine="420" w:firstLineChars="200"/>
        <w:jc w:val="left"/>
        <w:rPr>
          <w:rFonts w:ascii="楷体" w:hAnsi="楷体" w:eastAsia="楷体" w:cs="楷体"/>
        </w:rPr>
      </w:pPr>
      <w:r>
        <w:rPr>
          <w:rFonts w:hint="eastAsia" w:ascii="楷体" w:hAnsi="楷体" w:eastAsia="楷体" w:cs="楷体"/>
        </w:rPr>
        <w:t>一个伙计已经取下了两三把洋伞，立刻撑开了一把，热刺刺地塞到那年青乡下人的手里。那年青的乡下人拿着伞，没有主意似的张大了嘴巴。他回过头去望着一位五十多岁的老头子，又把手里的伞攧了一攧，似乎说：“买一把罢？”老头子却老大着急地吆喝道：“阿大！你昏了，想买伞！一船硬柴，一股脑儿只卖了三块多钱，你娘等着量米回去吃，哪有钱来买伞！”</w:t>
      </w:r>
    </w:p>
    <w:p>
      <w:pPr>
        <w:spacing w:line="288" w:lineRule="auto"/>
        <w:ind w:firstLine="420" w:firstLineChars="200"/>
        <w:jc w:val="left"/>
        <w:rPr>
          <w:rFonts w:ascii="楷体" w:hAnsi="楷体" w:eastAsia="楷体" w:cs="楷体"/>
        </w:rPr>
      </w:pPr>
      <w:r>
        <w:rPr>
          <w:rFonts w:hint="eastAsia" w:ascii="楷体" w:hAnsi="楷体" w:eastAsia="楷体" w:cs="楷体"/>
        </w:rPr>
        <w:t>林先生苦着脸，踱回到账台里，浑身不得劲儿。他知道不是自己不会做生意，委实是乡下人太穷了，买不起九毛钱的一顶伞。他偷眼再望斜对门的裕昌祥，也还是只有人站在那里看，没有人上柜台买。裕昌祥左右邻的生泰杂货店万牲糕饼店那就简直连看的人都没有半个。一群一群走过的乡下人都挽着篮子，但篮子里空无一物。</w:t>
      </w:r>
    </w:p>
    <w:p>
      <w:pPr>
        <w:spacing w:line="288" w:lineRule="auto"/>
        <w:ind w:firstLine="420" w:firstLineChars="200"/>
        <w:jc w:val="left"/>
        <w:rPr>
          <w:rFonts w:ascii="楷体" w:hAnsi="楷体" w:eastAsia="楷体" w:cs="楷体"/>
        </w:rPr>
      </w:pPr>
      <w:r>
        <w:rPr>
          <w:rFonts w:hint="eastAsia" w:ascii="楷体" w:hAnsi="楷体" w:eastAsia="楷体" w:cs="楷体"/>
        </w:rPr>
        <w:t>林先生勉强安慰着，他闷闷地踱了几步。所有推广营业的方法都想遍了，觉得都不是路。生意清淡，早已各业如此，并不是他一家呀；人们都穷了，可没有法子。</w:t>
      </w:r>
    </w:p>
    <w:p>
      <w:pPr>
        <w:spacing w:line="288" w:lineRule="auto"/>
        <w:ind w:firstLine="420" w:firstLineChars="200"/>
        <w:jc w:val="left"/>
        <w:rPr>
          <w:rFonts w:ascii="楷体" w:hAnsi="楷体" w:eastAsia="楷体" w:cs="楷体"/>
        </w:rPr>
      </w:pPr>
      <w:r>
        <w:rPr>
          <w:rFonts w:hint="eastAsia" w:ascii="楷体" w:hAnsi="楷体" w:eastAsia="楷体" w:cs="楷体"/>
        </w:rPr>
        <w:t>这下午照例和上午显然不同：街上并没很多的人，但几乎每个人都相识。林先生靠在柜台上，用了异常温和的眼光迎送这些慢慢地走着谈着经过他那铺面的本镇人。他时常笑嘻嘻地迎着常有交易的人喊道：“呵，××哥，到清风阁去吃茶么？小店大放盘，交易点儿去！”</w:t>
      </w:r>
    </w:p>
    <w:p>
      <w:pPr>
        <w:spacing w:line="288" w:lineRule="auto"/>
        <w:ind w:firstLine="420" w:firstLineChars="200"/>
        <w:jc w:val="left"/>
        <w:rPr>
          <w:rFonts w:ascii="楷体" w:hAnsi="楷体" w:eastAsia="楷体" w:cs="楷体"/>
        </w:rPr>
      </w:pPr>
      <w:r>
        <w:rPr>
          <w:rFonts w:hint="eastAsia" w:ascii="楷体" w:hAnsi="楷体" w:eastAsia="楷体" w:cs="楷体"/>
        </w:rPr>
        <w:t>有时被唤着的那位居然站住了，走上柜台来，于是林先生和他的店员就要大忙而特忙，异常敏感地伺察着这位未可知的顾客的眼光，瞧见他的眼光瞥到什么货物上，就赶快拿出那种货物请他考校。林小姐站在那对蝴蝶门边看望，也常常被林先生唤出来对那位未可知的顾客叫一声“伯伯”。小学徒送上一杯便茶来，外加一枝小联珠。</w:t>
      </w:r>
    </w:p>
    <w:p>
      <w:pPr>
        <w:spacing w:line="288" w:lineRule="auto"/>
        <w:ind w:firstLine="420" w:firstLineChars="200"/>
        <w:jc w:val="left"/>
        <w:rPr>
          <w:rFonts w:ascii="楷体" w:hAnsi="楷体" w:eastAsia="楷体" w:cs="楷体"/>
        </w:rPr>
      </w:pPr>
      <w:r>
        <w:rPr>
          <w:rFonts w:hint="eastAsia" w:ascii="楷体" w:hAnsi="楷体" w:eastAsia="楷体" w:cs="楷体"/>
        </w:rPr>
        <w:t>在价目上，林先生也格外让步；遇到那位顾客一定要除去一毛钱左右尾数的时候，他就从店员手里拿过那算盘来算了一会儿，然后不得已似的把那尾数从算盘上拨去，一面笑嘻嘻地说：“真不够本呢！可是老主顾，只好遵命了。请你多做成几笔生意罢！”</w:t>
      </w:r>
    </w:p>
    <w:p>
      <w:pPr>
        <w:spacing w:line="288" w:lineRule="auto"/>
        <w:ind w:firstLine="420" w:firstLineChars="200"/>
        <w:jc w:val="left"/>
        <w:rPr>
          <w:rFonts w:ascii="楷体" w:hAnsi="楷体" w:eastAsia="楷体" w:cs="楷体"/>
        </w:rPr>
      </w:pPr>
      <w:r>
        <w:rPr>
          <w:rFonts w:hint="eastAsia" w:ascii="楷体" w:hAnsi="楷体" w:eastAsia="楷体" w:cs="楷体"/>
        </w:rPr>
        <w:t>整个下午就是这么张罗着过去了。连现带赊，大大小小，居然也有十来注交易。林先生早已汗透棉袍。虽然是累得那么着，林先生心里却很愉快。</w:t>
      </w:r>
    </w:p>
    <w:p>
      <w:pPr>
        <w:spacing w:line="288" w:lineRule="auto"/>
        <w:ind w:firstLine="420" w:firstLineChars="200"/>
        <w:jc w:val="left"/>
        <w:rPr>
          <w:rFonts w:ascii="楷体" w:hAnsi="楷体" w:eastAsia="楷体" w:cs="楷体"/>
        </w:rPr>
      </w:pPr>
      <w:r>
        <w:rPr>
          <w:rFonts w:hint="eastAsia" w:ascii="楷体" w:hAnsi="楷体" w:eastAsia="楷体" w:cs="楷体"/>
        </w:rPr>
        <w:t>快到上灯时候，林先生核算这一天的“流水账”；上午等于零，下午卖了十六元八角五分，八块钱是赊账。林先生微微一笑，但立即皱紧了眉头了；他今天的“大放盘”确是照本出卖，开销都没着落，官利更说不上。他呆了一会儿，又开了账箱，取出几本账簿来翻着打了半天算盘；账上“人欠”的数目共有一千三百余元，本镇六百多，四乡七百多；可是“欠人”的客账，单是上海的东升字号就有八百，合计不下二千哪！林先生低声叹一口气，觉得明天以后如果生意依然没见好，那他这年关就有点难过了。他望着玻璃窗上“大放盘照码九折”的红绿纸条，心里这么想：“照今天那样当真放盘，生意总该会见好；亏本么？没有生意也是照样的要开销。只好先拉些主顾来再慢慢儿想法提高货码……要是四乡还有批发生意来，那就更好！——”</w:t>
      </w:r>
    </w:p>
    <w:p>
      <w:pPr>
        <w:spacing w:line="288" w:lineRule="auto"/>
        <w:ind w:firstLine="420" w:firstLineChars="200"/>
        <w:jc w:val="left"/>
        <w:rPr>
          <w:rFonts w:ascii="楷体" w:hAnsi="楷体" w:eastAsia="楷体" w:cs="楷体"/>
        </w:rPr>
      </w:pPr>
      <w:r>
        <w:rPr>
          <w:rFonts w:hint="eastAsia" w:ascii="楷体" w:hAnsi="楷体" w:eastAsia="楷体" w:cs="楷体"/>
        </w:rPr>
        <w:t>突然有一个人来打断林先生的甜蜜梦想了。这是五十多岁的一位老婆子，颤巍巍地走进店来，手里拿着一个小小的蓝布包。林先生猛抬起头来，正和那老婆子打一个照面，想躲避也躲避不及，只好走上前去招呼她道：“朱三太，出来买过年东西么？请到里面去坐坐。——阿秀，来扶朱三太。”</w:t>
      </w:r>
    </w:p>
    <w:p>
      <w:pPr>
        <w:spacing w:line="288" w:lineRule="auto"/>
        <w:jc w:val="left"/>
        <w:rPr>
          <w:rFonts w:ascii="楷体" w:hAnsi="楷体" w:eastAsia="楷体" w:cs="楷体"/>
        </w:rPr>
      </w:pPr>
      <w:r>
        <w:rPr>
          <w:rFonts w:hint="eastAsia" w:ascii="楷体" w:hAnsi="楷体" w:eastAsia="楷体" w:cs="楷体"/>
        </w:rPr>
        <w:t>那朱三太连连摇手，就在铺面里的一张椅子上坐了，郑重地打开她的蓝布手巾包，她的瘪嘴唇扭了几扭，正想说话，林先生早已一手接过那折子，同时抢先说道：“我晓得了。明天送到你府上罢。”</w:t>
      </w:r>
    </w:p>
    <w:p>
      <w:pPr>
        <w:spacing w:line="288" w:lineRule="auto"/>
        <w:ind w:firstLine="420" w:firstLineChars="200"/>
        <w:jc w:val="left"/>
        <w:rPr>
          <w:rFonts w:ascii="楷体" w:hAnsi="楷体" w:eastAsia="楷体" w:cs="楷体"/>
        </w:rPr>
      </w:pPr>
      <w:r>
        <w:rPr>
          <w:rFonts w:hint="eastAsia" w:ascii="楷体" w:hAnsi="楷体" w:eastAsia="楷体" w:cs="楷体"/>
        </w:rPr>
        <w:t>“哦，哦；十月，十一月，十二月，一总是三个月，三三得九，是九块罢？——明天你送来？哦，哦，不要送，让我带了去。嗯！”</w:t>
      </w:r>
    </w:p>
    <w:p>
      <w:pPr>
        <w:spacing w:line="288" w:lineRule="auto"/>
        <w:ind w:firstLine="420" w:firstLineChars="200"/>
        <w:jc w:val="left"/>
        <w:rPr>
          <w:rFonts w:ascii="楷体" w:hAnsi="楷体" w:eastAsia="楷体" w:cs="楷体"/>
        </w:rPr>
      </w:pPr>
      <w:r>
        <w:rPr>
          <w:rFonts w:hint="eastAsia" w:ascii="楷体" w:hAnsi="楷体" w:eastAsia="楷体" w:cs="楷体"/>
        </w:rPr>
        <w:t>朱三太有三百元的“老本”存在林先生的铺里，按月来取三块钱的利息，可是最近林先生却拖欠了三个月，原说是到了年底总付，明天是送灶日，老婆子要买送灶的东西，所以亲自上林先生的铺子来了。看她那股扭起了一对瘪嘴唇的劲儿，光景是钱不到手就一定不肯走。</w:t>
      </w:r>
    </w:p>
    <w:p>
      <w:pPr>
        <w:spacing w:line="288" w:lineRule="auto"/>
        <w:ind w:firstLine="420" w:firstLineChars="200"/>
        <w:jc w:val="left"/>
        <w:rPr>
          <w:rFonts w:ascii="楷体" w:hAnsi="楷体" w:eastAsia="楷体" w:cs="楷体"/>
        </w:rPr>
      </w:pPr>
      <w:r>
        <w:rPr>
          <w:rFonts w:hint="eastAsia" w:ascii="楷体" w:hAnsi="楷体" w:eastAsia="楷体" w:cs="楷体"/>
        </w:rPr>
        <w:t>林先生抓着头皮不作声。这九块钱的利息，他何尝存心白赖，只是三个月来生意清淡，每天卖得的钱仅够开伙食，付捐税，不知不觉地拖欠下来了。</w:t>
      </w:r>
    </w:p>
    <w:p>
      <w:pPr>
        <w:spacing w:line="288" w:lineRule="auto"/>
        <w:ind w:firstLine="420" w:firstLineChars="200"/>
        <w:jc w:val="left"/>
        <w:rPr>
          <w:rFonts w:ascii="楷体" w:hAnsi="楷体" w:eastAsia="楷体" w:cs="楷体"/>
        </w:rPr>
      </w:pPr>
      <w:r>
        <w:rPr>
          <w:rFonts w:hint="eastAsia" w:ascii="楷体" w:hAnsi="楷体" w:eastAsia="楷体" w:cs="楷体"/>
        </w:rPr>
        <w:t>“好，好，带了去罢，带了去罢！”</w:t>
      </w:r>
    </w:p>
    <w:p>
      <w:pPr>
        <w:spacing w:line="288" w:lineRule="auto"/>
        <w:ind w:firstLine="420" w:firstLineChars="200"/>
        <w:jc w:val="left"/>
        <w:rPr>
          <w:rFonts w:ascii="楷体" w:hAnsi="楷体" w:eastAsia="楷体" w:cs="楷体"/>
        </w:rPr>
      </w:pPr>
      <w:r>
        <w:rPr>
          <w:rFonts w:hint="eastAsia" w:ascii="楷体" w:hAnsi="楷体" w:eastAsia="楷体" w:cs="楷体"/>
        </w:rPr>
        <w:t>林先生终于斗气似的说，声音有点儿哽咽。他跑到账台里，把上下午卖得的现钱归并起来，又从腰包里掏出一个双毫，这才凑成了八块大洋，十角小洋，四十个铜子（当时，十角小洋和四十个铜子相当于一块大洋），交付了朱三太。他忍不住叹一口气，异想天开地打算拉回几文来；他勉强笑着说：“三阿太，你这蓝布手巾太旧了，买一块老牌麻纱白手帕去罢？我们有上好的洗脸手巾，肥皂，买一点儿去新年里用罢。价钱公道！”</w:t>
      </w:r>
    </w:p>
    <w:p>
      <w:pPr>
        <w:spacing w:line="288" w:lineRule="auto"/>
        <w:ind w:firstLine="420" w:firstLineChars="200"/>
        <w:jc w:val="left"/>
        <w:rPr>
          <w:rFonts w:ascii="楷体" w:hAnsi="楷体" w:eastAsia="楷体" w:cs="楷体"/>
        </w:rPr>
      </w:pPr>
      <w:r>
        <w:rPr>
          <w:rFonts w:hint="eastAsia" w:ascii="楷体" w:hAnsi="楷体" w:eastAsia="楷体" w:cs="楷体"/>
        </w:rPr>
        <w:t>“不要，不要；老太婆了，用不到。”</w:t>
      </w:r>
    </w:p>
    <w:p>
      <w:pPr>
        <w:spacing w:line="288" w:lineRule="auto"/>
        <w:ind w:firstLine="420" w:firstLineChars="200"/>
        <w:jc w:val="left"/>
        <w:rPr>
          <w:rFonts w:ascii="楷体" w:hAnsi="楷体" w:eastAsia="楷体" w:cs="楷体"/>
        </w:rPr>
      </w:pPr>
      <w:r>
        <w:rPr>
          <w:rFonts w:hint="eastAsia" w:ascii="楷体" w:hAnsi="楷体" w:eastAsia="楷体" w:cs="楷体"/>
        </w:rPr>
        <w:t>朱三太连连摆手说，把折子藏在衣袋里，捧着她的蓝布手巾包径自去了。</w:t>
      </w:r>
    </w:p>
    <w:p>
      <w:pPr>
        <w:spacing w:line="288" w:lineRule="auto"/>
        <w:jc w:val="right"/>
        <w:rPr>
          <w:rFonts w:ascii="楷体" w:hAnsi="楷体" w:eastAsia="楷体" w:cs="楷体"/>
        </w:rPr>
      </w:pPr>
      <w:r>
        <w:rPr>
          <w:rFonts w:hint="eastAsia" w:ascii="楷体" w:hAnsi="楷体" w:eastAsia="楷体" w:cs="楷体"/>
        </w:rPr>
        <w:t>（有删改）</w:t>
      </w:r>
    </w:p>
    <w:p>
      <w:pPr>
        <w:spacing w:line="288" w:lineRule="auto"/>
        <w:ind w:firstLine="420" w:firstLineChars="200"/>
        <w:jc w:val="left"/>
        <w:rPr>
          <w:rFonts w:ascii="楷体" w:hAnsi="楷体" w:eastAsia="楷体" w:cs="楷体"/>
        </w:rPr>
      </w:pPr>
      <w:r>
        <w:rPr>
          <w:rFonts w:hint="eastAsia" w:ascii="楷体" w:hAnsi="楷体" w:eastAsia="楷体" w:cs="楷体"/>
        </w:rPr>
        <w:t>[注]《林家铺子》创作于1932年，讲述的是20世纪30年代江南杭嘉湖地区林先生经营小店铺的故事。林先生虽再三努力，苦苦挣扎，但最终还是破产了。</w:t>
      </w:r>
    </w:p>
    <w:p>
      <w:pPr>
        <w:spacing w:line="288" w:lineRule="auto"/>
        <w:jc w:val="left"/>
        <w:rPr>
          <w:rFonts w:ascii="Times New Roman" w:hAnsi="Times New Roman"/>
        </w:rPr>
      </w:pPr>
      <w:r>
        <w:rPr>
          <w:rFonts w:hint="eastAsia" w:ascii="Times New Roman" w:hAnsi="Times New Roman"/>
        </w:rPr>
        <w:t>6．下列对文本相关内容和艺术特色的分析鉴赏，不正确的一项是（    ）（3分）</w:t>
      </w:r>
    </w:p>
    <w:p>
      <w:pPr>
        <w:spacing w:line="288" w:lineRule="auto"/>
        <w:jc w:val="left"/>
        <w:rPr>
          <w:rFonts w:ascii="Times New Roman" w:hAnsi="Times New Roman"/>
        </w:rPr>
      </w:pPr>
      <w:r>
        <w:rPr>
          <w:rFonts w:hint="eastAsia" w:ascii="Times New Roman" w:hAnsi="Times New Roman"/>
        </w:rPr>
        <w:t>A．林先生亲自兜揽，但一上午也没做成生意，斜对门的裕昌祥、生泰杂货店的状况与林家铺子的状况形成对比，突出了林家铺子的窘况。</w:t>
      </w:r>
    </w:p>
    <w:p>
      <w:pPr>
        <w:spacing w:line="288" w:lineRule="auto"/>
        <w:jc w:val="left"/>
        <w:rPr>
          <w:rFonts w:ascii="Times New Roman" w:hAnsi="Times New Roman"/>
        </w:rPr>
      </w:pPr>
      <w:r>
        <w:rPr>
          <w:rFonts w:hint="eastAsia" w:ascii="Times New Roman" w:hAnsi="Times New Roman"/>
        </w:rPr>
        <w:t>B．文中的人物描写生动传神，如写林先生“眼睛里冒出火来”的神态，如写朱三太“把折子藏在衣袋里”“捧着她的蓝布手巾包”的动作。</w:t>
      </w:r>
    </w:p>
    <w:p>
      <w:pPr>
        <w:spacing w:line="288" w:lineRule="auto"/>
        <w:jc w:val="left"/>
        <w:rPr>
          <w:rFonts w:ascii="Times New Roman" w:hAnsi="Times New Roman"/>
        </w:rPr>
      </w:pPr>
      <w:r>
        <w:rPr>
          <w:rFonts w:hint="eastAsia" w:ascii="Times New Roman" w:hAnsi="Times New Roman"/>
        </w:rPr>
        <w:t>C．文章按照时间先后顺序描绘了林先生一天的生意状况，既反映了当时的社会现状，又叙写了林先生付出的努力，塑造了林先生的形象。</w:t>
      </w:r>
    </w:p>
    <w:p>
      <w:pPr>
        <w:spacing w:line="288" w:lineRule="auto"/>
        <w:jc w:val="left"/>
        <w:rPr>
          <w:rFonts w:ascii="Times New Roman" w:hAnsi="Times New Roman"/>
        </w:rPr>
      </w:pPr>
      <w:r>
        <w:rPr>
          <w:rFonts w:hint="eastAsia" w:ascii="Times New Roman" w:hAnsi="Times New Roman"/>
        </w:rPr>
        <w:t>D．文中的人物语言具有浓厚的地方色彩和鲜明的个性特征，不仅展示了地方风情，刻画了鲜明的人物形象，还丰富了故事内容。</w:t>
      </w:r>
    </w:p>
    <w:p>
      <w:pPr>
        <w:spacing w:line="288" w:lineRule="auto"/>
        <w:jc w:val="left"/>
        <w:rPr>
          <w:rFonts w:ascii="Times New Roman" w:hAnsi="Times New Roman"/>
        </w:rPr>
      </w:pPr>
      <w:r>
        <w:rPr>
          <w:rFonts w:hint="eastAsia" w:ascii="Times New Roman" w:hAnsi="Times New Roman"/>
        </w:rPr>
        <w:t>7．关于文中朱三太要利息的部分，下列说法不正确的一项是（    ）（3分）</w:t>
      </w:r>
    </w:p>
    <w:p>
      <w:pPr>
        <w:spacing w:line="288" w:lineRule="auto"/>
        <w:jc w:val="left"/>
        <w:rPr>
          <w:rFonts w:ascii="Times New Roman" w:hAnsi="Times New Roman"/>
        </w:rPr>
      </w:pPr>
      <w:r>
        <w:rPr>
          <w:rFonts w:hint="eastAsia" w:ascii="Times New Roman" w:hAnsi="Times New Roman"/>
        </w:rPr>
        <w:t>A．林先生看到朱三太，非常明白她来的目的，并主动让阿秀来扶朱三太，讨好朱三太。</w:t>
      </w:r>
    </w:p>
    <w:p>
      <w:pPr>
        <w:spacing w:line="288" w:lineRule="auto"/>
        <w:jc w:val="left"/>
        <w:rPr>
          <w:rFonts w:ascii="Times New Roman" w:hAnsi="Times New Roman"/>
        </w:rPr>
      </w:pPr>
      <w:r>
        <w:rPr>
          <w:rFonts w:hint="eastAsia" w:ascii="Times New Roman" w:hAnsi="Times New Roman"/>
        </w:rPr>
        <w:t>B．林先生经营困难，但最终还是给了朱三太九块钱的利息，可以看出他的诚实和善良。</w:t>
      </w:r>
    </w:p>
    <w:p>
      <w:pPr>
        <w:spacing w:line="288" w:lineRule="auto"/>
        <w:jc w:val="left"/>
        <w:rPr>
          <w:rFonts w:ascii="Times New Roman" w:hAnsi="Times New Roman"/>
        </w:rPr>
      </w:pPr>
      <w:r>
        <w:rPr>
          <w:rFonts w:hint="eastAsia" w:ascii="Times New Roman" w:hAnsi="Times New Roman"/>
        </w:rPr>
        <w:t>C．文中写林先生“凑成”九块钱与《孔乙己》中写孔乙己“摸”出几文钱都颇具意味。</w:t>
      </w:r>
    </w:p>
    <w:p>
      <w:pPr>
        <w:spacing w:line="288" w:lineRule="auto"/>
        <w:jc w:val="left"/>
        <w:rPr>
          <w:rFonts w:ascii="Times New Roman" w:hAnsi="Times New Roman"/>
        </w:rPr>
      </w:pPr>
      <w:r>
        <w:rPr>
          <w:rFonts w:hint="eastAsia" w:ascii="Times New Roman" w:hAnsi="Times New Roman"/>
        </w:rPr>
        <w:t>D．林先生向朱三太推销手帕，但朱三太拒绝购买，这体现了朱三太的圆滑，她不上当。</w:t>
      </w:r>
    </w:p>
    <w:p>
      <w:pPr>
        <w:spacing w:line="288" w:lineRule="auto"/>
        <w:jc w:val="left"/>
        <w:rPr>
          <w:rFonts w:ascii="Times New Roman" w:hAnsi="Times New Roman"/>
        </w:rPr>
      </w:pPr>
      <w:r>
        <w:rPr>
          <w:rFonts w:hint="eastAsia" w:ascii="Times New Roman" w:hAnsi="Times New Roman"/>
        </w:rPr>
        <w:t>8．在一天中，林先生的心情经历了怎样的变化过程？请简要说明。（4分）</w:t>
      </w:r>
    </w:p>
    <w:p>
      <w:pPr>
        <w:spacing w:line="288" w:lineRule="auto"/>
        <w:jc w:val="left"/>
        <w:rPr>
          <w:rFonts w:ascii="Times New Roman" w:hAnsi="Times New Roman"/>
        </w:rPr>
      </w:pPr>
      <w:r>
        <w:rPr>
          <w:rFonts w:hint="eastAsia" w:ascii="Times New Roman" w:hAnsi="Times New Roman"/>
        </w:rPr>
        <w:t>9．读书小组要为此文写一则文学短评。经讨论，甲组提出一组关键词：时代·精明·艰难。乙组提出一个关键词：生存。请任选一个小组加入，围绕关键词写出你的短评思路。（6分）</w:t>
      </w:r>
    </w:p>
    <w:p>
      <w:pPr>
        <w:spacing w:line="288" w:lineRule="auto"/>
        <w:jc w:val="left"/>
        <w:rPr>
          <w:rFonts w:ascii="Times New Roman" w:hAnsi="Times New Roman"/>
          <w:b/>
          <w:bCs/>
          <w:sz w:val="24"/>
        </w:rPr>
      </w:pPr>
      <w:r>
        <w:rPr>
          <w:rFonts w:hint="eastAsia" w:ascii="Times New Roman" w:hAnsi="Times New Roman"/>
          <w:b/>
          <w:bCs/>
          <w:sz w:val="24"/>
        </w:rPr>
        <w:t>二、古代诗文阅读（35分）</w:t>
      </w:r>
    </w:p>
    <w:p>
      <w:pPr>
        <w:spacing w:line="288" w:lineRule="auto"/>
        <w:jc w:val="left"/>
        <w:rPr>
          <w:rFonts w:ascii="Times New Roman" w:hAnsi="Times New Roman"/>
        </w:rPr>
      </w:pPr>
      <w:r>
        <w:rPr>
          <w:rFonts w:hint="eastAsia" w:ascii="Times New Roman" w:hAnsi="Times New Roman"/>
        </w:rPr>
        <w:t>（一）文言文阅读（本题共5小题，20分）</w:t>
      </w:r>
    </w:p>
    <w:p>
      <w:pPr>
        <w:spacing w:line="288" w:lineRule="auto"/>
        <w:jc w:val="left"/>
        <w:rPr>
          <w:rFonts w:ascii="Times New Roman" w:hAnsi="Times New Roman"/>
        </w:rPr>
      </w:pPr>
      <w:r>
        <w:rPr>
          <w:rFonts w:hint="eastAsia" w:ascii="Times New Roman" w:hAnsi="Times New Roman"/>
        </w:rPr>
        <w:t>阅读下面的文言文，完成10~14题。</w:t>
      </w:r>
    </w:p>
    <w:p>
      <w:pPr>
        <w:spacing w:line="288" w:lineRule="auto"/>
        <w:ind w:firstLine="420" w:firstLineChars="200"/>
        <w:jc w:val="left"/>
        <w:rPr>
          <w:rFonts w:ascii="楷体" w:hAnsi="楷体" w:eastAsia="楷体" w:cs="楷体"/>
        </w:rPr>
      </w:pPr>
      <w:r>
        <w:rPr>
          <w:rFonts w:hint="eastAsia" w:ascii="楷体" w:hAnsi="楷体" w:eastAsia="楷体" w:cs="楷体"/>
        </w:rPr>
        <w:t>材料一：</w:t>
      </w:r>
    </w:p>
    <w:p>
      <w:pPr>
        <w:spacing w:line="288" w:lineRule="auto"/>
        <w:ind w:firstLine="420" w:firstLineChars="200"/>
        <w:jc w:val="left"/>
        <w:rPr>
          <w:rFonts w:ascii="楷体" w:hAnsi="楷体" w:eastAsia="楷体" w:cs="楷体"/>
        </w:rPr>
      </w:pPr>
      <w:r>
        <w:rPr>
          <w:rFonts w:hint="eastAsia" w:ascii="楷体" w:hAnsi="楷体" w:eastAsia="楷体" w:cs="楷体"/>
        </w:rPr>
        <w:t>文王乃</w:t>
      </w:r>
      <w:r>
        <w:rPr>
          <w:rFonts w:hint="eastAsia" w:ascii="楷体" w:hAnsi="楷体" w:eastAsia="楷体" w:cs="楷体"/>
          <w:em w:val="dot"/>
        </w:rPr>
        <w:t>斋</w:t>
      </w:r>
      <w:r>
        <w:rPr>
          <w:rFonts w:hint="eastAsia" w:ascii="楷体" w:hAnsi="楷体" w:eastAsia="楷体" w:cs="楷体"/>
        </w:rPr>
        <w:t>三日，乘田车</w:t>
      </w:r>
      <w:r>
        <w:rPr>
          <w:rFonts w:hint="eastAsia" w:ascii="楷体" w:hAnsi="楷体" w:eastAsia="楷体" w:cs="楷体"/>
          <w:vertAlign w:val="superscript"/>
        </w:rPr>
        <w:t>①</w:t>
      </w:r>
      <w:r>
        <w:rPr>
          <w:rFonts w:hint="eastAsia" w:ascii="楷体" w:hAnsi="楷体" w:eastAsia="楷体" w:cs="楷体"/>
        </w:rPr>
        <w:t>，驾田马，田于渭阳。卒见太公</w:t>
      </w:r>
      <w:r>
        <w:rPr>
          <w:rFonts w:hint="eastAsia" w:ascii="楷体" w:hAnsi="楷体" w:eastAsia="楷体" w:cs="楷体"/>
          <w:vertAlign w:val="superscript"/>
        </w:rPr>
        <w:t>②</w:t>
      </w:r>
      <w:r>
        <w:rPr>
          <w:rFonts w:hint="eastAsia" w:ascii="楷体" w:hAnsi="楷体" w:eastAsia="楷体" w:cs="楷体"/>
        </w:rPr>
        <w:t>，坐茅以渔。文王曰：“树敛若何而天下</w:t>
      </w:r>
      <w:r>
        <w:rPr>
          <w:rFonts w:hint="eastAsia" w:ascii="楷体" w:hAnsi="楷体" w:eastAsia="楷体" w:cs="楷体"/>
          <w:em w:val="dot"/>
        </w:rPr>
        <w:t>归</w:t>
      </w:r>
      <w:r>
        <w:rPr>
          <w:rFonts w:hint="eastAsia" w:ascii="楷体" w:hAnsi="楷体" w:eastAsia="楷体" w:cs="楷体"/>
        </w:rPr>
        <w:t>之？”太公曰：“天下非一人之天下，乃天下之天下也，同天下之利者，则得天下；擅天下之利者，则失天下。天有时，地有财，能与人共之者仁也。仁之所在，天下归之。免人之死，解人之难，救人之患，济人之急者，德也。德之所在，天下归之。与人同忧同乐，同好同恶者，义也。义之所在，天下赴之。</w:t>
      </w:r>
      <w:r>
        <w:rPr>
          <w:rFonts w:hint="eastAsia" w:ascii="楷体" w:hAnsi="楷体" w:eastAsia="楷体" w:cs="楷体"/>
          <w:u w:val="single"/>
        </w:rPr>
        <w:t>凡人恶死而乐生，好得而归利，能利人者，道也。</w:t>
      </w:r>
      <w:r>
        <w:rPr>
          <w:rFonts w:hint="eastAsia" w:ascii="楷体" w:hAnsi="楷体" w:eastAsia="楷体" w:cs="楷体"/>
        </w:rPr>
        <w:t>道之所在，天下归之。”文王再拜曰：</w:t>
      </w:r>
      <w:r>
        <w:rPr>
          <w:rFonts w:hint="eastAsia" w:ascii="楷体" w:hAnsi="楷体" w:eastAsia="楷体" w:cs="楷体"/>
          <w:u w:val="wave"/>
        </w:rPr>
        <w:t>允哉敢不受天之诏命乎乃载与俱归立为师。</w:t>
      </w:r>
    </w:p>
    <w:p>
      <w:pPr>
        <w:spacing w:line="288" w:lineRule="auto"/>
        <w:jc w:val="right"/>
        <w:rPr>
          <w:rFonts w:ascii="楷体" w:hAnsi="楷体" w:eastAsia="楷体" w:cs="楷体"/>
        </w:rPr>
      </w:pPr>
      <w:r>
        <w:rPr>
          <w:rFonts w:hint="eastAsia" w:ascii="楷体" w:hAnsi="楷体" w:eastAsia="楷体" w:cs="楷体"/>
        </w:rPr>
        <w:t>（选自《六韬·文师》，有删改）</w:t>
      </w:r>
    </w:p>
    <w:p>
      <w:pPr>
        <w:spacing w:line="288" w:lineRule="auto"/>
        <w:ind w:firstLine="420" w:firstLineChars="200"/>
        <w:jc w:val="left"/>
        <w:rPr>
          <w:rFonts w:ascii="楷体" w:hAnsi="楷体" w:eastAsia="楷体" w:cs="楷体"/>
        </w:rPr>
      </w:pPr>
      <w:r>
        <w:rPr>
          <w:rFonts w:hint="eastAsia" w:ascii="楷体" w:hAnsi="楷体" w:eastAsia="楷体" w:cs="楷体"/>
        </w:rPr>
        <w:t>材料二：</w:t>
      </w:r>
    </w:p>
    <w:p>
      <w:pPr>
        <w:spacing w:line="288" w:lineRule="auto"/>
        <w:ind w:firstLine="420" w:firstLineChars="200"/>
        <w:jc w:val="left"/>
        <w:rPr>
          <w:rFonts w:ascii="楷体" w:hAnsi="楷体" w:eastAsia="楷体" w:cs="楷体"/>
        </w:rPr>
      </w:pPr>
      <w:r>
        <w:rPr>
          <w:rFonts w:hint="eastAsia" w:ascii="楷体" w:hAnsi="楷体" w:eastAsia="楷体" w:cs="楷体"/>
        </w:rPr>
        <w:t>桓公问于管子曰：“自燧人以来，其大会</w:t>
      </w:r>
      <w:r>
        <w:rPr>
          <w:rFonts w:hint="eastAsia" w:ascii="楷体" w:hAnsi="楷体" w:eastAsia="楷体" w:cs="楷体"/>
          <w:vertAlign w:val="superscript"/>
        </w:rPr>
        <w:t>③</w:t>
      </w:r>
      <w:r>
        <w:rPr>
          <w:rFonts w:hint="eastAsia" w:ascii="楷体" w:hAnsi="楷体" w:eastAsia="楷体" w:cs="楷体"/>
        </w:rPr>
        <w:t>可得而闻乎？”管子对曰：“燧人以来，未有不以轻重为天下也。共工之王，水处什之七，陆处什之三，乘天势以隘制天下。至于黄帝之王，谨逃其爪牙，不利其器，烧山林，破增薮，焚沛泽，逐禽兽，实以益人，然后天下可得而</w:t>
      </w:r>
      <w:r>
        <w:rPr>
          <w:rFonts w:hint="eastAsia" w:ascii="楷体" w:hAnsi="楷体" w:eastAsia="楷体" w:cs="楷体"/>
          <w:em w:val="dot"/>
        </w:rPr>
        <w:t>牧</w:t>
      </w:r>
      <w:r>
        <w:rPr>
          <w:rFonts w:hint="eastAsia" w:ascii="楷体" w:hAnsi="楷体" w:eastAsia="楷体" w:cs="楷体"/>
        </w:rPr>
        <w:t>也。至于尧舜之王，所以化海内者，北用禺氏之玉，南贵江汉之珠，其胜禽兽之仇，以大夫随之。”桓公曰：“何谓也？”管子对曰：“令：‘诸侯之子将委质者，皆以双武之皮，卿大夫豹饰，列大夫豹幨。’大夫散其邑粟与其财物以市虎豹之皮，故山林之人刺其猛兽若从亲戚之仇。此君冕服于朝，而猛兽胜于外。</w:t>
      </w:r>
      <w:r>
        <w:rPr>
          <w:rFonts w:hint="eastAsia" w:ascii="楷体" w:hAnsi="楷体" w:eastAsia="楷体" w:cs="楷体"/>
          <w:u w:val="single"/>
        </w:rPr>
        <w:t>大夫已散其财物，万人得受其流。此尧舜之数也。</w:t>
      </w:r>
      <w:r>
        <w:rPr>
          <w:rFonts w:hint="eastAsia" w:ascii="楷体" w:hAnsi="楷体" w:eastAsia="楷体" w:cs="楷体"/>
        </w:rPr>
        <w:t>”桓公曰：“‘事名二、正名五而天下治’何谓‘事名二’？”对曰：“天策阳也，壤策阴也，此谓‘事名二’。”“何谓‘正名五’？”对曰：“权也，衡也，规也，矩也，准也，此谓‘正名五’。其在色者，青黄白黑赤也；其在声者，宫商羽徵角也；其在味者，酸辛咸苦甘也。二五者，人君以数制之人。味者所以守民口也，声者所以守民耳也，色者所以守民目也。人君失二五者</w:t>
      </w:r>
      <w:r>
        <w:rPr>
          <w:rFonts w:hint="eastAsia" w:ascii="楷体" w:hAnsi="楷体" w:eastAsia="楷体" w:cs="楷体"/>
          <w:em w:val="dot"/>
        </w:rPr>
        <w:t>亡</w:t>
      </w:r>
      <w:r>
        <w:rPr>
          <w:rFonts w:hint="eastAsia" w:ascii="楷体" w:hAnsi="楷体" w:eastAsia="楷体" w:cs="楷体"/>
        </w:rPr>
        <w:t>其国，大夫失二五者亡其势，民失二五者亡其家。此国之至机也，谓之国机。”</w:t>
      </w:r>
    </w:p>
    <w:p>
      <w:pPr>
        <w:spacing w:line="288" w:lineRule="auto"/>
        <w:jc w:val="right"/>
        <w:rPr>
          <w:rFonts w:ascii="楷体" w:hAnsi="楷体" w:eastAsia="楷体" w:cs="楷体"/>
        </w:rPr>
      </w:pPr>
      <w:r>
        <w:rPr>
          <w:rFonts w:hint="eastAsia" w:ascii="楷体" w:hAnsi="楷体" w:eastAsia="楷体" w:cs="楷体"/>
        </w:rPr>
        <w:t>（选自《管子·揆度》，有删改）</w:t>
      </w:r>
    </w:p>
    <w:p>
      <w:pPr>
        <w:spacing w:line="288" w:lineRule="auto"/>
        <w:ind w:firstLine="420" w:firstLineChars="200"/>
        <w:jc w:val="left"/>
        <w:rPr>
          <w:rFonts w:ascii="楷体" w:hAnsi="楷体" w:eastAsia="楷体" w:cs="楷体"/>
        </w:rPr>
      </w:pPr>
      <w:r>
        <w:rPr>
          <w:rFonts w:hint="eastAsia" w:ascii="楷体" w:hAnsi="楷体" w:eastAsia="楷体" w:cs="楷体"/>
        </w:rPr>
        <w:t>[注]①田车，一种打猎用的车子。②太公，指姜尚，西周时齐国始祖，姓姜，名尚，字子牙。③会（kuài），算账，这里指经济筹划。</w:t>
      </w:r>
    </w:p>
    <w:p>
      <w:pPr>
        <w:spacing w:line="288" w:lineRule="auto"/>
        <w:jc w:val="left"/>
        <w:rPr>
          <w:rFonts w:ascii="Times New Roman" w:hAnsi="Times New Roman"/>
        </w:rPr>
      </w:pPr>
      <w:r>
        <w:rPr>
          <w:rFonts w:hint="eastAsia" w:ascii="Times New Roman" w:hAnsi="Times New Roman"/>
        </w:rPr>
        <w:t>10．材料一画波浪线的部分有三处需要断句，请用铅笔将答题卡上相应位置的答案标号涂黑，每涂对一处给1分，涂黑超过三处不给分。（3分）</w:t>
      </w:r>
    </w:p>
    <w:p>
      <w:pPr>
        <w:spacing w:line="288" w:lineRule="auto"/>
        <w:jc w:val="left"/>
        <w:rPr>
          <w:rFonts w:ascii="Times New Roman" w:hAnsi="Times New Roman"/>
        </w:rPr>
      </w:pPr>
      <w:r>
        <w:rPr>
          <w:rFonts w:hint="eastAsia" w:ascii="Times New Roman" w:hAnsi="Times New Roman"/>
        </w:rPr>
        <w:t>允哉</w:t>
      </w:r>
      <w:r>
        <w:rPr>
          <w:rFonts w:hint="eastAsia" w:ascii="Times New Roman" w:hAnsi="Times New Roman"/>
          <w:bdr w:val="single" w:color="auto" w:sz="4" w:space="0"/>
        </w:rPr>
        <w:t>A</w:t>
      </w:r>
      <w:r>
        <w:rPr>
          <w:rFonts w:hint="eastAsia" w:ascii="Times New Roman" w:hAnsi="Times New Roman"/>
        </w:rPr>
        <w:t>敢</w:t>
      </w:r>
      <w:r>
        <w:rPr>
          <w:rFonts w:hint="eastAsia" w:ascii="Times New Roman" w:hAnsi="Times New Roman"/>
          <w:bdr w:val="single" w:color="auto" w:sz="4" w:space="0"/>
        </w:rPr>
        <w:t>B</w:t>
      </w:r>
      <w:r>
        <w:rPr>
          <w:rFonts w:hint="eastAsia" w:ascii="Times New Roman" w:hAnsi="Times New Roman"/>
        </w:rPr>
        <w:t>不受</w:t>
      </w:r>
      <w:r>
        <w:rPr>
          <w:rFonts w:hint="eastAsia" w:ascii="Times New Roman" w:hAnsi="Times New Roman"/>
          <w:bdr w:val="single" w:color="auto" w:sz="4" w:space="0"/>
        </w:rPr>
        <w:t>C</w:t>
      </w:r>
      <w:r>
        <w:rPr>
          <w:rFonts w:hint="eastAsia" w:ascii="Times New Roman" w:hAnsi="Times New Roman"/>
        </w:rPr>
        <w:t>天之</w:t>
      </w:r>
      <w:r>
        <w:rPr>
          <w:rFonts w:hint="eastAsia" w:ascii="Times New Roman" w:hAnsi="Times New Roman"/>
          <w:bdr w:val="single" w:color="auto" w:sz="4" w:space="0"/>
        </w:rPr>
        <w:t>D</w:t>
      </w:r>
      <w:r>
        <w:rPr>
          <w:rFonts w:hint="eastAsia" w:ascii="Times New Roman" w:hAnsi="Times New Roman"/>
        </w:rPr>
        <w:t>诏命乎</w:t>
      </w:r>
      <w:r>
        <w:rPr>
          <w:rFonts w:hint="eastAsia" w:ascii="Times New Roman" w:hAnsi="Times New Roman"/>
          <w:bdr w:val="single" w:color="auto" w:sz="4" w:space="0"/>
        </w:rPr>
        <w:t>E</w:t>
      </w:r>
      <w:r>
        <w:rPr>
          <w:rFonts w:hint="eastAsia" w:ascii="Times New Roman" w:hAnsi="Times New Roman"/>
        </w:rPr>
        <w:t>乃载</w:t>
      </w:r>
      <w:r>
        <w:rPr>
          <w:rFonts w:hint="eastAsia" w:ascii="Times New Roman" w:hAnsi="Times New Roman"/>
          <w:bdr w:val="single" w:color="auto" w:sz="4" w:space="0"/>
        </w:rPr>
        <w:t>F</w:t>
      </w:r>
      <w:r>
        <w:rPr>
          <w:rFonts w:hint="eastAsia" w:ascii="Times New Roman" w:hAnsi="Times New Roman"/>
        </w:rPr>
        <w:t>与俱归</w:t>
      </w:r>
      <w:r>
        <w:rPr>
          <w:rFonts w:hint="eastAsia" w:ascii="Times New Roman" w:hAnsi="Times New Roman"/>
          <w:bdr w:val="single" w:color="auto" w:sz="4" w:space="0"/>
        </w:rPr>
        <w:t>G</w:t>
      </w:r>
      <w:r>
        <w:rPr>
          <w:rFonts w:hint="eastAsia" w:ascii="Times New Roman" w:hAnsi="Times New Roman"/>
        </w:rPr>
        <w:t>立</w:t>
      </w:r>
      <w:r>
        <w:rPr>
          <w:rFonts w:hint="eastAsia" w:ascii="Times New Roman" w:hAnsi="Times New Roman"/>
          <w:bdr w:val="single" w:color="auto" w:sz="4" w:space="0"/>
        </w:rPr>
        <w:t>H</w:t>
      </w:r>
      <w:r>
        <w:rPr>
          <w:rFonts w:hint="eastAsia" w:ascii="Times New Roman" w:hAnsi="Times New Roman"/>
        </w:rPr>
        <w:t>为师。</w:t>
      </w:r>
    </w:p>
    <w:p>
      <w:pPr>
        <w:spacing w:line="288" w:lineRule="auto"/>
        <w:jc w:val="left"/>
        <w:rPr>
          <w:rFonts w:ascii="Times New Roman" w:hAnsi="Times New Roman"/>
        </w:rPr>
      </w:pPr>
      <w:r>
        <w:rPr>
          <w:rFonts w:hint="eastAsia" w:ascii="Times New Roman" w:hAnsi="Times New Roman"/>
        </w:rPr>
        <w:t>11．下列对材料中加点的词语及相关内容的解说，不正确的一项是（    ）（3分）</w:t>
      </w:r>
    </w:p>
    <w:p>
      <w:pPr>
        <w:spacing w:line="288" w:lineRule="auto"/>
        <w:jc w:val="left"/>
        <w:rPr>
          <w:rFonts w:ascii="Times New Roman" w:hAnsi="Times New Roman"/>
        </w:rPr>
      </w:pPr>
      <w:r>
        <w:rPr>
          <w:rFonts w:hint="eastAsia" w:ascii="Times New Roman" w:hAnsi="Times New Roman"/>
        </w:rPr>
        <w:t>A．斋，文中指斋戒，中国古人在祭祀或者举行典礼前洁净身心，以表示虔敬。</w:t>
      </w:r>
    </w:p>
    <w:p>
      <w:pPr>
        <w:spacing w:line="288" w:lineRule="auto"/>
        <w:jc w:val="left"/>
        <w:rPr>
          <w:rFonts w:ascii="Times New Roman" w:hAnsi="Times New Roman"/>
        </w:rPr>
      </w:pPr>
      <w:r>
        <w:rPr>
          <w:rFonts w:hint="eastAsia" w:ascii="Times New Roman" w:hAnsi="Times New Roman"/>
        </w:rPr>
        <w:t>B．归，文中指归顺、归附，与《项脊轩志》“吾妻来归”中的“归”词义相同。</w:t>
      </w:r>
    </w:p>
    <w:p>
      <w:pPr>
        <w:spacing w:line="288" w:lineRule="auto"/>
        <w:jc w:val="left"/>
        <w:rPr>
          <w:rFonts w:ascii="Times New Roman" w:hAnsi="Times New Roman"/>
        </w:rPr>
      </w:pPr>
      <w:r>
        <w:rPr>
          <w:rFonts w:hint="eastAsia" w:ascii="Times New Roman" w:hAnsi="Times New Roman"/>
        </w:rPr>
        <w:t>C．牧，文中指统治，与《谏太宗十思疏》“思谦冲而自牧”中的“牧”词义不同。</w:t>
      </w:r>
    </w:p>
    <w:p>
      <w:pPr>
        <w:spacing w:line="288" w:lineRule="auto"/>
        <w:jc w:val="left"/>
        <w:rPr>
          <w:rFonts w:ascii="Times New Roman" w:hAnsi="Times New Roman"/>
        </w:rPr>
      </w:pPr>
      <w:r>
        <w:rPr>
          <w:rFonts w:hint="eastAsia" w:ascii="Times New Roman" w:hAnsi="Times New Roman"/>
        </w:rPr>
        <w:t>D．亡，灭亡，文中指“使……灭亡”，与成语“亡羊补牢”中的“亡”词义不同。</w:t>
      </w:r>
    </w:p>
    <w:p>
      <w:pPr>
        <w:spacing w:line="288" w:lineRule="auto"/>
        <w:jc w:val="left"/>
        <w:rPr>
          <w:rFonts w:ascii="Times New Roman" w:hAnsi="Times New Roman"/>
        </w:rPr>
      </w:pPr>
      <w:r>
        <w:rPr>
          <w:rFonts w:hint="eastAsia" w:ascii="Times New Roman" w:hAnsi="Times New Roman"/>
        </w:rPr>
        <w:t>12．下列对材料有关内容的概述，不正确的一项是（    ）（3分）</w:t>
      </w:r>
    </w:p>
    <w:p>
      <w:pPr>
        <w:spacing w:line="288" w:lineRule="auto"/>
        <w:jc w:val="left"/>
        <w:rPr>
          <w:rFonts w:ascii="Times New Roman" w:hAnsi="Times New Roman"/>
        </w:rPr>
      </w:pPr>
      <w:r>
        <w:rPr>
          <w:rFonts w:hint="eastAsia" w:ascii="Times New Roman" w:hAnsi="Times New Roman"/>
        </w:rPr>
        <w:t>A．文王乘着猎车，驾着猎马，到渭水北岸打猎，终于见到了正坐在长满茅草的岸边钓鱼的姜太公，文王向姜太公咨询了有关治国之策。</w:t>
      </w:r>
    </w:p>
    <w:p>
      <w:pPr>
        <w:spacing w:line="288" w:lineRule="auto"/>
        <w:jc w:val="left"/>
        <w:rPr>
          <w:rFonts w:ascii="Times New Roman" w:hAnsi="Times New Roman"/>
        </w:rPr>
      </w:pPr>
      <w:r>
        <w:rPr>
          <w:rFonts w:hint="eastAsia" w:ascii="Times New Roman" w:hAnsi="Times New Roman"/>
        </w:rPr>
        <w:t>B．姜太公认为，能与天下人共享天下利益的就能得天下，而独占天下利益的就会失去天下。姜太公的一番说法得到了文王的认可和赞许。</w:t>
      </w:r>
    </w:p>
    <w:p>
      <w:pPr>
        <w:spacing w:line="288" w:lineRule="auto"/>
        <w:jc w:val="left"/>
        <w:rPr>
          <w:rFonts w:ascii="Times New Roman" w:hAnsi="Times New Roman"/>
        </w:rPr>
      </w:pPr>
      <w:r>
        <w:rPr>
          <w:rFonts w:hint="eastAsia" w:ascii="Times New Roman" w:hAnsi="Times New Roman"/>
        </w:rPr>
        <w:t>C．管仲认为，共工利用社会变化趋势来控制天下，黄帝通过控制他人来控制天下，尽管形式不同，但他们都运用轻重之术来治理天下。</w:t>
      </w:r>
    </w:p>
    <w:p>
      <w:pPr>
        <w:spacing w:line="288" w:lineRule="auto"/>
        <w:jc w:val="left"/>
        <w:rPr>
          <w:rFonts w:ascii="Times New Roman" w:hAnsi="Times New Roman"/>
        </w:rPr>
      </w:pPr>
      <w:r>
        <w:rPr>
          <w:rFonts w:hint="eastAsia" w:ascii="Times New Roman" w:hAnsi="Times New Roman"/>
        </w:rPr>
        <w:t>D．管仲阐述了“二五”的重要性，大夫和普通人都不能丢掉“二五”。大夫丢掉了它，就会丧失权势；普通人丢掉了它，也不能治理一家。</w:t>
      </w:r>
    </w:p>
    <w:p>
      <w:pPr>
        <w:spacing w:line="288" w:lineRule="auto"/>
        <w:jc w:val="left"/>
        <w:rPr>
          <w:rFonts w:ascii="Times New Roman" w:hAnsi="Times New Roman"/>
        </w:rPr>
      </w:pPr>
      <w:r>
        <w:rPr>
          <w:rFonts w:hint="eastAsia" w:ascii="Times New Roman" w:hAnsi="Times New Roman"/>
        </w:rPr>
        <w:t>13．把材料中画横线的句子翻译成现代汉语。（8分）</w:t>
      </w:r>
    </w:p>
    <w:p>
      <w:pPr>
        <w:spacing w:line="288" w:lineRule="auto"/>
        <w:jc w:val="left"/>
        <w:rPr>
          <w:rFonts w:ascii="Times New Roman" w:hAnsi="Times New Roman"/>
        </w:rPr>
      </w:pPr>
      <w:r>
        <w:rPr>
          <w:rFonts w:hint="eastAsia" w:ascii="Times New Roman" w:hAnsi="Times New Roman"/>
        </w:rPr>
        <w:t>（1）凡人恶死而乐生，好得而归利，能利人者，道也。（4分）</w:t>
      </w:r>
    </w:p>
    <w:p>
      <w:pPr>
        <w:spacing w:line="288" w:lineRule="auto"/>
        <w:jc w:val="left"/>
        <w:rPr>
          <w:rFonts w:ascii="Times New Roman" w:hAnsi="Times New Roman"/>
        </w:rPr>
      </w:pPr>
      <w:r>
        <w:rPr>
          <w:rFonts w:hint="eastAsia" w:ascii="Times New Roman" w:hAnsi="Times New Roman"/>
        </w:rPr>
        <w:t>（2）大夫已散其财物，万人得受其流。此尧舜之数也。（4分）</w:t>
      </w:r>
    </w:p>
    <w:p>
      <w:pPr>
        <w:spacing w:line="288" w:lineRule="auto"/>
        <w:jc w:val="left"/>
        <w:rPr>
          <w:rFonts w:ascii="Times New Roman" w:hAnsi="Times New Roman"/>
        </w:rPr>
      </w:pPr>
      <w:r>
        <w:rPr>
          <w:rFonts w:hint="eastAsia" w:ascii="Times New Roman" w:hAnsi="Times New Roman"/>
        </w:rPr>
        <w:t>14．善于咨询臣下以探究治国之道是文王和桓公共同的特点，但他们关注的重点不同，请简要说明。（3分）</w:t>
      </w:r>
    </w:p>
    <w:p>
      <w:pPr>
        <w:spacing w:line="288" w:lineRule="auto"/>
        <w:jc w:val="left"/>
        <w:rPr>
          <w:rFonts w:ascii="Times New Roman" w:hAnsi="Times New Roman"/>
        </w:rPr>
      </w:pPr>
      <w:r>
        <w:rPr>
          <w:rFonts w:hint="eastAsia" w:ascii="Times New Roman" w:hAnsi="Times New Roman"/>
        </w:rPr>
        <w:t>（二）古代诗歌阅读（本题共2小题，9分）</w:t>
      </w:r>
    </w:p>
    <w:p>
      <w:pPr>
        <w:spacing w:line="288" w:lineRule="auto"/>
        <w:jc w:val="left"/>
        <w:rPr>
          <w:rFonts w:ascii="Times New Roman" w:hAnsi="Times New Roman"/>
        </w:rPr>
      </w:pPr>
      <w:r>
        <w:rPr>
          <w:rFonts w:hint="eastAsia" w:ascii="Times New Roman" w:hAnsi="Times New Roman"/>
        </w:rPr>
        <w:t>阅读下面这首宋诗，完成15~16题。</w:t>
      </w:r>
    </w:p>
    <w:p>
      <w:pPr>
        <w:spacing w:line="288" w:lineRule="auto"/>
        <w:jc w:val="center"/>
        <w:rPr>
          <w:rFonts w:ascii="楷体" w:hAnsi="楷体" w:eastAsia="楷体" w:cs="楷体"/>
        </w:rPr>
      </w:pPr>
      <w:r>
        <w:rPr>
          <w:rFonts w:hint="eastAsia" w:ascii="楷体" w:hAnsi="楷体" w:eastAsia="楷体" w:cs="楷体"/>
        </w:rPr>
        <w:t>送襄陵</w:t>
      </w:r>
      <w:r>
        <w:rPr>
          <w:rFonts w:hint="eastAsia" w:ascii="楷体" w:hAnsi="楷体" w:eastAsia="楷体" w:cs="楷体"/>
          <w:vertAlign w:val="superscript"/>
        </w:rPr>
        <w:t>①</w:t>
      </w:r>
      <w:r>
        <w:rPr>
          <w:rFonts w:hint="eastAsia" w:ascii="楷体" w:hAnsi="楷体" w:eastAsia="楷体" w:cs="楷体"/>
        </w:rPr>
        <w:t>令李君 欧阳修</w:t>
      </w:r>
    </w:p>
    <w:p>
      <w:pPr>
        <w:spacing w:line="288" w:lineRule="auto"/>
        <w:jc w:val="center"/>
        <w:rPr>
          <w:rFonts w:ascii="楷体" w:hAnsi="楷体" w:eastAsia="楷体" w:cs="楷体"/>
        </w:rPr>
      </w:pPr>
      <w:r>
        <w:rPr>
          <w:rFonts w:hint="eastAsia" w:ascii="楷体" w:hAnsi="楷体" w:eastAsia="楷体" w:cs="楷体"/>
        </w:rPr>
        <w:t>绿发襄陵新长官，面颜虽老渥</w:t>
      </w:r>
      <w:r>
        <w:rPr>
          <w:rFonts w:hint="eastAsia" w:ascii="楷体" w:hAnsi="楷体" w:eastAsia="楷体" w:cs="楷体"/>
          <w:vertAlign w:val="superscript"/>
        </w:rPr>
        <w:t>②</w:t>
      </w:r>
      <w:r>
        <w:rPr>
          <w:rFonts w:hint="eastAsia" w:ascii="楷体" w:hAnsi="楷体" w:eastAsia="楷体" w:cs="楷体"/>
        </w:rPr>
        <w:t>如丹。</w:t>
      </w:r>
    </w:p>
    <w:p>
      <w:pPr>
        <w:spacing w:line="288" w:lineRule="auto"/>
        <w:jc w:val="center"/>
        <w:rPr>
          <w:rFonts w:ascii="楷体" w:hAnsi="楷体" w:eastAsia="楷体" w:cs="楷体"/>
        </w:rPr>
      </w:pPr>
      <w:r>
        <w:rPr>
          <w:rFonts w:hint="eastAsia" w:ascii="楷体" w:hAnsi="楷体" w:eastAsia="楷体" w:cs="楷体"/>
        </w:rPr>
        <w:t>折腰聊为五斗屈，把酒犹能一笑欢。</w:t>
      </w:r>
    </w:p>
    <w:p>
      <w:pPr>
        <w:spacing w:line="288" w:lineRule="auto"/>
        <w:jc w:val="center"/>
        <w:rPr>
          <w:rFonts w:ascii="楷体" w:hAnsi="楷体" w:eastAsia="楷体" w:cs="楷体"/>
        </w:rPr>
      </w:pPr>
      <w:r>
        <w:rPr>
          <w:rFonts w:hint="eastAsia" w:ascii="楷体" w:hAnsi="楷体" w:eastAsia="楷体" w:cs="楷体"/>
        </w:rPr>
        <w:t>红枣林繁欣岁熟，紫檀皮软御春寒。</w:t>
      </w:r>
    </w:p>
    <w:p>
      <w:pPr>
        <w:spacing w:line="288" w:lineRule="auto"/>
        <w:jc w:val="center"/>
        <w:rPr>
          <w:rFonts w:ascii="楷体" w:hAnsi="楷体" w:eastAsia="楷体" w:cs="楷体"/>
        </w:rPr>
      </w:pPr>
      <w:r>
        <w:rPr>
          <w:rFonts w:hint="eastAsia" w:ascii="楷体" w:hAnsi="楷体" w:eastAsia="楷体" w:cs="楷体"/>
        </w:rPr>
        <w:t>民淳政简居多乐，无苦思归欲挂冠</w:t>
      </w:r>
      <w:r>
        <w:rPr>
          <w:rFonts w:hint="eastAsia" w:ascii="楷体" w:hAnsi="楷体" w:eastAsia="楷体" w:cs="楷体"/>
          <w:vertAlign w:val="superscript"/>
        </w:rPr>
        <w:t>③</w:t>
      </w:r>
      <w:r>
        <w:rPr>
          <w:rFonts w:hint="eastAsia" w:ascii="楷体" w:hAnsi="楷体" w:eastAsia="楷体" w:cs="楷体"/>
        </w:rPr>
        <w:t>。</w:t>
      </w:r>
    </w:p>
    <w:p>
      <w:pPr>
        <w:spacing w:line="288" w:lineRule="auto"/>
        <w:ind w:firstLine="420" w:firstLineChars="200"/>
        <w:jc w:val="left"/>
        <w:rPr>
          <w:rFonts w:ascii="楷体" w:hAnsi="楷体" w:eastAsia="楷体" w:cs="楷体"/>
        </w:rPr>
      </w:pPr>
      <w:r>
        <w:rPr>
          <w:rFonts w:hint="eastAsia" w:ascii="楷体" w:hAnsi="楷体" w:eastAsia="楷体" w:cs="楷体"/>
        </w:rPr>
        <w:t>[注]①襄陵，县名。②渥，光润，光泽。③挂冠，语出《后汉书·逢萌传》，指辞官归乡。</w:t>
      </w:r>
    </w:p>
    <w:p>
      <w:pPr>
        <w:spacing w:line="288" w:lineRule="auto"/>
        <w:jc w:val="left"/>
        <w:rPr>
          <w:rFonts w:ascii="Times New Roman" w:hAnsi="Times New Roman"/>
        </w:rPr>
      </w:pPr>
      <w:r>
        <w:rPr>
          <w:rFonts w:hint="eastAsia" w:ascii="Times New Roman" w:hAnsi="Times New Roman"/>
        </w:rPr>
        <w:t>15．下列对这首诗的理解和赏析，不正确的一项是（    ）（3分）</w:t>
      </w:r>
    </w:p>
    <w:p>
      <w:pPr>
        <w:spacing w:line="288" w:lineRule="auto"/>
        <w:jc w:val="left"/>
        <w:rPr>
          <w:rFonts w:ascii="Times New Roman" w:hAnsi="Times New Roman"/>
        </w:rPr>
      </w:pPr>
      <w:r>
        <w:rPr>
          <w:rFonts w:hint="eastAsia" w:ascii="Times New Roman" w:hAnsi="Times New Roman"/>
        </w:rPr>
        <w:t>A．本诗为一首送别襄陵县令李君的诗，字里行间透露出对李君为官要为民的期许。</w:t>
      </w:r>
    </w:p>
    <w:p>
      <w:pPr>
        <w:spacing w:line="288" w:lineRule="auto"/>
        <w:jc w:val="left"/>
        <w:rPr>
          <w:rFonts w:ascii="Times New Roman" w:hAnsi="Times New Roman"/>
        </w:rPr>
      </w:pPr>
      <w:r>
        <w:rPr>
          <w:rFonts w:hint="eastAsia" w:ascii="Times New Roman" w:hAnsi="Times New Roman"/>
        </w:rPr>
        <w:t>B．首联重在刻画李君意气风发的外在形象，新任县令容光焕发，面容虽老而颜色红润。</w:t>
      </w:r>
    </w:p>
    <w:p>
      <w:pPr>
        <w:spacing w:line="288" w:lineRule="auto"/>
        <w:jc w:val="left"/>
        <w:rPr>
          <w:rFonts w:ascii="Times New Roman" w:hAnsi="Times New Roman"/>
        </w:rPr>
      </w:pPr>
      <w:r>
        <w:rPr>
          <w:rFonts w:hint="eastAsia" w:ascii="Times New Roman" w:hAnsi="Times New Roman"/>
        </w:rPr>
        <w:t>C．颈联对仗工整，既写出了秋收时节红枣的成熟，也反映了春寒之际百姓的生活状况。</w:t>
      </w:r>
    </w:p>
    <w:p>
      <w:pPr>
        <w:spacing w:line="288" w:lineRule="auto"/>
        <w:jc w:val="left"/>
        <w:rPr>
          <w:rFonts w:ascii="Times New Roman" w:hAnsi="Times New Roman"/>
        </w:rPr>
      </w:pPr>
      <w:r>
        <w:rPr>
          <w:rFonts w:hint="eastAsia" w:ascii="Times New Roman" w:hAnsi="Times New Roman"/>
        </w:rPr>
        <w:t>D．尾联展现出一幅政通人和的欢乐场景，诗人希望李君在功成身退后离职而回到故乡。</w:t>
      </w:r>
    </w:p>
    <w:p>
      <w:pPr>
        <w:spacing w:line="288" w:lineRule="auto"/>
        <w:jc w:val="left"/>
        <w:rPr>
          <w:rFonts w:ascii="Times New Roman" w:hAnsi="Times New Roman"/>
        </w:rPr>
      </w:pPr>
      <w:r>
        <w:rPr>
          <w:rFonts w:hint="eastAsia" w:ascii="Times New Roman" w:hAnsi="Times New Roman"/>
        </w:rPr>
        <w:t>16．本诗妙用了关于陶渊明的典故“不为五斗米折腰”，请结合全诗简要赏析这一用典。（6 分）</w:t>
      </w:r>
    </w:p>
    <w:p>
      <w:pPr>
        <w:spacing w:line="288" w:lineRule="auto"/>
        <w:jc w:val="left"/>
        <w:rPr>
          <w:rFonts w:ascii="Times New Roman" w:hAnsi="Times New Roman"/>
        </w:rPr>
      </w:pPr>
      <w:r>
        <w:rPr>
          <w:rFonts w:hint="eastAsia" w:ascii="Times New Roman" w:hAnsi="Times New Roman"/>
        </w:rPr>
        <w:t>（三）名篇名句默写（本题共1小题，6分）</w:t>
      </w:r>
    </w:p>
    <w:p>
      <w:pPr>
        <w:spacing w:line="288" w:lineRule="auto"/>
        <w:jc w:val="left"/>
        <w:rPr>
          <w:rFonts w:ascii="Times New Roman" w:hAnsi="Times New Roman"/>
        </w:rPr>
      </w:pPr>
      <w:r>
        <w:rPr>
          <w:rFonts w:hint="eastAsia" w:ascii="Times New Roman" w:hAnsi="Times New Roman"/>
        </w:rPr>
        <w:t>17．补写出下列句子中的空缺部分。（6分）</w:t>
      </w:r>
    </w:p>
    <w:p>
      <w:pPr>
        <w:spacing w:line="288" w:lineRule="auto"/>
        <w:jc w:val="left"/>
        <w:rPr>
          <w:rFonts w:ascii="Times New Roman" w:hAnsi="Times New Roman"/>
        </w:rPr>
      </w:pPr>
      <w:r>
        <w:rPr>
          <w:rFonts w:hint="eastAsia" w:ascii="Times New Roman" w:hAnsi="Times New Roman"/>
        </w:rPr>
        <w:t>（1）王安石《桂枝香·金陵怀古》中，词人感叹六朝的历史像水一样流逝而只剩下寒烟衰草的两句是“______，______”。</w:t>
      </w:r>
    </w:p>
    <w:p>
      <w:pPr>
        <w:spacing w:line="288" w:lineRule="auto"/>
        <w:jc w:val="left"/>
        <w:rPr>
          <w:rFonts w:ascii="Times New Roman" w:hAnsi="Times New Roman"/>
        </w:rPr>
      </w:pPr>
      <w:r>
        <w:rPr>
          <w:rFonts w:hint="eastAsia" w:ascii="Times New Roman" w:hAnsi="Times New Roman"/>
        </w:rPr>
        <w:t>（2）《过秦论》中，“______，______”两句概述了秦朝的灭亡，贾谊继而阐述了秦朝灭它的根本原因。</w:t>
      </w:r>
    </w:p>
    <w:p>
      <w:pPr>
        <w:spacing w:line="288" w:lineRule="auto"/>
        <w:jc w:val="left"/>
        <w:rPr>
          <w:rFonts w:ascii="Times New Roman" w:hAnsi="Times New Roman"/>
        </w:rPr>
      </w:pPr>
      <w:r>
        <w:rPr>
          <w:rFonts w:hint="eastAsia" w:ascii="Times New Roman" w:hAnsi="Times New Roman"/>
        </w:rPr>
        <w:t>（3）俗话说“日有所思，夜有所梦”，古诗词中也常出现带有“梦”字且描写梦境的语句，如“______，______”。</w:t>
      </w:r>
    </w:p>
    <w:p>
      <w:pPr>
        <w:spacing w:line="288" w:lineRule="auto"/>
        <w:jc w:val="left"/>
        <w:rPr>
          <w:rFonts w:ascii="Times New Roman" w:hAnsi="Times New Roman"/>
        </w:rPr>
      </w:pPr>
      <w:r>
        <w:rPr>
          <w:rFonts w:hint="eastAsia" w:ascii="Times New Roman" w:hAnsi="Times New Roman"/>
        </w:rPr>
        <w:t>三、语言文字运用（20分）</w:t>
      </w:r>
    </w:p>
    <w:p>
      <w:pPr>
        <w:spacing w:line="288" w:lineRule="auto"/>
        <w:jc w:val="left"/>
        <w:rPr>
          <w:rFonts w:ascii="Times New Roman" w:hAnsi="Times New Roman"/>
        </w:rPr>
      </w:pPr>
      <w:r>
        <w:rPr>
          <w:rFonts w:hint="eastAsia" w:ascii="Times New Roman" w:hAnsi="Times New Roman"/>
        </w:rPr>
        <w:t>（一）语言文字运用Ⅰ（本题共2小题，10分）</w:t>
      </w:r>
    </w:p>
    <w:p>
      <w:pPr>
        <w:spacing w:line="288" w:lineRule="auto"/>
        <w:jc w:val="left"/>
        <w:rPr>
          <w:rFonts w:ascii="Times New Roman" w:hAnsi="Times New Roman"/>
        </w:rPr>
      </w:pPr>
      <w:r>
        <w:rPr>
          <w:rFonts w:hint="eastAsia" w:ascii="Times New Roman" w:hAnsi="Times New Roman"/>
        </w:rPr>
        <w:t>阅读下面的文字，完成18~19题。</w:t>
      </w:r>
    </w:p>
    <w:p>
      <w:pPr>
        <w:spacing w:line="288" w:lineRule="auto"/>
        <w:ind w:firstLine="420" w:firstLineChars="200"/>
        <w:jc w:val="left"/>
        <w:rPr>
          <w:rFonts w:ascii="楷体" w:hAnsi="楷体" w:eastAsia="楷体" w:cs="楷体"/>
        </w:rPr>
      </w:pPr>
      <w:r>
        <w:rPr>
          <w:rFonts w:hint="eastAsia" w:ascii="楷体" w:hAnsi="楷体" w:eastAsia="楷体" w:cs="楷体"/>
        </w:rPr>
        <w:t>海洋牧场是我国传统渔业转型升级的重要路径，海洋牧场有哪些功能或作用呢？</w:t>
      </w:r>
    </w:p>
    <w:p>
      <w:pPr>
        <w:spacing w:line="288" w:lineRule="auto"/>
        <w:ind w:firstLine="420" w:firstLineChars="200"/>
        <w:jc w:val="left"/>
        <w:rPr>
          <w:rFonts w:ascii="楷体" w:hAnsi="楷体" w:eastAsia="楷体" w:cs="楷体"/>
        </w:rPr>
      </w:pPr>
      <w:r>
        <w:rPr>
          <w:rFonts w:hint="eastAsia" w:ascii="楷体" w:hAnsi="楷体" w:eastAsia="楷体" w:cs="楷体"/>
        </w:rPr>
        <w:t>一是生态功能。海洋生物栖息地建设好了，让鱼虾贝蟹们遇到敌人时有躲避的地方；生境好了，海域生态系统食物网会逐步恢复，鱼虾贝蟹们就有饵料可吃，有安全繁殖下一代的场所，虾兵蟹将们多了，</w:t>
      </w:r>
      <w:r>
        <w:rPr>
          <w:rFonts w:hint="eastAsia" w:ascii="楷体" w:hAnsi="楷体" w:eastAsia="楷体" w:cs="楷体"/>
          <w:u w:val="single"/>
        </w:rPr>
        <w:t xml:space="preserve">   A   </w:t>
      </w:r>
      <w:r>
        <w:rPr>
          <w:rFonts w:hint="eastAsia" w:ascii="楷体" w:hAnsi="楷体" w:eastAsia="楷体" w:cs="楷体"/>
        </w:rPr>
        <w:t>，海洋生态系统服务人类的功能也就增强了。</w:t>
      </w:r>
    </w:p>
    <w:p>
      <w:pPr>
        <w:spacing w:line="288" w:lineRule="auto"/>
        <w:ind w:firstLine="420" w:firstLineChars="200"/>
        <w:jc w:val="left"/>
        <w:rPr>
          <w:rFonts w:ascii="楷体" w:hAnsi="楷体" w:eastAsia="楷体" w:cs="楷体"/>
        </w:rPr>
      </w:pPr>
      <w:r>
        <w:rPr>
          <w:rFonts w:hint="eastAsia" w:ascii="楷体" w:hAnsi="楷体" w:eastAsia="楷体" w:cs="楷体"/>
        </w:rPr>
        <w:t>二是环境功能。根据联合国《蓝碳报告》，地球上超过一半（55%）的生物碳或绿色碳捕获</w:t>
      </w:r>
      <w:r>
        <w:rPr>
          <w:rFonts w:hint="eastAsia" w:ascii="楷体" w:hAnsi="楷体" w:eastAsia="楷体" w:cs="楷体"/>
          <w:u w:val="single"/>
        </w:rPr>
        <w:t xml:space="preserve">   B   </w:t>
      </w:r>
      <w:r>
        <w:rPr>
          <w:rFonts w:hint="eastAsia" w:ascii="楷体" w:hAnsi="楷体" w:eastAsia="楷体" w:cs="楷体"/>
        </w:rPr>
        <w:t>，这些海洋生物包括浮游生物、细菌、海藻、盐沼植物和红树林。在海洋中凡不需投饵的渔业生产活动，就具有碳汇功能，海洋牧场是碳汇渔业的主要方式。</w:t>
      </w:r>
    </w:p>
    <w:p>
      <w:pPr>
        <w:spacing w:line="288" w:lineRule="auto"/>
        <w:ind w:firstLine="420" w:firstLineChars="200"/>
        <w:jc w:val="left"/>
        <w:rPr>
          <w:rFonts w:ascii="楷体" w:hAnsi="楷体" w:eastAsia="楷体" w:cs="楷体"/>
        </w:rPr>
      </w:pPr>
      <w:r>
        <w:rPr>
          <w:rFonts w:hint="eastAsia" w:ascii="楷体" w:hAnsi="楷体" w:eastAsia="楷体" w:cs="楷体"/>
        </w:rPr>
        <w:t>三是社会功能。①海洋生态恢复好了，②不但能为我们提供更多的可食用的水产品，③却能给我们的业余生活创造许多空间。④建设好海洋牧场，既能发展海上休闲观光和海洋科普探秘旅游，⑤又能促进新渔村的建设和发展。⑥海洋牧场能随随便便提供新鲜优质的海鲜产品，⑦这有利于保障食品安全，⑧还有利于使提高人民生活水平。</w:t>
      </w:r>
    </w:p>
    <w:p>
      <w:pPr>
        <w:spacing w:line="288" w:lineRule="auto"/>
        <w:jc w:val="left"/>
        <w:rPr>
          <w:rFonts w:ascii="Times New Roman" w:hAnsi="Times New Roman"/>
        </w:rPr>
      </w:pPr>
      <w:r>
        <w:rPr>
          <w:rFonts w:hint="eastAsia" w:ascii="Times New Roman" w:hAnsi="Times New Roman"/>
        </w:rPr>
        <w:t>18．请在文中画横线处补写恰当的语句，使整段文字语意完整连贯，内容贴切，逻辑严密，每处不超过12个字。（4分）</w:t>
      </w:r>
    </w:p>
    <w:p>
      <w:pPr>
        <w:spacing w:line="288" w:lineRule="auto"/>
        <w:jc w:val="left"/>
        <w:rPr>
          <w:rFonts w:ascii="Times New Roman" w:hAnsi="Times New Roman"/>
        </w:rPr>
      </w:pPr>
      <w:r>
        <w:rPr>
          <w:rFonts w:hint="eastAsia" w:ascii="Times New Roman" w:hAnsi="Times New Roman"/>
        </w:rPr>
        <w:t>19．文中第四段有三处表述不当，请指出其序号并做修改，使语言表达准确流畅，逻辑严密。不得改变原意。（6分）</w:t>
      </w:r>
    </w:p>
    <w:p>
      <w:pPr>
        <w:spacing w:line="288" w:lineRule="auto"/>
        <w:jc w:val="left"/>
        <w:rPr>
          <w:rFonts w:ascii="Times New Roman" w:hAnsi="Times New Roman"/>
        </w:rPr>
      </w:pPr>
      <w:r>
        <w:rPr>
          <w:rFonts w:hint="eastAsia" w:ascii="Times New Roman" w:hAnsi="Times New Roman"/>
        </w:rPr>
        <w:t>（二）语言文字运用Ⅱ（本题共3小题，10分）</w:t>
      </w:r>
    </w:p>
    <w:p>
      <w:pPr>
        <w:spacing w:line="288" w:lineRule="auto"/>
        <w:jc w:val="left"/>
        <w:rPr>
          <w:rFonts w:ascii="Times New Roman" w:hAnsi="Times New Roman"/>
        </w:rPr>
      </w:pPr>
      <w:r>
        <w:rPr>
          <w:rFonts w:hint="eastAsia" w:ascii="Times New Roman" w:hAnsi="Times New Roman"/>
        </w:rPr>
        <w:t>阅读下面的文字，完成20～22题。</w:t>
      </w:r>
    </w:p>
    <w:p>
      <w:pPr>
        <w:spacing w:line="288" w:lineRule="auto"/>
        <w:ind w:firstLine="420" w:firstLineChars="200"/>
        <w:jc w:val="left"/>
        <w:rPr>
          <w:rFonts w:ascii="楷体" w:hAnsi="楷体" w:eastAsia="楷体" w:cs="楷体"/>
        </w:rPr>
      </w:pPr>
      <w:r>
        <w:rPr>
          <w:rFonts w:hint="eastAsia" w:ascii="楷体" w:hAnsi="楷体" w:eastAsia="楷体" w:cs="楷体"/>
        </w:rPr>
        <w:t>两地的风都有时候整天整夜地刮。春夜的微风送来雁叫，使人似乎多些希望。整夜的大风，门响窗户动，使人</w:t>
      </w:r>
      <w:r>
        <w:rPr>
          <w:rFonts w:hint="eastAsia" w:ascii="楷体" w:hAnsi="楷体" w:eastAsia="楷体" w:cs="楷体"/>
          <w:u w:val="wave"/>
        </w:rPr>
        <w:t>不英雄</w:t>
      </w:r>
      <w:r>
        <w:rPr>
          <w:rFonts w:hint="eastAsia" w:ascii="楷体" w:hAnsi="楷体" w:eastAsia="楷体" w:cs="楷体"/>
        </w:rPr>
        <w:t>地把头埋在被子里；即使无害，也似乎不应该如此。对于我，特别觉得难堪。我生在北方，听惯了风，可也最怕风。听是听惯了，因为听惯才知道那个难受劲儿。它老使我坐卧不安，心中游游摸摸的，</w:t>
      </w:r>
      <w:r>
        <w:rPr>
          <w:rFonts w:hint="eastAsia" w:ascii="楷体" w:hAnsi="楷体" w:eastAsia="楷体" w:cs="楷体"/>
          <w:u w:val="single"/>
        </w:rPr>
        <w:t>干什么不好，不干什么也不好</w:t>
      </w:r>
      <w:r>
        <w:rPr>
          <w:rFonts w:hint="eastAsia" w:ascii="楷体" w:hAnsi="楷体" w:eastAsia="楷体" w:cs="楷体"/>
        </w:rPr>
        <w:t>。它常常打断我的希望：听见风响，我懒得出门，觉得寒冷，心中渺茫。春天仿佛应当有生气，应当有花草，这样的野风几乎是不可原谅的！我倒不是个弱不禁风的人，虽然身体不很足壮。我能受苦，只是受不住风。别种的苦处，多少是在一个地方，多少有个原因，多少可以设法减除；对风是干没办法。总不在一个地方，到处随时使我的脑子晃动，像怒海上的船。它使我说不出为什么苦痛，而且没法子避免。它自由地刮，我</w:t>
      </w:r>
      <w:r>
        <w:rPr>
          <w:rFonts w:hint="eastAsia" w:ascii="楷体" w:hAnsi="楷体" w:eastAsia="楷体" w:cs="楷体"/>
          <w:u w:val="wave"/>
        </w:rPr>
        <w:t>死受着</w:t>
      </w:r>
      <w:r>
        <w:rPr>
          <w:rFonts w:hint="eastAsia" w:ascii="楷体" w:hAnsi="楷体" w:eastAsia="楷体" w:cs="楷体"/>
        </w:rPr>
        <w:t>苦。我不能和风去讲理或吵架。单单在春天刮这样的风！可是跟谁讲理去</w:t>
      </w:r>
      <w:r>
        <w:rPr>
          <w:rFonts w:hint="eastAsia" w:ascii="楷体" w:hAnsi="楷体" w:eastAsia="楷体" w:cs="楷体"/>
          <w:em w:val="dot"/>
        </w:rPr>
        <w:t>呢</w:t>
      </w:r>
      <w:r>
        <w:rPr>
          <w:rFonts w:hint="eastAsia" w:ascii="楷体" w:hAnsi="楷体" w:eastAsia="楷体" w:cs="楷体"/>
        </w:rPr>
        <w:t>？苏杭的春天应当没有这不得人心的风</w:t>
      </w:r>
      <w:r>
        <w:rPr>
          <w:rFonts w:hint="eastAsia" w:ascii="楷体" w:hAnsi="楷体" w:eastAsia="楷体" w:cs="楷体"/>
          <w:em w:val="dot"/>
        </w:rPr>
        <w:t>吧</w:t>
      </w:r>
      <w:r>
        <w:rPr>
          <w:rFonts w:hint="eastAsia" w:ascii="楷体" w:hAnsi="楷体" w:eastAsia="楷体" w:cs="楷体"/>
        </w:rPr>
        <w:t>？我不准知道，而希望如此。好有个地方去“避风”</w:t>
      </w:r>
      <w:r>
        <w:rPr>
          <w:rFonts w:hint="eastAsia" w:ascii="楷体" w:hAnsi="楷体" w:eastAsia="楷体" w:cs="楷体"/>
          <w:em w:val="dot"/>
        </w:rPr>
        <w:t>呀</w:t>
      </w:r>
      <w:r>
        <w:rPr>
          <w:rFonts w:hint="eastAsia" w:ascii="楷体" w:hAnsi="楷体" w:eastAsia="楷体" w:cs="楷体"/>
        </w:rPr>
        <w:t>！</w:t>
      </w:r>
    </w:p>
    <w:p>
      <w:pPr>
        <w:spacing w:line="288" w:lineRule="auto"/>
        <w:jc w:val="left"/>
        <w:rPr>
          <w:rFonts w:ascii="Times New Roman" w:hAnsi="Times New Roman"/>
        </w:rPr>
      </w:pPr>
      <w:r>
        <w:rPr>
          <w:rFonts w:hint="eastAsia" w:ascii="Times New Roman" w:hAnsi="Times New Roman"/>
        </w:rPr>
        <w:t>20．有人认为文中画横线处“干什么不好，不干什么也不好”表达啰唆，请简要谈谈你的看法。（3 分）</w:t>
      </w:r>
    </w:p>
    <w:p>
      <w:pPr>
        <w:spacing w:line="288" w:lineRule="auto"/>
        <w:jc w:val="left"/>
        <w:rPr>
          <w:rFonts w:ascii="Times New Roman" w:hAnsi="Times New Roman"/>
        </w:rPr>
      </w:pPr>
      <w:r>
        <w:rPr>
          <w:rFonts w:hint="eastAsia" w:ascii="Times New Roman" w:hAnsi="Times New Roman"/>
        </w:rPr>
        <w:t>21．请简要阐释文中画波浪线处“不英雄”和“死受着”的内涵。（4分）</w:t>
      </w:r>
    </w:p>
    <w:p>
      <w:pPr>
        <w:spacing w:line="288" w:lineRule="auto"/>
        <w:jc w:val="left"/>
        <w:rPr>
          <w:rFonts w:ascii="Times New Roman" w:hAnsi="Times New Roman"/>
        </w:rPr>
      </w:pPr>
      <w:r>
        <w:rPr>
          <w:rFonts w:hint="eastAsia" w:ascii="Times New Roman" w:hAnsi="Times New Roman"/>
        </w:rPr>
        <w:t>22．文中加点处的“呢”“吧”“呀”在语气和表达效果上各有什么不同？请简要说明。（3分）</w:t>
      </w:r>
    </w:p>
    <w:p>
      <w:pPr>
        <w:spacing w:line="288" w:lineRule="auto"/>
        <w:jc w:val="left"/>
        <w:rPr>
          <w:rFonts w:ascii="Times New Roman" w:hAnsi="Times New Roman"/>
          <w:b/>
          <w:bCs/>
          <w:sz w:val="24"/>
        </w:rPr>
      </w:pPr>
      <w:r>
        <w:rPr>
          <w:rFonts w:hint="eastAsia" w:ascii="Times New Roman" w:hAnsi="Times New Roman"/>
          <w:b/>
          <w:bCs/>
          <w:sz w:val="24"/>
        </w:rPr>
        <w:t>四、写作（60分）</w:t>
      </w:r>
    </w:p>
    <w:p>
      <w:pPr>
        <w:spacing w:line="288" w:lineRule="auto"/>
        <w:jc w:val="left"/>
        <w:rPr>
          <w:rFonts w:ascii="Times New Roman" w:hAnsi="Times New Roman"/>
        </w:rPr>
      </w:pPr>
      <w:r>
        <w:rPr>
          <w:rFonts w:hint="eastAsia" w:ascii="Times New Roman" w:hAnsi="Times New Roman"/>
        </w:rPr>
        <w:t>23．阅读下面的材料，根据要求写作。（60分）</w:t>
      </w:r>
    </w:p>
    <w:p>
      <w:pPr>
        <w:spacing w:line="288" w:lineRule="auto"/>
        <w:ind w:firstLine="420" w:firstLineChars="200"/>
        <w:jc w:val="left"/>
        <w:rPr>
          <w:rFonts w:ascii="楷体" w:hAnsi="楷体" w:eastAsia="楷体" w:cs="楷体"/>
        </w:rPr>
      </w:pPr>
      <w:r>
        <w:rPr>
          <w:rFonts w:hint="eastAsia" w:ascii="楷体" w:hAnsi="楷体" w:eastAsia="楷体" w:cs="楷体"/>
        </w:rPr>
        <w:t>2022年，习近平主席在世界经济论坛视频会议上发表演讲时说：“经济全球化是时代潮流。大江奔腾向海，总会遇到逆流，但任何逆流都阻挡不了大江东去。动力助其前行，阻力促其强大。”某高三班主任化用了习近平主席的讲话，寄语同学们：“梦想之江河奔腾向海，总会遇到逆流，但任何逆流都不应成为阻碍。要激发前行的动力，要化解前行的阻力。”</w:t>
      </w:r>
    </w:p>
    <w:p>
      <w:pPr>
        <w:spacing w:line="288" w:lineRule="auto"/>
        <w:jc w:val="left"/>
        <w:rPr>
          <w:rFonts w:ascii="Times New Roman" w:hAnsi="Times New Roman"/>
        </w:rPr>
      </w:pPr>
      <w:r>
        <w:rPr>
          <w:rFonts w:hint="eastAsia" w:ascii="Times New Roman" w:hAnsi="Times New Roman"/>
        </w:rPr>
        <w:t>某高三班主任的寄语引发了你怎样的联想和思考？请写一篇文章。</w:t>
      </w:r>
    </w:p>
    <w:p>
      <w:pPr>
        <w:spacing w:line="288" w:lineRule="auto"/>
        <w:jc w:val="left"/>
        <w:rPr>
          <w:rFonts w:ascii="Times New Roman" w:hAnsi="Times New Roman"/>
        </w:rPr>
      </w:pPr>
      <w:r>
        <w:rPr>
          <w:rFonts w:hint="eastAsia" w:ascii="Times New Roman" w:hAnsi="Times New Roman"/>
        </w:rPr>
        <w:t>要求：选准角度，确定立意，明确文体，自拟标题；不要套作，不得抄袭；不得泄露个人信息；不少于800字。</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center"/>
        <w:rPr>
          <w:rFonts w:hint="eastAsia" w:ascii="Times New Roman" w:hAnsi="Times New Roman"/>
          <w:b/>
          <w:bCs/>
          <w:sz w:val="32"/>
          <w:szCs w:val="32"/>
        </w:rPr>
        <w:sectPr>
          <w:pgSz w:w="11906" w:h="16838"/>
          <w:pgMar w:top="1304" w:right="964" w:bottom="1304" w:left="964" w:header="153" w:footer="0" w:gutter="0"/>
          <w:cols w:space="720" w:num="1"/>
          <w:docGrid w:type="lines" w:linePitch="312" w:charSpace="0"/>
        </w:sectPr>
      </w:pPr>
    </w:p>
    <w:p>
      <w:pPr>
        <w:spacing w:line="288" w:lineRule="auto"/>
        <w:jc w:val="center"/>
        <w:rPr>
          <w:rFonts w:ascii="Times New Roman" w:hAnsi="Times New Roman"/>
          <w:b/>
          <w:bCs/>
          <w:sz w:val="32"/>
          <w:szCs w:val="32"/>
        </w:rPr>
      </w:pPr>
      <w:r>
        <w:rPr>
          <w:rFonts w:hint="eastAsia" w:ascii="Times New Roman" w:hAnsi="Times New Roman"/>
          <w:b/>
          <w:bCs/>
          <w:sz w:val="32"/>
          <w:szCs w:val="32"/>
        </w:rPr>
        <w:t>高三一轮中期调研考试</w:t>
      </w:r>
    </w:p>
    <w:p>
      <w:pPr>
        <w:spacing w:line="288" w:lineRule="auto"/>
        <w:jc w:val="center"/>
        <w:rPr>
          <w:rFonts w:ascii="Times New Roman" w:hAnsi="Times New Roman"/>
          <w:b/>
          <w:bCs/>
          <w:sz w:val="32"/>
          <w:szCs w:val="32"/>
        </w:rPr>
      </w:pPr>
      <w:r>
        <w:rPr>
          <w:rFonts w:hint="eastAsia" w:ascii="Times New Roman" w:hAnsi="Times New Roman"/>
          <w:b/>
          <w:bCs/>
          <w:sz w:val="32"/>
          <w:szCs w:val="32"/>
        </w:rPr>
        <w:t>语文参考答案</w:t>
      </w:r>
    </w:p>
    <w:p>
      <w:pPr>
        <w:spacing w:line="288" w:lineRule="auto"/>
        <w:jc w:val="left"/>
        <w:rPr>
          <w:rFonts w:ascii="Times New Roman" w:hAnsi="Times New Roman"/>
        </w:rPr>
      </w:pPr>
      <w:r>
        <w:rPr>
          <w:rFonts w:hint="eastAsia" w:ascii="Times New Roman" w:hAnsi="Times New Roman"/>
        </w:rPr>
        <w:t>1．C【解析】本题考查理解和分析文中重要内容的能力。“在经历失败后才成功了”理解错误，应是“有成功，也有失败”，不存在先后顺序。</w:t>
      </w:r>
    </w:p>
    <w:p>
      <w:pPr>
        <w:spacing w:line="288" w:lineRule="auto"/>
        <w:jc w:val="left"/>
        <w:rPr>
          <w:rFonts w:ascii="Times New Roman" w:hAnsi="Times New Roman"/>
        </w:rPr>
      </w:pPr>
      <w:r>
        <w:rPr>
          <w:rFonts w:hint="eastAsia" w:ascii="Times New Roman" w:hAnsi="Times New Roman"/>
        </w:rPr>
        <w:t>2．B【解析】本题考查筛选整合信息并进行分析判断的能力。A项，“是随意胡诌的”于文无据，科学家犯错了，并不能表明他们在主观上随意胡诌。C项，“对……的有关批评不无道理”不合文意，原文是“后现代主义者批评开普勒的天文学根源于他的中世纪的有关神论的宗教观，而达尔文的生物进化论……或是出于证实他所提出的无神论的动机。如此种种，有些批评是正确的，而有些则显然失之偏颇”。D项，“科学家们应该是审慎诚实的，所以作者认为他们在进行研究工作时不能带个人的偏见和感情偏好”分析不当，原文是“如果科学家们确实是审慎诚实的，而且其他具有不同观念和倾向的人又能够检验他们的工作，那么，他们在进行研究工作时带点个人的偏见和感情偏好又有什么关系呢”。</w:t>
      </w:r>
    </w:p>
    <w:p>
      <w:pPr>
        <w:spacing w:line="288" w:lineRule="auto"/>
        <w:jc w:val="left"/>
        <w:rPr>
          <w:rFonts w:ascii="Times New Roman" w:hAnsi="Times New Roman"/>
        </w:rPr>
      </w:pPr>
      <w:r>
        <w:rPr>
          <w:rFonts w:hint="eastAsia" w:ascii="Times New Roman" w:hAnsi="Times New Roman"/>
        </w:rPr>
        <w:t>3．C【解析】本题考查分析论点、论据和论证的能力。第三段的主要观点是“科学家有时也会犯错误”“在很多情况下，这些错误往往蕴含着正确的部分，或是能够激励其他人去发现真正正确的东西”。A、B两项阐述的是科学家有时也会犯错误，C项阐述的是袁隆平院士在杂交水稻技术上的突破和贡献，D项阐述的是科学家的错误能激励他人。</w:t>
      </w:r>
    </w:p>
    <w:p>
      <w:pPr>
        <w:spacing w:line="288" w:lineRule="auto"/>
        <w:jc w:val="left"/>
        <w:rPr>
          <w:rFonts w:ascii="Times New Roman" w:hAnsi="Times New Roman"/>
        </w:rPr>
      </w:pPr>
      <w:r>
        <w:rPr>
          <w:rFonts w:hint="eastAsia" w:ascii="Times New Roman" w:hAnsi="Times New Roman"/>
        </w:rPr>
        <w:t>4．①指越来越多的人想证明作为诺贝尔化学奖得主、美国化学家哈罗德·C·尤利是错误的心理动机和行动努力。②哈罗德·C·尤利表达了抱怨，他说这是一种恼人的状况；作者表达了认可，认为这种情况具有进步意义。（每点2分，意思答对即可。如有其他答案，言之成理的酌情给分）</w:t>
      </w:r>
    </w:p>
    <w:p>
      <w:pPr>
        <w:spacing w:line="288" w:lineRule="auto"/>
        <w:jc w:val="left"/>
        <w:rPr>
          <w:rFonts w:ascii="Times New Roman" w:hAnsi="Times New Roman"/>
        </w:rPr>
      </w:pPr>
      <w:r>
        <w:rPr>
          <w:rFonts w:hint="eastAsia" w:ascii="Times New Roman" w:hAnsi="Times New Roman"/>
        </w:rPr>
        <w:t>【解析】本题考查理解文本内容并梳理分析观点态度的能力。首先通读材料，理解有关概念；然后根据题目要求，梳理分析哈罗德．C．尤利与作者的不同态度；最后整合答案，分点作答。</w:t>
      </w:r>
    </w:p>
    <w:p>
      <w:pPr>
        <w:spacing w:line="288" w:lineRule="auto"/>
        <w:jc w:val="left"/>
        <w:rPr>
          <w:rFonts w:ascii="Times New Roman" w:hAnsi="Times New Roman"/>
        </w:rPr>
      </w:pPr>
      <w:r>
        <w:rPr>
          <w:rFonts w:hint="eastAsia" w:ascii="Times New Roman" w:hAnsi="Times New Roman"/>
        </w:rPr>
        <w:t>5．①科学存在一种已经建立的框架，使得任何科学家都可以去证明别人是错误的。②科学家免不了会犯错，即使是牛顿、爱因斯坦这些伟大的科学家都曾犯过严重的错误。③科学家犯的错误往往蕴含着正确的部分，或是能够激励其他人去发现真正正确的东西。④科学事业是一种集体的事业，任何个人的影响和作用都不能超过集体的影响和作用。（每点2分，答对三点给满分，意思答对即可。如有其他答案，言之成理的酌情给分）</w:t>
      </w:r>
    </w:p>
    <w:p>
      <w:pPr>
        <w:spacing w:line="288" w:lineRule="auto"/>
        <w:jc w:val="left"/>
        <w:rPr>
          <w:rFonts w:ascii="Times New Roman" w:hAnsi="Times New Roman"/>
        </w:rPr>
      </w:pPr>
      <w:r>
        <w:rPr>
          <w:rFonts w:hint="eastAsia" w:ascii="Times New Roman" w:hAnsi="Times New Roman"/>
        </w:rPr>
        <w:t>【解析】本题考查理解文本内容并探究相关问题的能力。首先通读材料，读懂大意；然后结合材料，分析在对科学研究事业和科学家犯错的认识上本文给予我们的可借鉴之处；最后概述答案，分点作答。</w:t>
      </w:r>
    </w:p>
    <w:p>
      <w:pPr>
        <w:spacing w:line="288" w:lineRule="auto"/>
        <w:jc w:val="left"/>
        <w:rPr>
          <w:rFonts w:ascii="Times New Roman" w:hAnsi="Times New Roman"/>
        </w:rPr>
      </w:pPr>
      <w:r>
        <w:rPr>
          <w:rFonts w:hint="eastAsia" w:ascii="Times New Roman" w:hAnsi="Times New Roman"/>
        </w:rPr>
        <w:t>6．A【解析】本题考查分析鉴赏小说相关内容和艺术特色的能力。“形成对比，突出了林家铺子的窘况”分析不当，这些店铺的生意都不好，突出了当时社会凋敝，市场萧条，人们没钱消费。</w:t>
      </w:r>
    </w:p>
    <w:p>
      <w:pPr>
        <w:spacing w:line="288" w:lineRule="auto"/>
        <w:jc w:val="left"/>
        <w:rPr>
          <w:rFonts w:ascii="Times New Roman" w:hAnsi="Times New Roman"/>
        </w:rPr>
      </w:pPr>
      <w:r>
        <w:rPr>
          <w:rFonts w:hint="eastAsia" w:ascii="Times New Roman" w:hAnsi="Times New Roman"/>
        </w:rPr>
        <w:t>7．D【解析】本题考查理解分析小说特定内容的能力。“这体现了朱三太的圆滑，她不上当”不合文意，根据原文可知朱三太的利息是有用途的，这不能体现她圆滑，不上当。</w:t>
      </w:r>
    </w:p>
    <w:p>
      <w:pPr>
        <w:spacing w:line="288" w:lineRule="auto"/>
        <w:jc w:val="left"/>
        <w:rPr>
          <w:rFonts w:ascii="Times New Roman" w:hAnsi="Times New Roman"/>
        </w:rPr>
      </w:pPr>
      <w:r>
        <w:rPr>
          <w:rFonts w:hint="eastAsia" w:ascii="Times New Roman" w:hAnsi="Times New Roman"/>
        </w:rPr>
        <w:t>8．①生意刚开始，林先生看到来往的人群而充满希望；在人们只看而不买东西时感到失望。②当人们去斜对面的店铺时他心中有恨，发现他们也不买东西时勉强感到安慰。③下午生意稍好，感到愉快；晚上算账，发现营业额有限，感到惆怅。④朱三太来要利息，拿走了九块钱，他感到无奈而痛苦。（每点1分，意思答对即可。如有其他答案，言之成理的酌情给分）</w:t>
      </w:r>
    </w:p>
    <w:p>
      <w:pPr>
        <w:spacing w:line="288" w:lineRule="auto"/>
        <w:jc w:val="left"/>
        <w:rPr>
          <w:rFonts w:ascii="Times New Roman" w:hAnsi="Times New Roman"/>
        </w:rPr>
      </w:pPr>
      <w:r>
        <w:rPr>
          <w:rFonts w:hint="eastAsia" w:ascii="Times New Roman" w:hAnsi="Times New Roman"/>
        </w:rPr>
        <w:t>【解析】本题考查理解分析人物心情变化的能力。首先通读小说，梳理有关林先生的内容；然后理解分析林先生心情的变化过程；最后整合答案，分点作答。</w:t>
      </w:r>
    </w:p>
    <w:p>
      <w:pPr>
        <w:spacing w:line="288" w:lineRule="auto"/>
        <w:jc w:val="left"/>
        <w:rPr>
          <w:rFonts w:ascii="Times New Roman" w:hAnsi="Times New Roman"/>
        </w:rPr>
      </w:pPr>
      <w:r>
        <w:rPr>
          <w:rFonts w:hint="eastAsia" w:ascii="Times New Roman" w:hAnsi="Times New Roman"/>
        </w:rPr>
        <w:t>9．甲组答案示例：①在那个特定的时代，经济凋敝，市场萧条，人们无钱消费，店铺生意难做。②林先生做生意很精明，百般讨好顾客，善于揣摩顾客心理；经营方法灵活多变，模仿上海大商店的办法，极力多促成几笔生意。③林先生的生意做得非常艰难，整日辛苦，营业额有限，还有人赊账。三个月来生意清淡，还要承担捐税和债务利息。（每点2分，意思答对即可。如有其他答案，言之成理的酌情给分）</w:t>
      </w:r>
    </w:p>
    <w:p>
      <w:pPr>
        <w:spacing w:line="288" w:lineRule="auto"/>
        <w:jc w:val="left"/>
        <w:rPr>
          <w:rFonts w:ascii="Times New Roman" w:hAnsi="Times New Roman"/>
        </w:rPr>
      </w:pPr>
      <w:r>
        <w:rPr>
          <w:rFonts w:hint="eastAsia" w:ascii="Times New Roman" w:hAnsi="Times New Roman"/>
        </w:rPr>
        <w:t>乙组答案示例：①林先生为了店铺的生存想尽了办法，他百般讨好顾客，揣摩顾客心理；采取灵活的经营方法，模仿上海大商店的办法，极力多促成几笔生意。②但生意难做，店铺的生存艰难。林先生整日辛苦，营业额有限，还有人赊账。三个月来生意清淡，还要承担捐税和债务利息，店铺的生存艰难，难以持续。③当时人们普遍生存不易。朱三太舍不得买一块麻纱白手帕，乡下人只在集市上看看。（每点2分，意思答对即可。如有其他答案，言之成理的酌情给分）</w:t>
      </w:r>
    </w:p>
    <w:p>
      <w:pPr>
        <w:spacing w:line="288" w:lineRule="auto"/>
        <w:jc w:val="left"/>
        <w:rPr>
          <w:rFonts w:ascii="Times New Roman" w:hAnsi="Times New Roman"/>
        </w:rPr>
      </w:pPr>
      <w:r>
        <w:rPr>
          <w:rFonts w:hint="eastAsia" w:ascii="Times New Roman" w:hAnsi="Times New Roman"/>
        </w:rPr>
        <w:t>【解析】本题考查鉴赏评论文学作品的能力。首先通读小说，梳理内容；然后围绕关键词“时代·精明·艰难”或“生存”进行鉴赏评论，理清短评思路；最后整合答案，分点作答。</w:t>
      </w:r>
    </w:p>
    <w:p>
      <w:pPr>
        <w:spacing w:line="288" w:lineRule="auto"/>
        <w:jc w:val="left"/>
        <w:rPr>
          <w:rFonts w:ascii="Times New Roman" w:hAnsi="Times New Roman"/>
        </w:rPr>
      </w:pPr>
      <w:r>
        <w:rPr>
          <w:rFonts w:hint="eastAsia" w:ascii="Times New Roman" w:hAnsi="Times New Roman"/>
        </w:rPr>
        <w:t>10．AEG【解析】本题考查文言断句的能力。（原文标点）“允哉，敢不受天之诏命乎！”乃载与俱归，立为师。</w:t>
      </w:r>
    </w:p>
    <w:p>
      <w:pPr>
        <w:spacing w:line="288" w:lineRule="auto"/>
        <w:jc w:val="left"/>
        <w:rPr>
          <w:rFonts w:ascii="Times New Roman" w:hAnsi="Times New Roman"/>
        </w:rPr>
      </w:pPr>
      <w:r>
        <w:rPr>
          <w:rFonts w:hint="eastAsia" w:ascii="Times New Roman" w:hAnsi="Times New Roman"/>
        </w:rPr>
        <w:t>11．B【解析】本题考查理解和掌握文言知识的能力。A项，解说正确。B项，词义不同，“吾妻来归”中的“归”词义为“女子出嫁”，与文中加点的“归”词义不同。C项，“思谦冲而自牧”中的“牧”词义为“养、修养”，与文中加点的“牧”词义不同。D项，成语“亡羊补牢”中的“亡”词养义为“丢失”，与文中加点的“亡”词义不同。</w:t>
      </w:r>
    </w:p>
    <w:p>
      <w:pPr>
        <w:spacing w:line="288" w:lineRule="auto"/>
        <w:jc w:val="left"/>
        <w:rPr>
          <w:rFonts w:ascii="Times New Roman" w:hAnsi="Times New Roman"/>
        </w:rPr>
      </w:pPr>
      <w:r>
        <w:rPr>
          <w:rFonts w:hint="eastAsia" w:ascii="Times New Roman" w:hAnsi="Times New Roman"/>
        </w:rPr>
        <w:t>12．C【解析】本题考查理解并概述文章内容的能力。不是“社会变化趋势”，而是“自然形势”。</w:t>
      </w:r>
    </w:p>
    <w:p>
      <w:pPr>
        <w:spacing w:line="288" w:lineRule="auto"/>
        <w:jc w:val="left"/>
        <w:rPr>
          <w:rFonts w:ascii="Times New Roman" w:hAnsi="Times New Roman"/>
        </w:rPr>
      </w:pPr>
      <w:r>
        <w:rPr>
          <w:rFonts w:hint="eastAsia" w:ascii="Times New Roman" w:hAnsi="Times New Roman"/>
        </w:rPr>
        <w:t>13．（1）一般人厌恶死亡而乐于活着，喜好收获而获得利益，能使天下人获得利益的人，是得道之君。（关键点“恶”“利人”“者……也”翻译正确各1分，句意1分）</w:t>
      </w:r>
    </w:p>
    <w:p>
      <w:pPr>
        <w:spacing w:line="288" w:lineRule="auto"/>
        <w:jc w:val="left"/>
        <w:rPr>
          <w:rFonts w:ascii="Times New Roman" w:hAnsi="Times New Roman"/>
        </w:rPr>
      </w:pPr>
      <w:r>
        <w:rPr>
          <w:rFonts w:hint="eastAsia" w:ascii="Times New Roman" w:hAnsi="Times New Roman"/>
        </w:rPr>
        <w:t>（2）大夫们疏散了他们的财物，众多百姓在（财物）流通中获得利益（或“受财物流通的影响而获得利益”）。这是尧、舜（曾经用过）的谋略（或“轻重之术”）。（关键点“散”“流”“数”翻译正确各1分，句意1分）</w:t>
      </w:r>
    </w:p>
    <w:p>
      <w:pPr>
        <w:spacing w:line="288" w:lineRule="auto"/>
        <w:jc w:val="left"/>
        <w:rPr>
          <w:rFonts w:ascii="Times New Roman" w:hAnsi="Times New Roman"/>
        </w:rPr>
      </w:pPr>
      <w:r>
        <w:rPr>
          <w:rFonts w:hint="eastAsia" w:ascii="Times New Roman" w:hAnsi="Times New Roman"/>
        </w:rPr>
        <w:t>【解析】本题考查理解并翻译文言句子的能力。解题关键在于对重点文言实词、虚词和句式的理解，翻译时要注意抓得分点。第（1）句关键点：恶，厌恶；利人，使天下人获得利益；者……也，表判断。第（2）句关键点：散，疏散；流，流通；数，术数，谋略，这里指轻重之术。</w:t>
      </w:r>
    </w:p>
    <w:p>
      <w:pPr>
        <w:spacing w:line="288" w:lineRule="auto"/>
        <w:jc w:val="left"/>
        <w:rPr>
          <w:rFonts w:ascii="Times New Roman" w:hAnsi="Times New Roman"/>
        </w:rPr>
      </w:pPr>
      <w:r>
        <w:rPr>
          <w:rFonts w:hint="eastAsia" w:ascii="Times New Roman" w:hAnsi="Times New Roman"/>
        </w:rPr>
        <w:t>14．①文王重点关注如何使天下归心，②桓公重点关注如何发展经济、治理国家。（答对一点1分，答对两点 3 分，意思答对即可）</w:t>
      </w:r>
    </w:p>
    <w:p>
      <w:pPr>
        <w:spacing w:line="288" w:lineRule="auto"/>
        <w:jc w:val="left"/>
        <w:rPr>
          <w:rFonts w:ascii="Times New Roman" w:hAnsi="Times New Roman"/>
        </w:rPr>
      </w:pPr>
      <w:r>
        <w:rPr>
          <w:rFonts w:hint="eastAsia" w:ascii="Times New Roman" w:hAnsi="Times New Roman"/>
        </w:rPr>
        <w:t>【解析】本题考查分析并概述文章特定内容的能力。根据原文“树敛若何而天下归之”“自燧人以来，其大会可得而闻乎”等内容，结合全文概括即可。</w:t>
      </w:r>
    </w:p>
    <w:p>
      <w:pPr>
        <w:spacing w:line="288" w:lineRule="auto"/>
        <w:jc w:val="left"/>
        <w:rPr>
          <w:rFonts w:ascii="Times New Roman" w:hAnsi="Times New Roman"/>
        </w:rPr>
      </w:pPr>
      <w:r>
        <w:rPr>
          <w:rFonts w:hint="eastAsia" w:ascii="Times New Roman" w:hAnsi="Times New Roman"/>
        </w:rPr>
        <w:t>【参考译文】</w:t>
      </w:r>
    </w:p>
    <w:p>
      <w:pPr>
        <w:spacing w:line="288" w:lineRule="auto"/>
        <w:ind w:firstLine="420" w:firstLineChars="200"/>
        <w:jc w:val="left"/>
        <w:rPr>
          <w:rFonts w:ascii="楷体" w:hAnsi="楷体" w:eastAsia="楷体" w:cs="楷体"/>
        </w:rPr>
      </w:pPr>
      <w:r>
        <w:rPr>
          <w:rFonts w:hint="eastAsia" w:ascii="楷体" w:hAnsi="楷体" w:eastAsia="楷体" w:cs="楷体"/>
        </w:rPr>
        <w:t>材料一：</w:t>
      </w:r>
    </w:p>
    <w:p>
      <w:pPr>
        <w:spacing w:line="288" w:lineRule="auto"/>
        <w:ind w:firstLine="420" w:firstLineChars="200"/>
        <w:jc w:val="left"/>
        <w:rPr>
          <w:rFonts w:ascii="楷体" w:hAnsi="楷体" w:eastAsia="楷体" w:cs="楷体"/>
        </w:rPr>
      </w:pPr>
      <w:r>
        <w:rPr>
          <w:rFonts w:hint="eastAsia" w:ascii="楷体" w:hAnsi="楷体" w:eastAsia="楷体" w:cs="楷体"/>
        </w:rPr>
        <w:t>文王于是斋戒三天，乘着猎车，驾着猎马，到渭水北岸打猎。终于见到了姜太公，他正坐在长满茅草的岸边钓鱼。文王问道：“采取什么样的收敛办法才能让天下归心呢？”姜太公回答说：“天下不是某一个人的天下，而是天下人的天下，能与天下人共享天下利益的，就能得天下；独占天下利益的，就会失去天下。天有四时，地有财货，能与天下人共享的就是仁君。仁君所在之处，天下人会向那个地方聚拢。免除人们的死难，消除人们的灾难，解救人们的祸患，救济人们的急难，能做到这些的，就是有德之君。有德之君所在之处，天下人会向那个地方聚拢。能与人们同忧同乐、同好同恶的，就是有义之君。有义之君所在之处，天下人会向那个地方奔赴。一般人厌恶死亡而乐于活着，喜好收获而获得利益，能使天下人获得利益的人，是得道之君。得道之君所在之处，天下人向那个地方聚拢。”文王拜了两拜说：“先生说得恰当合理，我怎敢不接受上天的旨意呀！”于是请姜太公坐车返回国都，拜他为师。</w:t>
      </w:r>
    </w:p>
    <w:p>
      <w:pPr>
        <w:spacing w:line="288" w:lineRule="auto"/>
        <w:ind w:firstLine="420" w:firstLineChars="200"/>
        <w:jc w:val="left"/>
        <w:rPr>
          <w:rFonts w:ascii="楷体" w:hAnsi="楷体" w:eastAsia="楷体" w:cs="楷体"/>
        </w:rPr>
      </w:pPr>
      <w:r>
        <w:rPr>
          <w:rFonts w:hint="eastAsia" w:ascii="楷体" w:hAnsi="楷体" w:eastAsia="楷体" w:cs="楷体"/>
        </w:rPr>
        <w:t>材料二：</w:t>
      </w:r>
    </w:p>
    <w:p>
      <w:pPr>
        <w:spacing w:line="288" w:lineRule="auto"/>
        <w:ind w:firstLine="420" w:firstLineChars="200"/>
        <w:jc w:val="left"/>
        <w:rPr>
          <w:rFonts w:ascii="楷体" w:hAnsi="楷体" w:eastAsia="楷体" w:cs="楷体"/>
        </w:rPr>
      </w:pPr>
      <w:r>
        <w:rPr>
          <w:rFonts w:hint="eastAsia" w:ascii="楷体" w:hAnsi="楷体" w:eastAsia="楷体" w:cs="楷体"/>
        </w:rPr>
        <w:t>桓公问管仲说：“从燧人氏以来，历史上的重大经济筹算可以讲给我听听吗？”管仲回答说：“从燧人氏以来，没有不运用轻重之术治理天下的。共工当政的时代，天下水域占十分之七，陆地占十分之三，他就利用这个自然形势来控制天下。到了黄帝当政的时代，努力除掉各地的武装，限制他们制造武器，烧山林，毁草薮，火焚大泽，驱逐禽兽，实际上都是为控制他人，这样以后才得以统治天下。至于尧、舜当政，之所以能把天下治好，是因为在北方取用禺氏的玉石，从南方取用江汉的珍珠，他们还在驱捕野兽时，让大夫参与其事。”桓公说：“这是什么意思？”管仲回答说：“他们命令：‘各国诸侯之子到本朝为臣的，都要穿两张虎皮做成的皮裘，国内上大夫要穿豹皮袖的皮裘，中大夫要穿豹皮衣襟的皮裘。’这样，大夫们就都卖出他们的粮食、财物去购买虎豹皮张，因此，山林百姓捕杀猛兽就像驱逐父母的仇人那样卖力。（这就是说）国君只需穿戴冠冕坐在朝堂上，猛兽就将被猎获于野外。大夫们疏散了他们的财物，众多百姓在（财物）流通中获得利益（或‘受财物流通的影响而获得利益’）。这是尧、舜（曾经用过）的谋略（或‘轻重之术’）。”桓公说：“在‘事名二、正名五而天下治’这句话里，什么叫作‘事名二’呢？”管仲回答说：“天道为阳，地道为阴，这就是‘事名二’。”（桓公又问：）“什么叫‘正名五’呢？”（管仲）回答说：“权、衡、规、矩、准，这就是‘正名五’。它们体现在颜色上，就分青、黄、白、黑、赤；体现在声音上，就分宫、商、羽、微、角；体现在味觉上，就分酸、辣、咸、苦、甜。‘二五’，是人君用来控制人们的（方法）。五味是用来控制人们饮食的，五声是用来控制人们听欲的，五色是用来控制人们观赏的。人君丢掉了‘二五’，就会亡国；大夫丢掉了‘二五’，就会丧失权势；普通人丢掉了‘二五’，也不能治理一家。这是国家最重要的关键，所以叫作国机。”</w:t>
      </w:r>
    </w:p>
    <w:p>
      <w:pPr>
        <w:spacing w:line="288" w:lineRule="auto"/>
        <w:jc w:val="left"/>
        <w:rPr>
          <w:rFonts w:ascii="Times New Roman" w:hAnsi="Times New Roman"/>
        </w:rPr>
      </w:pPr>
      <w:r>
        <w:rPr>
          <w:rFonts w:hint="eastAsia" w:ascii="Times New Roman" w:hAnsi="Times New Roman"/>
        </w:rPr>
        <w:t>15．D【解析】本题考查理解和赏析诗歌内容的能力。“诗人希望李君在功成身退后离职而回到故乡”理解错误，根据最后一句“无苦思归欲挂冠”，应是“诗人希望李君不要因想家而离职、弃官”。</w:t>
      </w:r>
    </w:p>
    <w:p>
      <w:pPr>
        <w:spacing w:line="288" w:lineRule="auto"/>
        <w:jc w:val="left"/>
        <w:rPr>
          <w:rFonts w:ascii="Times New Roman" w:hAnsi="Times New Roman"/>
        </w:rPr>
      </w:pPr>
      <w:r>
        <w:rPr>
          <w:rFonts w:hint="eastAsia" w:ascii="Times New Roman" w:hAnsi="Times New Roman"/>
        </w:rPr>
        <w:t>16．①“不为五斗米折腰”原指陶渊明不会为了五斗米的官俸而担任县令，向权贵屈服，而“折腰聊为五斗屈”则反用其意，说李君为了养家糊口担任襄陵县令。②妙用关于陶渊明的典故使得诗歌含蓄隽永，内涵丰富，表达了诗人对李君参与政事、为民造福、乐于服务人民的期望。</w:t>
      </w:r>
    </w:p>
    <w:p>
      <w:pPr>
        <w:spacing w:line="288" w:lineRule="auto"/>
        <w:jc w:val="left"/>
        <w:rPr>
          <w:rFonts w:ascii="Times New Roman" w:hAnsi="Times New Roman"/>
        </w:rPr>
      </w:pPr>
      <w:r>
        <w:rPr>
          <w:rFonts w:hint="eastAsia" w:ascii="Times New Roman" w:hAnsi="Times New Roman"/>
        </w:rPr>
        <w:t>（每点3分，意思答对即可。如有其他答案，言之成理的酌情给分）</w:t>
      </w:r>
    </w:p>
    <w:p>
      <w:pPr>
        <w:spacing w:line="288" w:lineRule="auto"/>
        <w:jc w:val="left"/>
        <w:rPr>
          <w:rFonts w:ascii="Times New Roman" w:hAnsi="Times New Roman"/>
        </w:rPr>
      </w:pPr>
      <w:r>
        <w:rPr>
          <w:rFonts w:hint="eastAsia" w:ascii="Times New Roman" w:hAnsi="Times New Roman"/>
        </w:rPr>
        <w:t>【解析】本题考查鉴赏分析诗歌表达技巧的能力。首先通读这首诗，理解大意；然后结合内容和关于陶渊明的典故，分析诗人用典的用意；最后组织答案，概述作答。</w:t>
      </w:r>
    </w:p>
    <w:p>
      <w:pPr>
        <w:spacing w:line="288" w:lineRule="auto"/>
        <w:jc w:val="left"/>
        <w:rPr>
          <w:rFonts w:ascii="Times New Roman" w:hAnsi="Times New Roman"/>
        </w:rPr>
      </w:pPr>
      <w:r>
        <w:rPr>
          <w:rFonts w:hint="eastAsia" w:ascii="Times New Roman" w:hAnsi="Times New Roman"/>
        </w:rPr>
        <w:t>17．（1）六朝旧事随流水 但寒烟衰草凝绿</w:t>
      </w:r>
    </w:p>
    <w:p>
      <w:pPr>
        <w:spacing w:line="288" w:lineRule="auto"/>
        <w:jc w:val="left"/>
        <w:rPr>
          <w:rFonts w:ascii="Times New Roman" w:hAnsi="Times New Roman"/>
        </w:rPr>
      </w:pPr>
      <w:r>
        <w:rPr>
          <w:rFonts w:hint="eastAsia" w:ascii="Times New Roman" w:hAnsi="Times New Roman"/>
        </w:rPr>
        <w:t>（2）一夫作难而七庙隳 身死人手</w:t>
      </w:r>
    </w:p>
    <w:p>
      <w:pPr>
        <w:spacing w:line="288" w:lineRule="auto"/>
        <w:jc w:val="left"/>
        <w:rPr>
          <w:rFonts w:ascii="Times New Roman" w:hAnsi="Times New Roman"/>
        </w:rPr>
      </w:pPr>
      <w:r>
        <w:rPr>
          <w:rFonts w:hint="eastAsia" w:ascii="Times New Roman" w:hAnsi="Times New Roman"/>
        </w:rPr>
        <w:t>（3）示例一：我欲因之梦吴越 一夜飞度镜湖月（李白《梦游天姥吟留别》）</w:t>
      </w:r>
    </w:p>
    <w:p>
      <w:pPr>
        <w:spacing w:line="288" w:lineRule="auto"/>
        <w:jc w:val="left"/>
        <w:rPr>
          <w:rFonts w:ascii="Times New Roman" w:hAnsi="Times New Roman"/>
        </w:rPr>
      </w:pPr>
      <w:r>
        <w:rPr>
          <w:rFonts w:hint="eastAsia" w:ascii="Times New Roman" w:hAnsi="Times New Roman"/>
        </w:rPr>
        <w:t>示例二：夜深忽梦少年事 梦啼妆泪红阑干（白居易《琵琶行并序》）</w:t>
      </w:r>
    </w:p>
    <w:p>
      <w:pPr>
        <w:spacing w:line="288" w:lineRule="auto"/>
        <w:jc w:val="left"/>
        <w:rPr>
          <w:rFonts w:ascii="Times New Roman" w:hAnsi="Times New Roman"/>
        </w:rPr>
      </w:pPr>
      <w:r>
        <w:rPr>
          <w:rFonts w:hint="eastAsia" w:ascii="Times New Roman" w:hAnsi="Times New Roman"/>
        </w:rPr>
        <w:t>示例三：梦里不知身是客 一晌贪欢（李煜《浪淘沙令》）[每空1分，多字、漏字、错字等均不给分。第（3）题如有其他答案，只要符合要求，即可给分]</w:t>
      </w:r>
    </w:p>
    <w:p>
      <w:pPr>
        <w:spacing w:line="288" w:lineRule="auto"/>
        <w:jc w:val="left"/>
        <w:rPr>
          <w:rFonts w:ascii="Times New Roman" w:hAnsi="Times New Roman"/>
        </w:rPr>
      </w:pPr>
      <w:r>
        <w:rPr>
          <w:rFonts w:hint="eastAsia" w:ascii="Times New Roman" w:hAnsi="Times New Roman"/>
        </w:rPr>
        <w:t>【解析】本题考查默写名篇名句的能力。解答此题要注意语境，通过语境来确定所填写的语句。第（1）题，需关注“词人感叹六朝的历史像水一样流逝而只剩下寒烟衰草”等关键信息；第（2）题，需关注“概述了秦朝的灭亡，贾谊继而阐述了秦朝灭亡的根本原因”等关键信息；第（3）题，需关注“古诗词中也常出现带有‘梦’字且描写梦境的语句”等关键信息。还要注意默写不能多字、漏字和错字等。本题易错字：（1）衰，凝；（2）作，隳；（3）示例一，度；示例二，啼，阑；示例三，晌。</w:t>
      </w:r>
    </w:p>
    <w:p>
      <w:pPr>
        <w:spacing w:line="288" w:lineRule="auto"/>
        <w:jc w:val="left"/>
        <w:rPr>
          <w:rFonts w:ascii="Times New Roman" w:hAnsi="Times New Roman"/>
        </w:rPr>
      </w:pPr>
      <w:r>
        <w:rPr>
          <w:rFonts w:hint="eastAsia" w:ascii="Times New Roman" w:hAnsi="Times New Roman"/>
        </w:rPr>
        <w:t>18．A海域生物多样性恢复了 B是由海洋生物完成的（每处2分，意思答对即可）</w:t>
      </w:r>
    </w:p>
    <w:p>
      <w:pPr>
        <w:spacing w:line="288" w:lineRule="auto"/>
        <w:jc w:val="left"/>
        <w:rPr>
          <w:rFonts w:ascii="Times New Roman" w:hAnsi="Times New Roman"/>
        </w:rPr>
      </w:pPr>
      <w:r>
        <w:rPr>
          <w:rFonts w:hint="eastAsia" w:ascii="Times New Roman" w:hAnsi="Times New Roman"/>
        </w:rPr>
        <w:t>【解析】本题考查补写语句的能力。首先通读文段，理解大意；然后联系上下文，寻找所给的提示语；最后根据要求，概括答案。</w:t>
      </w:r>
    </w:p>
    <w:p>
      <w:pPr>
        <w:spacing w:line="288" w:lineRule="auto"/>
        <w:jc w:val="left"/>
        <w:rPr>
          <w:rFonts w:ascii="Times New Roman" w:hAnsi="Times New Roman"/>
        </w:rPr>
      </w:pPr>
      <w:r>
        <w:rPr>
          <w:rFonts w:hint="eastAsia" w:ascii="Times New Roman" w:hAnsi="Times New Roman"/>
        </w:rPr>
        <w:t>19．③将“却”改为“而且”；⑥将“随随便便”改为“随时随地（方便快捷）”；⑧将“使提高人民生活水平”改为“使人民生活水平提高”，或者删去“使”。（每处修改正确给2分。如有其他修改方式，修改后无语病且不改变原意的可给分）</w:t>
      </w:r>
    </w:p>
    <w:p>
      <w:pPr>
        <w:spacing w:line="288" w:lineRule="auto"/>
        <w:jc w:val="left"/>
        <w:rPr>
          <w:rFonts w:ascii="Times New Roman" w:hAnsi="Times New Roman"/>
        </w:rPr>
      </w:pPr>
      <w:r>
        <w:rPr>
          <w:rFonts w:hint="eastAsia" w:ascii="Times New Roman" w:hAnsi="Times New Roman"/>
        </w:rPr>
        <w:t>【解析】本题考查辨析和修改病句的能力。③搭配不当，关联词“不但”与“而且”搭配；⑥用词不当，这里用“随随便便”不合语境；⑧结构混乱，“使人民生活水平提高”与“提高人民生活水平”两种句式杂糅。</w:t>
      </w:r>
    </w:p>
    <w:p>
      <w:pPr>
        <w:spacing w:line="288" w:lineRule="auto"/>
        <w:jc w:val="left"/>
        <w:rPr>
          <w:rFonts w:ascii="Times New Roman" w:hAnsi="Times New Roman"/>
        </w:rPr>
      </w:pPr>
      <w:r>
        <w:rPr>
          <w:rFonts w:hint="eastAsia" w:ascii="Times New Roman" w:hAnsi="Times New Roman"/>
        </w:rPr>
        <w:t>20．①“干什么不好，不干什么也不好”表达并不啰唆，这是从正反两个角度来描摹神态和心理的。（1分）②这样表达是为了突出坐卧不安的神态和游游摸摸的心态，从而加深读者的印象。（2分）（意思答对即可。如从表达啰唆的角度谈看法，言之成理的可给分）</w:t>
      </w:r>
    </w:p>
    <w:p>
      <w:pPr>
        <w:spacing w:line="288" w:lineRule="auto"/>
        <w:jc w:val="left"/>
        <w:rPr>
          <w:rFonts w:ascii="Times New Roman" w:hAnsi="Times New Roman"/>
        </w:rPr>
      </w:pPr>
      <w:r>
        <w:rPr>
          <w:rFonts w:hint="eastAsia" w:ascii="Times New Roman" w:hAnsi="Times New Roman"/>
        </w:rPr>
        <w:t>【解析】本题考查分析评论语言表达的能力。首先通读文段，理解文意；然后结合语境，分析作者这样表达的理由；最后整合答案，分点作答。</w:t>
      </w:r>
    </w:p>
    <w:p>
      <w:pPr>
        <w:spacing w:line="288" w:lineRule="auto"/>
        <w:jc w:val="left"/>
        <w:rPr>
          <w:rFonts w:ascii="Times New Roman" w:hAnsi="Times New Roman"/>
        </w:rPr>
      </w:pPr>
      <w:r>
        <w:rPr>
          <w:rFonts w:hint="eastAsia" w:ascii="Times New Roman" w:hAnsi="Times New Roman"/>
        </w:rPr>
        <w:t>21．①不英雄：文中指把头埋在被子里的做法是不具有英雄品质的，是不好的，表现了大风对人的影响。②死受着：文中指无法回避，只能最大限度地承受着，写出了风给人带来的困扰。（每点2分，意思答对即可）</w:t>
      </w:r>
    </w:p>
    <w:p>
      <w:pPr>
        <w:spacing w:line="288" w:lineRule="auto"/>
        <w:jc w:val="left"/>
        <w:rPr>
          <w:rFonts w:ascii="Times New Roman" w:hAnsi="Times New Roman"/>
        </w:rPr>
      </w:pPr>
      <w:r>
        <w:rPr>
          <w:rFonts w:hint="eastAsia" w:ascii="Times New Roman" w:hAnsi="Times New Roman"/>
        </w:rPr>
        <w:t>【解析】本题考查理解阐释语境中词语内涵的能力。首先理解词语所在的句子，然后结合句意分析“不英雄”和“死受着”的内涵，最后概述作答。</w:t>
      </w:r>
    </w:p>
    <w:p>
      <w:pPr>
        <w:spacing w:line="288" w:lineRule="auto"/>
        <w:jc w:val="left"/>
        <w:rPr>
          <w:rFonts w:ascii="Times New Roman" w:hAnsi="Times New Roman"/>
        </w:rPr>
      </w:pPr>
      <w:r>
        <w:rPr>
          <w:rFonts w:hint="eastAsia" w:ascii="Times New Roman" w:hAnsi="Times New Roman"/>
        </w:rPr>
        <w:t>22．①“呢”表示反问语气，强调不能跟谁讲理去；②“吧”表示猜测语气，其实作者期望苏杭的春天没有这不得人心的风；③“呀”表示感叹语气，慨叹好有个地方去“避风”。（每点1分，意思答对即可）</w:t>
      </w:r>
    </w:p>
    <w:p>
      <w:pPr>
        <w:spacing w:line="288" w:lineRule="auto"/>
        <w:jc w:val="left"/>
        <w:rPr>
          <w:rFonts w:ascii="Times New Roman" w:hAnsi="Times New Roman"/>
        </w:rPr>
      </w:pPr>
      <w:r>
        <w:rPr>
          <w:rFonts w:hint="eastAsia" w:ascii="Times New Roman" w:hAnsi="Times New Roman"/>
        </w:rPr>
        <w:t>【解析】本题考查理解分析语气词的不同语气和表达效果的能力。首先读懂文意，在语境中理解“呢”“吧”“呀”的不同表达；然后结合三个词的语气，分析表达效果；最后整合答案，分点作答。</w:t>
      </w:r>
      <w:bookmarkStart w:id="0" w:name="_GoBack"/>
      <w:bookmarkEnd w:id="0"/>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00A07DF2"/>
    <w:rsid w:val="00005EBC"/>
    <w:rsid w:val="000460FF"/>
    <w:rsid w:val="00054E7B"/>
    <w:rsid w:val="000E4D02"/>
    <w:rsid w:val="000E4FF1"/>
    <w:rsid w:val="001177F3"/>
    <w:rsid w:val="00132010"/>
    <w:rsid w:val="00171458"/>
    <w:rsid w:val="00173C1D"/>
    <w:rsid w:val="001764C3"/>
    <w:rsid w:val="0018010E"/>
    <w:rsid w:val="00191C29"/>
    <w:rsid w:val="001C63DA"/>
    <w:rsid w:val="001D0C6F"/>
    <w:rsid w:val="00201A7E"/>
    <w:rsid w:val="00204526"/>
    <w:rsid w:val="00213D70"/>
    <w:rsid w:val="00221FC9"/>
    <w:rsid w:val="00244CEF"/>
    <w:rsid w:val="002457C2"/>
    <w:rsid w:val="002908F0"/>
    <w:rsid w:val="00294908"/>
    <w:rsid w:val="002A0E5D"/>
    <w:rsid w:val="002A1A21"/>
    <w:rsid w:val="002F06B2"/>
    <w:rsid w:val="003102DB"/>
    <w:rsid w:val="00310FC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A7205"/>
    <w:rsid w:val="009B5666"/>
    <w:rsid w:val="009C4252"/>
    <w:rsid w:val="00A07DF2"/>
    <w:rsid w:val="00A405DB"/>
    <w:rsid w:val="00A46D54"/>
    <w:rsid w:val="00A536B0"/>
    <w:rsid w:val="00AB3EE3"/>
    <w:rsid w:val="00AD4827"/>
    <w:rsid w:val="00AD6B6A"/>
    <w:rsid w:val="00B131C2"/>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5A86BAA"/>
    <w:rsid w:val="0F4C0664"/>
    <w:rsid w:val="270C62B7"/>
    <w:rsid w:val="38274566"/>
    <w:rsid w:val="47FD56A7"/>
    <w:rsid w:val="4D92310A"/>
    <w:rsid w:val="539E3E0E"/>
    <w:rsid w:val="57BA7B8C"/>
    <w:rsid w:val="58E22A76"/>
    <w:rsid w:val="63584BB7"/>
    <w:rsid w:val="7791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Char"/>
    <w:basedOn w:val="6"/>
    <w:link w:val="4"/>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8C04-4804-418C-8E59-0209BB9214D9}">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creator>何京应</dc:creator>
  <cp:lastModifiedBy>何京应</cp:lastModifiedBy>
  <dcterms:modified xsi:type="dcterms:W3CDTF">2023-11-27T03:04:12Z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66D49F46C0844A719E05136A0657528A_12</vt:lpwstr>
  </property>
</Properties>
</file>