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360"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10502900</wp:posOffset>
            </wp:positionH>
            <wp:positionV relativeFrom="topMargin">
              <wp:posOffset>11125200</wp:posOffset>
            </wp:positionV>
            <wp:extent cx="292100" cy="4318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292100" cy="431800"/>
                    </a:xfrm>
                    <a:prstGeom prst="rect">
                      <a:avLst/>
                    </a:prstGeom>
                  </pic:spPr>
                </pic:pic>
              </a:graphicData>
            </a:graphic>
          </wp:anchor>
        </w:drawing>
      </w:r>
      <w:r>
        <w:rPr>
          <w:rFonts w:ascii="宋体" w:eastAsia="宋体" w:hAnsi="宋体" w:cs="宋体"/>
          <w:b/>
          <w:color w:val="auto"/>
          <w:sz w:val="32"/>
        </w:rPr>
        <w:t>华中师大一附中2023—2024学年度上学期高三期中检测政治试题</w:t>
      </w:r>
    </w:p>
    <w:p w:rsidR="00FC5860" w:rsidRPr="00BE1BCD">
      <w:pPr>
        <w:spacing w:line="360" w:lineRule="auto"/>
        <w:jc w:val="center"/>
      </w:pPr>
      <w:r>
        <w:rPr>
          <w:rFonts w:ascii="宋体" w:eastAsia="宋体" w:hAnsi="宋体" w:cs="宋体"/>
          <w:b/>
          <w:color w:val="auto"/>
          <w:sz w:val="24"/>
        </w:rPr>
        <w:t>本试卷共6页，两大题，全卷满分100分，考试时间75分钟，请将答案填涂在答题卡上。</w:t>
      </w:r>
    </w:p>
    <w:p w:rsidR="00FC5860" w:rsidRPr="00BE1BCD">
      <w:pPr>
        <w:spacing w:line="360" w:lineRule="auto"/>
        <w:jc w:val="both"/>
      </w:pPr>
      <w:r>
        <w:rPr>
          <w:rFonts w:ascii="宋体" w:eastAsia="宋体" w:hAnsi="宋体" w:cs="宋体"/>
          <w:b/>
          <w:color w:val="auto"/>
          <w:sz w:val="24"/>
        </w:rPr>
        <w:t>一、单选题(每题3分，共16题，共48分)</w:t>
      </w:r>
    </w:p>
    <w:p w:rsidR="00FC5860" w:rsidRPr="00BE1BCD">
      <w:pPr>
        <w:spacing w:line="360" w:lineRule="auto"/>
        <w:jc w:val="both"/>
      </w:pPr>
      <w:r>
        <w:rPr>
          <w:color w:val="auto"/>
        </w:rPr>
        <w:t xml:space="preserve">1. </w:t>
      </w:r>
      <w:r>
        <w:rPr>
          <w:rFonts w:ascii="宋体" w:eastAsia="宋体" w:hAnsi="宋体" w:cs="宋体"/>
          <w:color w:val="auto"/>
        </w:rPr>
        <w:t>党的百年奋斗史，构成了一幅追求现代化的奋斗图景。下列说法符合这一奋斗图景的是（   ）</w:t>
      </w:r>
    </w:p>
    <w:p w:rsidR="00FC5860" w:rsidRPr="00BE1BCD">
      <w:pPr>
        <w:spacing w:line="360" w:lineRule="auto"/>
        <w:jc w:val="both"/>
      </w:pPr>
      <w:r>
        <w:rPr>
          <w:rFonts w:ascii="宋体" w:eastAsia="宋体" w:hAnsi="宋体" w:cs="宋体"/>
          <w:color w:val="auto"/>
        </w:rPr>
        <w:t>①新民主主义革命的胜利为实现现代化创造了根本社会条件</w:t>
      </w:r>
    </w:p>
    <w:p w:rsidR="00FC5860" w:rsidRPr="00BE1BCD">
      <w:pPr>
        <w:spacing w:line="360" w:lineRule="auto"/>
        <w:jc w:val="both"/>
      </w:pPr>
      <w:r>
        <w:rPr>
          <w:rFonts w:ascii="宋体" w:eastAsia="宋体" w:hAnsi="宋体" w:cs="宋体"/>
          <w:color w:val="auto"/>
        </w:rPr>
        <w:t>②社会主义革命的胜利为现代化建设提供了快速发展的物质条件</w:t>
      </w:r>
    </w:p>
    <w:p w:rsidR="00FC5860" w:rsidRPr="00BE1BCD">
      <w:pPr>
        <w:spacing w:line="360" w:lineRule="auto"/>
        <w:jc w:val="both"/>
      </w:pPr>
      <w:r>
        <w:rPr>
          <w:rFonts w:ascii="宋体" w:eastAsia="宋体" w:hAnsi="宋体" w:cs="宋体"/>
          <w:color w:val="auto"/>
        </w:rPr>
        <w:t>③改革开放为中国式现代化奠定了根本政治前提和制度基础</w:t>
      </w:r>
    </w:p>
    <w:p w:rsidR="00FC5860" w:rsidRPr="00BE1BCD">
      <w:pPr>
        <w:spacing w:line="360" w:lineRule="auto"/>
        <w:jc w:val="both"/>
      </w:pPr>
      <w:r>
        <w:rPr>
          <w:rFonts w:ascii="宋体" w:eastAsia="宋体" w:hAnsi="宋体" w:cs="宋体"/>
          <w:color w:val="auto"/>
        </w:rPr>
        <w:t>④新时代中国特色社会主义为中国式现代化提供了更主动的精神力量</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①③</w:t>
      </w:r>
      <w:r w:rsidRPr="00BE1BCD" w:rsidR="00FC5860">
        <w:tab/>
      </w:r>
      <w:r w:rsidRPr="00BE1BCD" w:rsidR="00FC5860">
        <w:t xml:space="preserve">B. </w:t>
      </w:r>
      <w:r>
        <w:rPr>
          <w:rFonts w:ascii="宋体" w:eastAsia="宋体" w:hAnsi="宋体" w:cs="宋体"/>
          <w:color w:val="auto"/>
        </w:rPr>
        <w:t>①④</w:t>
      </w:r>
      <w:r w:rsidRPr="00BE1BCD" w:rsidR="00FC5860">
        <w:tab/>
      </w:r>
      <w:r w:rsidRPr="00BE1BCD" w:rsidR="00FC5860">
        <w:t xml:space="preserve">C. </w:t>
      </w:r>
      <w:r>
        <w:rPr>
          <w:rFonts w:ascii="宋体" w:eastAsia="宋体" w:hAnsi="宋体" w:cs="宋体"/>
          <w:color w:val="auto"/>
        </w:rPr>
        <w:t>②③</w:t>
      </w:r>
      <w:r w:rsidRPr="00BE1BCD" w:rsidR="00FC5860">
        <w:tab/>
      </w:r>
      <w:r w:rsidRPr="00BE1BCD" w:rsidR="00FC5860">
        <w:t xml:space="preserve">D. </w:t>
      </w:r>
      <w:r>
        <w:rPr>
          <w:rFonts w:ascii="宋体" w:eastAsia="宋体" w:hAnsi="宋体" w:cs="宋体"/>
          <w:color w:val="auto"/>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①：新民主主义革命胜利为实现中国式现代化创造了根本社会条件，从根本上改变了中国社会的发展方向，①正确。</w:t>
      </w:r>
    </w:p>
    <w:p>
      <w:pPr>
        <w:spacing w:line="360" w:lineRule="auto"/>
        <w:jc w:val="left"/>
        <w:textAlignment w:val="center"/>
        <w:rPr>
          <w:color w:val="000000"/>
        </w:rPr>
      </w:pPr>
      <w:r>
        <w:rPr>
          <w:color w:val="000000"/>
        </w:rPr>
        <w:t>②：</w:t>
      </w:r>
      <w:r>
        <w:rPr>
          <w:rFonts w:ascii="宋体" w:eastAsia="宋体" w:hAnsi="宋体" w:cs="宋体"/>
          <w:color w:val="000000"/>
        </w:rPr>
        <w:t>改革开放和社会主义现代化建设为中国式现代化提供了充满新的活力的体制保证和快速发展的物质条件，②错误。</w:t>
      </w:r>
    </w:p>
    <w:p>
      <w:pPr>
        <w:spacing w:line="360" w:lineRule="auto"/>
        <w:jc w:val="left"/>
        <w:textAlignment w:val="center"/>
        <w:rPr>
          <w:color w:val="000000"/>
        </w:rPr>
      </w:pPr>
      <w:r>
        <w:rPr>
          <w:rFonts w:ascii="宋体" w:eastAsia="宋体" w:hAnsi="宋体" w:cs="宋体"/>
          <w:color w:val="000000"/>
        </w:rPr>
        <w:t>③：</w:t>
      </w:r>
      <w:r>
        <w:rPr>
          <w:color w:val="000000"/>
        </w:rPr>
        <w:t>新中国的成立，</w:t>
      </w:r>
      <w:r>
        <w:rPr>
          <w:rFonts w:ascii="宋体" w:eastAsia="宋体" w:hAnsi="宋体" w:cs="宋体"/>
          <w:color w:val="000000"/>
        </w:rPr>
        <w:t>我国社会逐步实现了由新民主主义到社会主义的过渡,完成了新民主主义革命,社会主义制度的确立,为当代中国一切发展奠</w:t>
      </w:r>
      <w:r>
        <w:rPr>
          <w:rFonts w:ascii="宋体" w:eastAsia="宋体" w:hAnsi="宋体" w:cs="宋体"/>
          <w:color w:val="000000"/>
        </w:rPr>
        <w:t>定了根本政治前提和制度基础，③错误。</w:t>
      </w:r>
    </w:p>
    <w:p>
      <w:pPr>
        <w:spacing w:line="360" w:lineRule="auto"/>
        <w:jc w:val="left"/>
        <w:textAlignment w:val="center"/>
        <w:rPr>
          <w:color w:val="000000"/>
        </w:rPr>
      </w:pPr>
      <w:r>
        <w:rPr>
          <w:color w:val="000000"/>
        </w:rPr>
        <w:t>④：中国特色社会主义新时代党和国家事业取得的历史性成就、发生的历史性变革，为中国式现代化提供了更为完善的制度保证、更为坚实的物质基础、更为主动的精神力量，④正确。</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2. </w:t>
      </w:r>
      <w:r>
        <w:rPr>
          <w:rFonts w:ascii="宋体" w:eastAsia="宋体" w:hAnsi="宋体" w:cs="宋体"/>
          <w:color w:val="000000"/>
        </w:rPr>
        <w:t>大棚种植信息跃然“码”上，电脑操控营养液系统，智慧农机协助进行保护性耕作……近年来，某市积极推进“数字农业”发展，率先建设“数字孪生农业基地”,赋能农民种植、农业生产，用数字技术便民助农，促进产业发展。对该市“数字农业”理解正确的是（   ）</w:t>
      </w:r>
    </w:p>
    <w:p>
      <w:pPr>
        <w:spacing w:line="360" w:lineRule="auto"/>
        <w:jc w:val="both"/>
        <w:textAlignment w:val="center"/>
        <w:rPr>
          <w:color w:val="000000"/>
        </w:rPr>
      </w:pPr>
      <w:r>
        <w:rPr>
          <w:rFonts w:ascii="宋体" w:eastAsia="宋体" w:hAnsi="宋体" w:cs="宋体"/>
          <w:color w:val="000000"/>
        </w:rPr>
        <w:t>①依托信息产业发展</w:t>
      </w:r>
    </w:p>
    <w:p>
      <w:pPr>
        <w:spacing w:line="360" w:lineRule="auto"/>
        <w:jc w:val="both"/>
        <w:textAlignment w:val="center"/>
        <w:rPr>
          <w:color w:val="000000"/>
        </w:rPr>
      </w:pPr>
      <w:r>
        <w:rPr>
          <w:rFonts w:ascii="宋体" w:eastAsia="宋体" w:hAnsi="宋体" w:cs="宋体"/>
          <w:color w:val="000000"/>
        </w:rPr>
        <w:t>②提升农业科技的推广和应用</w:t>
      </w:r>
    </w:p>
    <w:p>
      <w:pPr>
        <w:spacing w:line="360" w:lineRule="auto"/>
        <w:jc w:val="both"/>
        <w:textAlignment w:val="center"/>
        <w:rPr>
          <w:color w:val="000000"/>
        </w:rPr>
      </w:pPr>
      <w:r>
        <w:rPr>
          <w:rFonts w:ascii="宋体" w:eastAsia="宋体" w:hAnsi="宋体" w:cs="宋体"/>
          <w:color w:val="000000"/>
        </w:rPr>
        <w:t>③加强农业政务管理</w:t>
      </w:r>
    </w:p>
    <w:p>
      <w:pPr>
        <w:spacing w:line="360" w:lineRule="auto"/>
        <w:jc w:val="both"/>
        <w:textAlignment w:val="center"/>
        <w:rPr>
          <w:color w:val="000000"/>
        </w:rPr>
      </w:pPr>
      <w:r>
        <w:rPr>
          <w:rFonts w:ascii="宋体" w:eastAsia="宋体" w:hAnsi="宋体" w:cs="宋体"/>
          <w:color w:val="000000"/>
        </w:rPr>
        <w:t>④汇集和发布涉农数据</w:t>
      </w:r>
    </w:p>
    <w:p>
      <w:pPr>
        <w:spacing w:line="360" w:lineRule="auto"/>
        <w:jc w:val="both"/>
        <w:textAlignment w:val="center"/>
        <w:rPr>
          <w:color w:val="000000"/>
        </w:rPr>
      </w:pPr>
      <w:r>
        <w:rPr>
          <w:rFonts w:ascii="宋体" w:eastAsia="宋体" w:hAnsi="宋体" w:cs="宋体"/>
          <w:color w:val="000000"/>
        </w:rPr>
        <w:t>⑤提高农业生产水平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①→②→④→⑤</w:t>
      </w:r>
      <w:r>
        <w:rPr>
          <w:color w:val="000000"/>
        </w:rPr>
        <w:tab/>
      </w:r>
      <w:r>
        <w:rPr>
          <w:color w:val="000000"/>
        </w:rPr>
        <w:t xml:space="preserve">B. </w:t>
      </w:r>
      <w:r>
        <w:rPr>
          <w:rFonts w:ascii="宋体" w:eastAsia="宋体" w:hAnsi="宋体" w:cs="宋体"/>
          <w:color w:val="000000"/>
        </w:rPr>
        <w:t>①→④→②→⑤</w:t>
      </w:r>
      <w:r>
        <w:rPr>
          <w:color w:val="000000"/>
        </w:rPr>
        <w:tab/>
      </w:r>
      <w:r>
        <w:rPr>
          <w:color w:val="000000"/>
        </w:rPr>
        <w:t xml:space="preserve">C. </w:t>
      </w:r>
      <w:r>
        <w:rPr>
          <w:rFonts w:ascii="宋体" w:eastAsia="宋体" w:hAnsi="宋体" w:cs="宋体"/>
          <w:color w:val="000000"/>
        </w:rPr>
        <w:t>②→③→④→⑤</w:t>
      </w:r>
      <w:r>
        <w:rPr>
          <w:color w:val="000000"/>
        </w:rPr>
        <w:tab/>
      </w:r>
      <w:r>
        <w:rPr>
          <w:color w:val="000000"/>
        </w:rPr>
        <w:t xml:space="preserve">D. </w:t>
      </w:r>
      <w:r>
        <w:rPr>
          <w:rFonts w:ascii="宋体" w:eastAsia="宋体" w:hAnsi="宋体" w:cs="宋体"/>
          <w:color w:val="000000"/>
        </w:rPr>
        <w:t>②→④→③→⑤</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①：该市积极推进“数字农业”发展，将信息作为农业生产要素，依靠信息技术创新驱动，依托信息产业发展，故①排第一。</w:t>
      </w:r>
    </w:p>
    <w:p>
      <w:pPr>
        <w:spacing w:line="360" w:lineRule="auto"/>
        <w:jc w:val="left"/>
        <w:textAlignment w:val="center"/>
        <w:rPr>
          <w:color w:val="000000"/>
        </w:rPr>
      </w:pPr>
      <w:r>
        <w:rPr>
          <w:rFonts w:ascii="宋体" w:eastAsia="宋体" w:hAnsi="宋体" w:cs="宋体"/>
          <w:color w:val="000000"/>
        </w:rPr>
        <w:t>④：利用现代化信息技术汇集和发布涉农数据，赋能农民种植、农业生产，故④排第二。</w:t>
      </w:r>
    </w:p>
    <w:p>
      <w:pPr>
        <w:spacing w:line="360" w:lineRule="auto"/>
        <w:jc w:val="left"/>
        <w:textAlignment w:val="center"/>
        <w:rPr>
          <w:color w:val="000000"/>
        </w:rPr>
      </w:pPr>
      <w:r>
        <w:rPr>
          <w:rFonts w:ascii="宋体" w:eastAsia="宋体" w:hAnsi="宋体" w:cs="宋体"/>
          <w:color w:val="000000"/>
        </w:rPr>
        <w:t>②：科技赋能农民种植、农业生产取得良好成效，有利于进一步提升农业科技的推广和应用，故②排第三。</w:t>
      </w:r>
    </w:p>
    <w:p>
      <w:pPr>
        <w:spacing w:line="360" w:lineRule="auto"/>
        <w:jc w:val="left"/>
        <w:textAlignment w:val="center"/>
        <w:rPr>
          <w:color w:val="000000"/>
        </w:rPr>
      </w:pPr>
      <w:r>
        <w:rPr>
          <w:rFonts w:ascii="宋体" w:eastAsia="宋体" w:hAnsi="宋体" w:cs="宋体"/>
          <w:color w:val="000000"/>
        </w:rPr>
        <w:t>⑤：提升农业科技的推广和应用，有利于提高农业生产水平，促进产业发展，实现乡村振兴，故⑤排第四。</w:t>
      </w:r>
    </w:p>
    <w:p>
      <w:pPr>
        <w:spacing w:line="360" w:lineRule="auto"/>
        <w:jc w:val="left"/>
        <w:textAlignment w:val="center"/>
        <w:rPr>
          <w:color w:val="000000"/>
        </w:rPr>
      </w:pPr>
      <w:r>
        <w:rPr>
          <w:rFonts w:ascii="宋体" w:eastAsia="宋体" w:hAnsi="宋体" w:cs="宋体"/>
          <w:color w:val="000000"/>
        </w:rPr>
        <w:t>③：材料并未涉及农业政务管理，故③排除。故传导过程正确的是①→④→②→⑤。</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3. </w:t>
      </w:r>
      <w:r>
        <w:rPr>
          <w:rFonts w:ascii="宋体" w:eastAsia="宋体" w:hAnsi="宋体" w:cs="宋体"/>
          <w:color w:val="000000"/>
        </w:rPr>
        <w:t>2023年8月14日，商务部等9部门联合发布《县域商业三年行动计划(2023-2025年)》(以下简称《行动计划》)，进一步推动供应链、物流配送、商品和服务下沉以及农产品上行，力争到2025年建立县域统筹，以县城为中心、乡镇为重点、村为基础的农村商业体系。这一举措可以（   ）</w:t>
      </w:r>
    </w:p>
    <w:p>
      <w:pPr>
        <w:spacing w:line="360" w:lineRule="auto"/>
        <w:jc w:val="both"/>
        <w:textAlignment w:val="center"/>
        <w:rPr>
          <w:color w:val="000000"/>
        </w:rPr>
      </w:pPr>
      <w:r>
        <w:rPr>
          <w:rFonts w:ascii="宋体" w:eastAsia="宋体" w:hAnsi="宋体" w:cs="宋体"/>
          <w:color w:val="000000"/>
        </w:rPr>
        <w:t>①推动资源要素向农村市场倾斜，促进县域商业高质量发展</w:t>
      </w:r>
    </w:p>
    <w:p>
      <w:pPr>
        <w:spacing w:line="360" w:lineRule="auto"/>
        <w:jc w:val="both"/>
        <w:textAlignment w:val="center"/>
        <w:rPr>
          <w:color w:val="000000"/>
        </w:rPr>
      </w:pPr>
      <w:r>
        <w:rPr>
          <w:rFonts w:ascii="宋体" w:eastAsia="宋体" w:hAnsi="宋体" w:cs="宋体"/>
          <w:color w:val="000000"/>
        </w:rPr>
        <w:t>②不断畅通县城农产品流通渠道，降低商品交易的制度成本</w:t>
      </w:r>
    </w:p>
    <w:p>
      <w:pPr>
        <w:spacing w:line="360" w:lineRule="auto"/>
        <w:jc w:val="both"/>
        <w:textAlignment w:val="center"/>
        <w:rPr>
          <w:color w:val="000000"/>
        </w:rPr>
      </w:pPr>
      <w:r>
        <w:rPr>
          <w:rFonts w:ascii="宋体" w:eastAsia="宋体" w:hAnsi="宋体" w:cs="宋体"/>
          <w:color w:val="000000"/>
        </w:rPr>
        <w:t>③完善县域商业网络设施和业态，提高乡镇商业的集聚效应</w:t>
      </w:r>
    </w:p>
    <w:p>
      <w:pPr>
        <w:spacing w:line="360" w:lineRule="auto"/>
        <w:jc w:val="both"/>
        <w:textAlignment w:val="center"/>
        <w:rPr>
          <w:color w:val="000000"/>
        </w:rPr>
      </w:pPr>
      <w:r>
        <w:rPr>
          <w:rFonts w:ascii="宋体" w:eastAsia="宋体" w:hAnsi="宋体" w:cs="宋体"/>
          <w:color w:val="000000"/>
        </w:rPr>
        <w:t>④打造商业新业态、新模式，加快企业转型升级和产业融合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①③：</w:t>
      </w:r>
      <w:r>
        <w:rPr>
          <w:rFonts w:ascii="宋体" w:eastAsia="宋体" w:hAnsi="宋体" w:cs="宋体"/>
          <w:color w:val="000000"/>
        </w:rPr>
        <w:t>“进一步推动供应链、物流配送、商品和服务下沉以及农产品上行，力争到2025年建立县域统筹,以县城为中心、乡镇为重点、村为基础的农村商业体系”</w:t>
      </w:r>
      <w:r>
        <w:rPr>
          <w:color w:val="000000"/>
        </w:rPr>
        <w:t>，这可以完善县域商业网络设施和业态，推动资源要素向农村市场倾斜，提高乡镇商业的集聚效应，促进县域商业高质量发展，①③正确。</w:t>
      </w:r>
    </w:p>
    <w:p>
      <w:pPr>
        <w:spacing w:line="360" w:lineRule="auto"/>
        <w:jc w:val="left"/>
        <w:textAlignment w:val="center"/>
        <w:rPr>
          <w:color w:val="000000"/>
        </w:rPr>
      </w:pPr>
      <w:r>
        <w:rPr>
          <w:color w:val="000000"/>
        </w:rPr>
        <w:t>②：材料不涉及降低商品交易的制度成本，②排除。</w:t>
      </w:r>
    </w:p>
    <w:p>
      <w:pPr>
        <w:spacing w:line="360" w:lineRule="auto"/>
        <w:jc w:val="left"/>
        <w:textAlignment w:val="center"/>
        <w:rPr>
          <w:color w:val="000000"/>
        </w:rPr>
      </w:pPr>
      <w:r>
        <w:rPr>
          <w:color w:val="000000"/>
        </w:rPr>
        <w:t>④：材料不涉及加快企业转型升级和产业融合，④排除。</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4. </w:t>
      </w:r>
      <w:r>
        <w:rPr>
          <w:rFonts w:ascii="宋体" w:eastAsia="宋体" w:hAnsi="宋体" w:cs="宋体"/>
          <w:color w:val="000000"/>
        </w:rPr>
        <w:t>下图为2023年一季度全国居民人均可支配收入构成及增长情况</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1205"/>
        <w:gridCol w:w="2182"/>
        <w:gridCol w:w="939"/>
        <w:gridCol w:w="939"/>
        <w:gridCol w:w="1116"/>
        <w:gridCol w:w="1116"/>
        <w:gridCol w:w="1116"/>
        <w:gridCol w:w="1117"/>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9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收入项目</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全国居民人均可支配收入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城镇居民</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农村居民</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工资性收入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财产性收入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经营性收入</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转移性收入</w:t>
            </w:r>
          </w:p>
        </w:tc>
      </w:tr>
      <w:tr>
        <w:tblPrEx>
          <w:tblW w:w="5000" w:type="pct"/>
          <w:tblCellMar>
            <w:top w:w="120" w:type="dxa"/>
            <w:left w:w="120" w:type="dxa"/>
            <w:bottom w:w="120" w:type="dxa"/>
            <w:right w:w="120" w:type="dxa"/>
          </w:tblCellMar>
        </w:tblPrEx>
        <w:trPr>
          <w:cantSplit w:val="0"/>
          <w:trHeight w:val="45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绝对量(元)</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10870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14388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6131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9378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1231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3172</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2728</w:t>
            </w:r>
          </w:p>
        </w:tc>
      </w:tr>
      <w:tr>
        <w:tblPrEx>
          <w:tblW w:w="5000" w:type="pct"/>
          <w:tblCellMar>
            <w:top w:w="120" w:type="dxa"/>
            <w:left w:w="120" w:type="dxa"/>
            <w:bottom w:w="120" w:type="dxa"/>
            <w:right w:w="120" w:type="dxa"/>
          </w:tblCellMar>
        </w:tblPrEx>
        <w:trPr>
          <w:cantSplit w:val="0"/>
          <w:trHeight w:val="315"/>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同比增长(%)</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4.0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6.1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w:t>
            </w:r>
            <w:r>
              <w:rPr>
                <w:rFonts w:ascii="宋体" w:eastAsia="宋体" w:hAnsi="宋体" w:cs="宋体"/>
                <w:color w:val="000000"/>
                <w:position w:val="-22"/>
              </w:rPr>
              <w:drawing>
                <wp:inline>
                  <wp:extent cx="3175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宋体" w:eastAsia="宋体" w:hAnsi="宋体" w:cs="宋体"/>
                <w:color w:val="000000"/>
              </w:rPr>
              <w:t>0</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5.8</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4.1</w:t>
            </w:r>
          </w:p>
        </w:tc>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both"/>
              <w:textAlignment w:val="center"/>
              <w:rPr>
                <w:color w:val="000000"/>
              </w:rPr>
            </w:pPr>
            <w:r>
              <w:rPr>
                <w:rFonts w:ascii="宋体" w:eastAsia="宋体" w:hAnsi="宋体" w:cs="宋体"/>
                <w:color w:val="000000"/>
              </w:rPr>
              <w:t>5.1</w:t>
            </w:r>
          </w:p>
        </w:tc>
      </w:tr>
    </w:tbl>
    <w:p>
      <w:pPr>
        <w:spacing w:line="360" w:lineRule="auto"/>
        <w:jc w:val="both"/>
        <w:textAlignment w:val="center"/>
        <w:rPr>
          <w:color w:val="000000"/>
        </w:rPr>
      </w:pPr>
      <w:r>
        <w:rPr>
          <w:rFonts w:ascii="宋体" w:eastAsia="宋体" w:hAnsi="宋体" w:cs="宋体"/>
          <w:color w:val="000000"/>
        </w:rPr>
        <w:t>注：2023年一季度我国国内生产总值(GDP)284997亿元，同比增长4.5%。</w:t>
      </w:r>
    </w:p>
    <w:p>
      <w:pPr>
        <w:spacing w:line="360" w:lineRule="auto"/>
        <w:jc w:val="both"/>
        <w:textAlignment w:val="center"/>
        <w:rPr>
          <w:color w:val="000000"/>
        </w:rPr>
      </w:pPr>
      <w:r>
        <w:rPr>
          <w:rFonts w:ascii="宋体" w:eastAsia="宋体" w:hAnsi="宋体" w:cs="宋体"/>
          <w:color w:val="000000"/>
        </w:rPr>
        <w:t>根据图中信息，可以看出（   ）</w:t>
      </w:r>
    </w:p>
    <w:p>
      <w:pPr>
        <w:spacing w:line="360" w:lineRule="auto"/>
        <w:jc w:val="both"/>
        <w:textAlignment w:val="center"/>
        <w:rPr>
          <w:color w:val="000000"/>
        </w:rPr>
      </w:pPr>
      <w:r>
        <w:rPr>
          <w:rFonts w:ascii="宋体" w:eastAsia="宋体" w:hAnsi="宋体" w:cs="宋体"/>
          <w:color w:val="000000"/>
        </w:rPr>
        <w:t>①居民收入保持较快增长，与经济增长基本同步</w:t>
      </w:r>
    </w:p>
    <w:p>
      <w:pPr>
        <w:spacing w:line="360" w:lineRule="auto"/>
        <w:jc w:val="both"/>
        <w:textAlignment w:val="center"/>
        <w:rPr>
          <w:color w:val="000000"/>
        </w:rPr>
      </w:pPr>
      <w:r>
        <w:rPr>
          <w:rFonts w:ascii="宋体" w:eastAsia="宋体" w:hAnsi="宋体" w:cs="宋体"/>
          <w:color w:val="000000"/>
        </w:rPr>
        <w:t>②居民收入来源多样化，居民消费结构不断优化</w:t>
      </w:r>
    </w:p>
    <w:p>
      <w:pPr>
        <w:spacing w:line="360" w:lineRule="auto"/>
        <w:jc w:val="both"/>
        <w:textAlignment w:val="center"/>
        <w:rPr>
          <w:color w:val="000000"/>
        </w:rPr>
      </w:pPr>
      <w:r>
        <w:rPr>
          <w:rFonts w:ascii="宋体" w:eastAsia="宋体" w:hAnsi="宋体" w:cs="宋体"/>
          <w:color w:val="000000"/>
        </w:rPr>
        <w:t>③城乡差距进一步拉大，社会保障水平不断提高</w:t>
      </w:r>
    </w:p>
    <w:p>
      <w:pPr>
        <w:spacing w:line="360" w:lineRule="auto"/>
        <w:jc w:val="both"/>
        <w:textAlignment w:val="center"/>
        <w:rPr>
          <w:color w:val="000000"/>
        </w:rPr>
      </w:pPr>
      <w:r>
        <w:rPr>
          <w:rFonts w:ascii="宋体" w:eastAsia="宋体" w:hAnsi="宋体" w:cs="宋体"/>
          <w:color w:val="000000"/>
        </w:rPr>
        <w:t>④新发展理念得到深入贯彻，社会发展更趋公平</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①：材料显示</w:t>
      </w:r>
      <w:r>
        <w:rPr>
          <w:rFonts w:ascii="宋体" w:eastAsia="宋体" w:hAnsi="宋体" w:cs="宋体"/>
          <w:color w:val="000000"/>
        </w:rPr>
        <w:t>2023年一季度全国居民人均可支配收入同比增长5.1%</w:t>
      </w:r>
      <w:r>
        <w:rPr>
          <w:rFonts w:ascii="宋体" w:eastAsia="宋体" w:hAnsi="宋体" w:cs="宋体"/>
          <w:color w:val="000000"/>
        </w:rPr>
        <w:t>，接近</w:t>
      </w:r>
      <w:r>
        <w:rPr>
          <w:rFonts w:ascii="宋体" w:eastAsia="宋体" w:hAnsi="宋体" w:cs="宋体"/>
          <w:color w:val="000000"/>
        </w:rPr>
        <w:t>2023年一季度我国国内生产总值同比增长4.5%。</w:t>
      </w:r>
      <w:r>
        <w:rPr>
          <w:rFonts w:ascii="宋体" w:eastAsia="宋体" w:hAnsi="宋体" w:cs="宋体"/>
          <w:color w:val="000000"/>
        </w:rPr>
        <w:t>这说明居民收入保持较快增长，与经济增长基本同步，①符合题意。</w:t>
      </w:r>
    </w:p>
    <w:p>
      <w:pPr>
        <w:spacing w:line="360" w:lineRule="auto"/>
        <w:jc w:val="left"/>
        <w:textAlignment w:val="center"/>
        <w:rPr>
          <w:color w:val="000000"/>
        </w:rPr>
      </w:pPr>
      <w:r>
        <w:rPr>
          <w:rFonts w:ascii="宋体" w:eastAsia="宋体" w:hAnsi="宋体" w:cs="宋体"/>
          <w:color w:val="000000"/>
        </w:rPr>
        <w:t>②：图表看出</w:t>
      </w:r>
      <w:r>
        <w:rPr>
          <w:rFonts w:ascii="宋体" w:eastAsia="宋体" w:hAnsi="宋体" w:cs="宋体"/>
          <w:color w:val="000000"/>
        </w:rPr>
        <w:t>居民收入来源多样化，但</w:t>
      </w:r>
      <w:r>
        <w:rPr>
          <w:rFonts w:ascii="宋体" w:eastAsia="宋体" w:hAnsi="宋体" w:cs="宋体"/>
          <w:color w:val="000000"/>
        </w:rPr>
        <w:t>没有涉及居民消费结构优化，②不符合题意。</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材料显示</w:t>
      </w:r>
      <w:r>
        <w:rPr>
          <w:rFonts w:ascii="宋体" w:eastAsia="宋体" w:hAnsi="宋体" w:cs="宋体"/>
          <w:color w:val="000000"/>
        </w:rPr>
        <w:t>2023年一季度城镇居民人均可支配收入同比增长4.0%，农村居民人均可支配收入同比增长6.1%，这说明城乡差距进一步缩小，且材料未涉及社会保障水平，③不</w:t>
      </w:r>
      <w:r>
        <w:rPr>
          <w:rFonts w:ascii="宋体" w:eastAsia="宋体" w:hAnsi="宋体" w:cs="宋体"/>
          <w:color w:val="000000"/>
        </w:rPr>
        <w:t>合题意。</w:t>
      </w:r>
    </w:p>
    <w:p>
      <w:pPr>
        <w:spacing w:line="360" w:lineRule="auto"/>
        <w:jc w:val="left"/>
        <w:textAlignment w:val="center"/>
        <w:rPr>
          <w:color w:val="000000"/>
        </w:rPr>
      </w:pPr>
      <w:r>
        <w:rPr>
          <w:rFonts w:ascii="宋体" w:eastAsia="宋体" w:hAnsi="宋体" w:cs="宋体"/>
          <w:color w:val="000000"/>
        </w:rPr>
        <w:t>④：表格显示我国居民人均收入在增长，我国居民收入来源多样，这些都说明我国新发展理念得到深入贯彻，社会发展更趋公平，④符合题意。</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color w:val="000000"/>
        </w:rPr>
        <w:t xml:space="preserve">5. </w:t>
      </w:r>
      <w:r>
        <w:rPr>
          <w:rFonts w:ascii="宋体" w:eastAsia="宋体" w:hAnsi="宋体" w:cs="宋体"/>
          <w:color w:val="000000"/>
        </w:rPr>
        <w:t>2023年8月，某省委反腐败协调小组印发《浙江省查处诬告陷害行为实施办法》，推动进一步严肃精准查处涉及党组织、党员、监察对象的诬告陷害行为，规范信访举报工作秩序。这要求中国共产党（   ）</w:t>
      </w:r>
    </w:p>
    <w:p>
      <w:pPr>
        <w:spacing w:line="360" w:lineRule="auto"/>
        <w:jc w:val="both"/>
        <w:textAlignment w:val="center"/>
        <w:rPr>
          <w:color w:val="000000"/>
        </w:rPr>
      </w:pPr>
      <w:r>
        <w:rPr>
          <w:rFonts w:ascii="宋体" w:eastAsia="宋体" w:hAnsi="宋体" w:cs="宋体"/>
          <w:color w:val="000000"/>
        </w:rPr>
        <w:t>①坚持依法治国，引导公民负责任地行使监督权</w:t>
      </w:r>
    </w:p>
    <w:p>
      <w:pPr>
        <w:spacing w:line="360" w:lineRule="auto"/>
        <w:jc w:val="both"/>
        <w:textAlignment w:val="center"/>
        <w:rPr>
          <w:color w:val="000000"/>
        </w:rPr>
      </w:pPr>
      <w:r>
        <w:rPr>
          <w:rFonts w:ascii="宋体" w:eastAsia="宋体" w:hAnsi="宋体" w:cs="宋体"/>
          <w:color w:val="000000"/>
        </w:rPr>
        <w:t>②完善法律法规，推进政治建设规范化、法治化</w:t>
      </w:r>
    </w:p>
    <w:p>
      <w:pPr>
        <w:spacing w:line="360" w:lineRule="auto"/>
        <w:jc w:val="both"/>
        <w:textAlignment w:val="center"/>
        <w:rPr>
          <w:color w:val="000000"/>
        </w:rPr>
      </w:pPr>
      <w:r>
        <w:rPr>
          <w:rFonts w:ascii="宋体" w:eastAsia="宋体" w:hAnsi="宋体" w:cs="宋体"/>
          <w:color w:val="000000"/>
        </w:rPr>
        <w:t>③坚持依法执政，促使信访举报工作依法有序进行</w:t>
      </w:r>
    </w:p>
    <w:p>
      <w:pPr>
        <w:spacing w:line="360" w:lineRule="auto"/>
        <w:jc w:val="both"/>
        <w:textAlignment w:val="center"/>
        <w:rPr>
          <w:color w:val="000000"/>
        </w:rPr>
      </w:pPr>
      <w:r>
        <w:rPr>
          <w:rFonts w:ascii="宋体" w:eastAsia="宋体" w:hAnsi="宋体" w:cs="宋体"/>
          <w:color w:val="000000"/>
        </w:rPr>
        <w:t>④坚持实事求是，筑牢社会公平正义最后一道防线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①③：材料中的《浙江省查处诬告陷害行为实施办法》要求中国共产党坚持依法治国，引导公民负责任地行使监督权；坚持依法执政，促使信访举报工作依法有序进行，①③符合题意。</w:t>
      </w:r>
    </w:p>
    <w:p>
      <w:pPr>
        <w:spacing w:line="360" w:lineRule="auto"/>
        <w:jc w:val="left"/>
        <w:textAlignment w:val="center"/>
        <w:rPr>
          <w:color w:val="000000"/>
        </w:rPr>
      </w:pPr>
      <w:r>
        <w:rPr>
          <w:rFonts w:ascii="宋体" w:eastAsia="宋体" w:hAnsi="宋体" w:cs="宋体"/>
          <w:color w:val="000000"/>
        </w:rPr>
        <w:t>②：中国共产党不是立法机关，不能完善法律法规，②错误。</w:t>
      </w:r>
    </w:p>
    <w:p>
      <w:pPr>
        <w:spacing w:line="360" w:lineRule="auto"/>
        <w:jc w:val="left"/>
        <w:textAlignment w:val="center"/>
        <w:rPr>
          <w:color w:val="000000"/>
        </w:rPr>
      </w:pPr>
      <w:r>
        <w:rPr>
          <w:rFonts w:ascii="宋体" w:eastAsia="宋体" w:hAnsi="宋体" w:cs="宋体"/>
          <w:color w:val="000000"/>
        </w:rPr>
        <w:t>④：司法是筑牢社会公平正义最后一道防线，④错误。</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6. </w:t>
      </w:r>
      <w:r>
        <w:rPr>
          <w:rFonts w:ascii="宋体" w:eastAsia="宋体" w:hAnsi="宋体" w:cs="宋体"/>
          <w:color w:val="000000"/>
        </w:rPr>
        <w:t>2023年3月，全国人大常委会工作报告中回顾过去一年的工作时指出，首次听取审议国有资产管理情况综合报告，首次听取审议金融工作情况报告，首次听取审议国家监委有关专项工作报告，首次开展对“两高”专项工作报告的专题询问……这四个“首次”彰显全国人大常委会（   ）</w:t>
      </w:r>
    </w:p>
    <w:p>
      <w:pPr>
        <w:spacing w:line="360" w:lineRule="auto"/>
        <w:jc w:val="both"/>
        <w:textAlignment w:val="center"/>
        <w:rPr>
          <w:color w:val="000000"/>
        </w:rPr>
      </w:pPr>
      <w:r>
        <w:rPr>
          <w:rFonts w:ascii="宋体" w:eastAsia="宋体" w:hAnsi="宋体" w:cs="宋体"/>
          <w:color w:val="000000"/>
        </w:rPr>
        <w:t>①直面问题代替全国人大行使最高监督权</w:t>
      </w:r>
    </w:p>
    <w:p>
      <w:pPr>
        <w:spacing w:line="360" w:lineRule="auto"/>
        <w:jc w:val="both"/>
        <w:textAlignment w:val="center"/>
        <w:rPr>
          <w:color w:val="000000"/>
        </w:rPr>
      </w:pPr>
      <w:r>
        <w:rPr>
          <w:rFonts w:ascii="宋体" w:eastAsia="宋体" w:hAnsi="宋体" w:cs="宋体"/>
          <w:color w:val="000000"/>
        </w:rPr>
        <w:t>②以民主集中制原则作为履职的根本原则</w:t>
      </w:r>
    </w:p>
    <w:p>
      <w:pPr>
        <w:spacing w:line="360" w:lineRule="auto"/>
        <w:jc w:val="both"/>
        <w:textAlignment w:val="center"/>
        <w:rPr>
          <w:color w:val="000000"/>
        </w:rPr>
      </w:pPr>
      <w:r>
        <w:rPr>
          <w:rFonts w:ascii="宋体" w:eastAsia="宋体" w:hAnsi="宋体" w:cs="宋体"/>
          <w:color w:val="000000"/>
        </w:rPr>
        <w:t>③不断创新和完善执法监督检查的方式方法</w:t>
      </w:r>
    </w:p>
    <w:p>
      <w:pPr>
        <w:spacing w:line="360" w:lineRule="auto"/>
        <w:jc w:val="both"/>
        <w:textAlignment w:val="center"/>
        <w:rPr>
          <w:color w:val="000000"/>
        </w:rPr>
      </w:pPr>
      <w:r>
        <w:rPr>
          <w:rFonts w:ascii="宋体" w:eastAsia="宋体" w:hAnsi="宋体" w:cs="宋体"/>
          <w:color w:val="000000"/>
        </w:rPr>
        <w:t>④标志着新时代的人大监督工作迈出新步伐</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①：全国人大常委会是全国人大的常设机构，行使监督权而不是最高监督权，①说法错误。</w:t>
      </w:r>
    </w:p>
    <w:p>
      <w:pPr>
        <w:spacing w:line="360" w:lineRule="auto"/>
        <w:jc w:val="left"/>
        <w:textAlignment w:val="center"/>
        <w:rPr>
          <w:color w:val="000000"/>
        </w:rPr>
      </w:pPr>
      <w:r>
        <w:rPr>
          <w:rFonts w:ascii="宋体" w:eastAsia="宋体" w:hAnsi="宋体" w:cs="宋体"/>
          <w:color w:val="000000"/>
        </w:rPr>
        <w:t>②：材料中“四个首次”是全国人大常委会对其他国家机关行使监督权，体现了全国人大常委会以民主集中制原则作为履职的根本原则，②符合题意。</w:t>
      </w:r>
    </w:p>
    <w:p>
      <w:pPr>
        <w:spacing w:line="360" w:lineRule="auto"/>
        <w:jc w:val="left"/>
        <w:textAlignment w:val="center"/>
        <w:rPr>
          <w:color w:val="000000"/>
        </w:rPr>
      </w:pPr>
      <w:r>
        <w:rPr>
          <w:rFonts w:ascii="宋体" w:eastAsia="宋体" w:hAnsi="宋体" w:cs="宋体"/>
          <w:color w:val="000000"/>
        </w:rPr>
        <w:t>③：材料中全国人大常委会听取专项工作报告在行使监督权，不涉及创新和完善执法监督检查</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方式方法，③不符合题意。</w:t>
      </w:r>
    </w:p>
    <w:p>
      <w:pPr>
        <w:spacing w:line="360" w:lineRule="auto"/>
        <w:jc w:val="left"/>
        <w:textAlignment w:val="center"/>
        <w:rPr>
          <w:color w:val="000000"/>
        </w:rPr>
      </w:pPr>
      <w:r>
        <w:rPr>
          <w:rFonts w:ascii="宋体" w:eastAsia="宋体" w:hAnsi="宋体" w:cs="宋体"/>
          <w:color w:val="000000"/>
        </w:rPr>
        <w:t>④：材料中“四个首次”是全国人大常委会对其他国家机关行使监督权，</w:t>
      </w:r>
      <w:r>
        <w:rPr>
          <w:rFonts w:ascii="宋体" w:eastAsia="宋体" w:hAnsi="宋体" w:cs="宋体"/>
          <w:color w:val="000000"/>
        </w:rPr>
        <w:t>标志着新时代的人大监督工作迈出新步伐，</w:t>
      </w:r>
      <w:r>
        <w:rPr>
          <w:rFonts w:ascii="宋体" w:eastAsia="宋体" w:hAnsi="宋体" w:cs="宋体"/>
          <w:color w:val="000000"/>
        </w:rPr>
        <w:t>④符合题意。</w:t>
      </w:r>
    </w:p>
    <w:p>
      <w:pPr>
        <w:spacing w:line="360" w:lineRule="auto"/>
        <w:jc w:val="left"/>
        <w:textAlignment w:val="center"/>
        <w:rPr>
          <w:color w:val="000000"/>
        </w:rPr>
      </w:pPr>
      <w:r>
        <w:rPr>
          <w:rFonts w:ascii="宋体" w:eastAsia="宋体" w:hAnsi="宋体" w:cs="宋体"/>
          <w:color w:val="000000"/>
        </w:rPr>
        <w:t>故本题选择D。</w:t>
      </w:r>
    </w:p>
    <w:p>
      <w:pPr>
        <w:spacing w:line="360" w:lineRule="auto"/>
        <w:jc w:val="both"/>
        <w:textAlignment w:val="center"/>
        <w:rPr>
          <w:color w:val="000000"/>
        </w:rPr>
      </w:pPr>
      <w:r>
        <w:rPr>
          <w:color w:val="000000"/>
        </w:rPr>
        <w:t xml:space="preserve">7. </w:t>
      </w:r>
      <w:r>
        <w:rPr>
          <w:rFonts w:ascii="宋体" w:eastAsia="宋体" w:hAnsi="宋体" w:cs="宋体"/>
          <w:color w:val="000000"/>
        </w:rPr>
        <w:t>某地建立“四所一庭”衔接联动，即司法所、公安派出所、律师事务所、基层法律服务所和人民法庭实施“一对一 ”和“一对多”对接，针对疑难复杂矛盾纠纷，研究确定联合调处工作方案，确保矛盾纠纷能够及时有效处置。这一做法（   ）</w:t>
      </w:r>
    </w:p>
    <w:p>
      <w:pPr>
        <w:spacing w:line="360" w:lineRule="auto"/>
        <w:jc w:val="both"/>
        <w:textAlignment w:val="center"/>
        <w:rPr>
          <w:color w:val="000000"/>
        </w:rPr>
      </w:pPr>
      <w:r>
        <w:rPr>
          <w:rFonts w:ascii="宋体" w:eastAsia="宋体" w:hAnsi="宋体" w:cs="宋体"/>
          <w:color w:val="000000"/>
        </w:rPr>
        <w:t>①通过创新矛盾纠纷化解机制规范国家权力运行</w:t>
      </w:r>
    </w:p>
    <w:p>
      <w:pPr>
        <w:spacing w:line="360" w:lineRule="auto"/>
        <w:jc w:val="both"/>
        <w:textAlignment w:val="center"/>
        <w:rPr>
          <w:color w:val="000000"/>
        </w:rPr>
      </w:pPr>
      <w:r>
        <w:rPr>
          <w:rFonts w:ascii="宋体" w:eastAsia="宋体" w:hAnsi="宋体" w:cs="宋体"/>
          <w:color w:val="000000"/>
        </w:rPr>
        <w:t>②体现当前建设法治社会需要进行全方位的努力</w:t>
      </w:r>
    </w:p>
    <w:p>
      <w:pPr>
        <w:spacing w:line="360" w:lineRule="auto"/>
        <w:jc w:val="both"/>
        <w:textAlignment w:val="center"/>
        <w:rPr>
          <w:color w:val="000000"/>
        </w:rPr>
      </w:pPr>
      <w:r>
        <w:rPr>
          <w:rFonts w:ascii="宋体" w:eastAsia="宋体" w:hAnsi="宋体" w:cs="宋体"/>
          <w:color w:val="000000"/>
        </w:rPr>
        <w:t>③把所有矛盾纠纷解决在基层、化解在萌芽状态</w:t>
      </w:r>
    </w:p>
    <w:p>
      <w:pPr>
        <w:spacing w:line="360" w:lineRule="auto"/>
        <w:jc w:val="both"/>
        <w:textAlignment w:val="center"/>
        <w:rPr>
          <w:color w:val="000000"/>
        </w:rPr>
      </w:pPr>
      <w:r>
        <w:rPr>
          <w:rFonts w:ascii="宋体" w:eastAsia="宋体" w:hAnsi="宋体" w:cs="宋体"/>
          <w:color w:val="000000"/>
        </w:rPr>
        <w:t>④在推动依法治国的过程中更好维护了群众利益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①；材料强调通过创新矛盾纠纷化解机制，推动矛盾纠纷源头化解，促进社会安定有序和治理水平持续提升，并没有涉及规范国家权力的运行，①错误。</w:t>
      </w:r>
    </w:p>
    <w:p>
      <w:pPr>
        <w:spacing w:line="360" w:lineRule="auto"/>
        <w:jc w:val="left"/>
        <w:textAlignment w:val="center"/>
        <w:rPr>
          <w:color w:val="000000"/>
        </w:rPr>
      </w:pPr>
      <w:r>
        <w:rPr>
          <w:rFonts w:ascii="宋体" w:eastAsia="宋体" w:hAnsi="宋体" w:cs="宋体"/>
          <w:color w:val="000000"/>
        </w:rPr>
        <w:t>②：某地建立“四所一庭”衔接联动，即司法所、公安派出所、律师事务所、基层法律服务所和人民法庭实施“一对一 ”和“一对多”对接，确保矛盾纠纷能够及时有效处置，说明当前建设法治社会需要进行全方位的努力，②正确。</w:t>
      </w:r>
    </w:p>
    <w:p>
      <w:pPr>
        <w:spacing w:line="360" w:lineRule="auto"/>
        <w:jc w:val="left"/>
        <w:textAlignment w:val="center"/>
        <w:rPr>
          <w:color w:val="000000"/>
        </w:rPr>
      </w:pPr>
      <w:r>
        <w:rPr>
          <w:rFonts w:ascii="宋体" w:eastAsia="宋体" w:hAnsi="宋体" w:cs="宋体"/>
          <w:color w:val="000000"/>
        </w:rPr>
        <w:t>③：“把所有矛盾纠纷解决</w:t>
      </w:r>
      <w:r>
        <w:rPr>
          <w:rFonts w:ascii="宋体" w:eastAsia="宋体" w:hAnsi="宋体" w:cs="宋体"/>
          <w:color w:val="000000"/>
          <w:position w:val="-1"/>
        </w:rPr>
        <w:drawing>
          <wp:inline>
            <wp:extent cx="139700" cy="1905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8"/>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基层、化解在萌芽状态”说法过于绝对，③错误。</w:t>
      </w:r>
    </w:p>
    <w:p>
      <w:pPr>
        <w:spacing w:line="360" w:lineRule="auto"/>
        <w:jc w:val="left"/>
        <w:textAlignment w:val="center"/>
        <w:rPr>
          <w:color w:val="000000"/>
        </w:rPr>
      </w:pPr>
      <w:r>
        <w:rPr>
          <w:rFonts w:ascii="宋体" w:eastAsia="宋体" w:hAnsi="宋体" w:cs="宋体"/>
          <w:color w:val="000000"/>
        </w:rPr>
        <w:t>④：经过溯源治理，许多存在激化苗头的民事纠纷均得到及时妥善的处理，人民群众依法维护切身权益的需要也得以满足，这一做法在推动依法治国的过程中更好维护了群众利益，④正确。</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8. </w:t>
      </w:r>
      <w:r>
        <w:rPr>
          <w:rFonts w:ascii="宋体" w:eastAsia="宋体" w:hAnsi="宋体" w:cs="宋体"/>
          <w:color w:val="000000"/>
        </w:rPr>
        <w:t>习近平总书记曾提出过一个著名的“地瓜理论”：地瓜的藤蔓向四面八方延伸，为的是汲取更多的阳光、雨露和养分，但它的块茎始终是在根的基部，藤蔓的延伸扩张最终为的是块茎能长得更加粗壮硕大。2023年，浙江省重温“地瓜理论”，跳出浙江发展浙江。跳出浙江发展浙江（   ）</w:t>
      </w:r>
    </w:p>
    <w:p>
      <w:pPr>
        <w:spacing w:line="360" w:lineRule="auto"/>
        <w:jc w:val="left"/>
        <w:textAlignment w:val="center"/>
        <w:rPr>
          <w:color w:val="000000"/>
        </w:rPr>
      </w:pPr>
      <w:r>
        <w:rPr>
          <w:rFonts w:ascii="宋体" w:eastAsia="宋体" w:hAnsi="宋体" w:cs="宋体"/>
          <w:color w:val="000000"/>
        </w:rPr>
        <w:t>①运用综合思维方法认识事物，强调各要素的优化趋向</w:t>
      </w:r>
    </w:p>
    <w:p>
      <w:pPr>
        <w:spacing w:line="360" w:lineRule="auto"/>
        <w:jc w:val="left"/>
        <w:textAlignment w:val="center"/>
        <w:rPr>
          <w:color w:val="000000"/>
        </w:rPr>
      </w:pPr>
      <w:r>
        <w:rPr>
          <w:rFonts w:ascii="宋体" w:eastAsia="宋体" w:hAnsi="宋体" w:cs="宋体"/>
          <w:color w:val="000000"/>
        </w:rPr>
        <w:t>②改变事物的状态，把事物的内部联系转变为外部联系</w:t>
      </w:r>
    </w:p>
    <w:p>
      <w:pPr>
        <w:spacing w:line="360" w:lineRule="auto"/>
        <w:jc w:val="left"/>
        <w:textAlignment w:val="center"/>
        <w:rPr>
          <w:color w:val="000000"/>
        </w:rPr>
      </w:pPr>
      <w:r>
        <w:rPr>
          <w:rFonts w:ascii="宋体" w:eastAsia="宋体" w:hAnsi="宋体" w:cs="宋体"/>
          <w:color w:val="000000"/>
        </w:rPr>
        <w:t>③坚持用联系的观点看问题，重视加强与周边地区的联系</w:t>
      </w:r>
    </w:p>
    <w:p>
      <w:pPr>
        <w:spacing w:line="360" w:lineRule="auto"/>
        <w:jc w:val="left"/>
        <w:textAlignment w:val="center"/>
        <w:rPr>
          <w:color w:val="000000"/>
        </w:rPr>
      </w:pPr>
      <w:r>
        <w:rPr>
          <w:rFonts w:ascii="宋体" w:eastAsia="宋体" w:hAnsi="宋体" w:cs="宋体"/>
          <w:color w:val="000000"/>
        </w:rPr>
        <w:t>④重视联系的多样性，正确把握了事物存在和发展的条件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①：运用综合思维方法认识事物，注重系统内部结构的优化趋向，而不是强调各要素的优化趋向，①错误。</w:t>
      </w:r>
    </w:p>
    <w:p>
      <w:pPr>
        <w:spacing w:line="360" w:lineRule="auto"/>
        <w:jc w:val="left"/>
        <w:textAlignment w:val="center"/>
        <w:rPr>
          <w:color w:val="000000"/>
        </w:rPr>
      </w:pPr>
      <w:r>
        <w:rPr>
          <w:color w:val="000000"/>
        </w:rPr>
        <w:t>②：改变事物的状态，建立新的具体的联系，而不是把事物的内部联系转变为外部联系，②错误。</w:t>
      </w:r>
      <w:r>
        <w:rPr>
          <w:color w:val="000000"/>
        </w:rPr>
        <w:br/>
      </w:r>
    </w:p>
    <w:p>
      <w:pPr>
        <w:spacing w:line="360" w:lineRule="auto"/>
        <w:jc w:val="left"/>
        <w:textAlignment w:val="center"/>
        <w:rPr>
          <w:color w:val="000000"/>
        </w:rPr>
      </w:pPr>
      <w:r>
        <w:rPr>
          <w:color w:val="000000"/>
        </w:rPr>
        <w:t>③④：跳出浙江发展浙江，说明坚持用联系的观点看问题，重视加强与周边地区的联系；地瓜的藤蔓向四面八方延伸，为的是汲取更多的阳光、雨露和养分，浙</w:t>
      </w:r>
      <w:r>
        <w:rPr>
          <w:rFonts w:ascii="宋体" w:eastAsia="宋体" w:hAnsi="宋体" w:cs="宋体"/>
          <w:color w:val="000000"/>
        </w:rPr>
        <w:t>江省重温“地瓜理论”，表明重视联</w:t>
      </w:r>
      <w:r>
        <w:rPr>
          <w:color w:val="000000"/>
        </w:rPr>
        <w:t>系的多样性，正确把握了事物存在和发展的条件。</w:t>
      </w:r>
      <w:r>
        <w:rPr>
          <w:color w:val="000000"/>
        </w:rPr>
        <w:t>故③④符合题意。</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9. </w:t>
      </w:r>
      <w:r>
        <w:rPr>
          <w:rFonts w:ascii="宋体" w:eastAsia="宋体" w:hAnsi="宋体" w:cs="宋体"/>
          <w:color w:val="000000"/>
        </w:rPr>
        <w:t>在中华人民共和国恢复联合国合法席位50周年纪念会议上，习近平总书记引用唐代诗人王昌龄的“青山一道同云雨，明月何曾是两乡”，呼吁世界各国摒弃分歧，携手共进，构建人类命运共同体。其蕴含的哲理有（   ）</w:t>
      </w:r>
    </w:p>
    <w:p>
      <w:pPr>
        <w:spacing w:line="360" w:lineRule="auto"/>
        <w:jc w:val="left"/>
        <w:textAlignment w:val="center"/>
        <w:rPr>
          <w:color w:val="000000"/>
        </w:rPr>
      </w:pPr>
      <w:r>
        <w:rPr>
          <w:rFonts w:ascii="宋体" w:eastAsia="宋体" w:hAnsi="宋体" w:cs="宋体"/>
          <w:color w:val="000000"/>
        </w:rPr>
        <w:t>①矛盾斗争性寓于同一性之中</w:t>
      </w:r>
    </w:p>
    <w:p>
      <w:pPr>
        <w:spacing w:line="360" w:lineRule="auto"/>
        <w:jc w:val="left"/>
        <w:textAlignment w:val="center"/>
        <w:rPr>
          <w:color w:val="000000"/>
        </w:rPr>
      </w:pPr>
      <w:r>
        <w:rPr>
          <w:rFonts w:ascii="宋体" w:eastAsia="宋体" w:hAnsi="宋体" w:cs="宋体"/>
          <w:color w:val="000000"/>
        </w:rPr>
        <w:t>②在统一中把握对立促进发展</w:t>
      </w:r>
    </w:p>
    <w:p>
      <w:pPr>
        <w:spacing w:line="360" w:lineRule="auto"/>
        <w:jc w:val="left"/>
        <w:textAlignment w:val="center"/>
        <w:rPr>
          <w:color w:val="000000"/>
        </w:rPr>
      </w:pPr>
      <w:r>
        <w:rPr>
          <w:rFonts w:ascii="宋体" w:eastAsia="宋体" w:hAnsi="宋体" w:cs="宋体"/>
          <w:color w:val="000000"/>
        </w:rPr>
        <w:t>③消除斗争性才能实现同一性</w:t>
      </w:r>
    </w:p>
    <w:p>
      <w:pPr>
        <w:spacing w:line="360" w:lineRule="auto"/>
        <w:jc w:val="left"/>
        <w:textAlignment w:val="center"/>
        <w:rPr>
          <w:color w:val="000000"/>
        </w:rPr>
      </w:pPr>
      <w:r>
        <w:rPr>
          <w:rFonts w:ascii="宋体" w:eastAsia="宋体" w:hAnsi="宋体" w:cs="宋体"/>
          <w:color w:val="000000"/>
        </w:rPr>
        <w:t>④在对立中把握同一寻找共同点</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④：习近平总书记呼吁世界各国摒弃分歧，携手共进，构建人类命运共同体，体现了矛盾的斗争性寓于同一性之中，并为同一性所制约，要学会运用矛盾观点寻找共赢点，在对立中把握同一寻找共同点，①④符合题意。</w:t>
      </w:r>
    </w:p>
    <w:p>
      <w:pPr>
        <w:spacing w:line="360" w:lineRule="auto"/>
        <w:jc w:val="left"/>
        <w:textAlignment w:val="center"/>
        <w:rPr>
          <w:color w:val="000000"/>
        </w:rPr>
      </w:pPr>
      <w:r>
        <w:rPr>
          <w:rFonts w:ascii="宋体" w:eastAsia="宋体" w:hAnsi="宋体" w:cs="宋体"/>
          <w:color w:val="000000"/>
        </w:rPr>
        <w:t>②：材料蕴含的哲理是在对立中把握统一，②错误。</w:t>
      </w:r>
    </w:p>
    <w:p>
      <w:pPr>
        <w:spacing w:line="360" w:lineRule="auto"/>
        <w:jc w:val="left"/>
        <w:textAlignment w:val="center"/>
        <w:rPr>
          <w:color w:val="000000"/>
        </w:rPr>
      </w:pPr>
      <w:r>
        <w:rPr>
          <w:rFonts w:ascii="宋体" w:eastAsia="宋体" w:hAnsi="宋体" w:cs="宋体"/>
          <w:color w:val="000000"/>
        </w:rPr>
        <w:t>③：矛盾即对立统一，同一性和斗争性是不可分割的。斗争性是绝对的，无条件的，同一性要以斗争性为前提，消除斗争性的说法是错误的，③说法错误。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10. </w:t>
      </w:r>
      <w:r>
        <w:rPr>
          <w:rFonts w:ascii="宋体" w:eastAsia="宋体" w:hAnsi="宋体" w:cs="宋体"/>
          <w:color w:val="000000"/>
        </w:rPr>
        <w:t>由上海艺术品博物馆主办的“艺海丝路——纪念一带一路合作倡议十周年特展”，让观众近距离接触伊朗、奥地利、埃及、土耳其、突尼斯等近20个“一带一路”沿线国家的特色文化与精湛工艺，感受“和而不同，美美与共”的文化理念。这表明（   ）</w:t>
      </w:r>
    </w:p>
    <w:p>
      <w:pPr>
        <w:spacing w:line="360" w:lineRule="auto"/>
        <w:jc w:val="left"/>
        <w:textAlignment w:val="center"/>
        <w:rPr>
          <w:color w:val="000000"/>
        </w:rPr>
      </w:pPr>
      <w:r>
        <w:rPr>
          <w:rFonts w:ascii="宋体" w:eastAsia="宋体" w:hAnsi="宋体" w:cs="宋体"/>
          <w:color w:val="000000"/>
        </w:rPr>
        <w:t>①文化因交流而多彩，文化因交融而丰富</w:t>
      </w:r>
    </w:p>
    <w:p>
      <w:pPr>
        <w:spacing w:line="360" w:lineRule="auto"/>
        <w:jc w:val="left"/>
        <w:textAlignment w:val="center"/>
        <w:rPr>
          <w:color w:val="000000"/>
        </w:rPr>
      </w:pPr>
      <w:r>
        <w:rPr>
          <w:rFonts w:ascii="宋体" w:eastAsia="宋体" w:hAnsi="宋体" w:cs="宋体"/>
          <w:color w:val="000000"/>
        </w:rPr>
        <w:t>②文化具有多样性是文化交流的重要前提</w:t>
      </w:r>
    </w:p>
    <w:p>
      <w:pPr>
        <w:spacing w:line="360" w:lineRule="auto"/>
        <w:jc w:val="left"/>
        <w:textAlignment w:val="center"/>
        <w:rPr>
          <w:color w:val="000000"/>
        </w:rPr>
      </w:pPr>
      <w:r>
        <w:rPr>
          <w:rFonts w:ascii="宋体" w:eastAsia="宋体" w:hAnsi="宋体" w:cs="宋体"/>
          <w:color w:val="000000"/>
        </w:rPr>
        <w:t>③不同民族的文化在交流借鉴中融为一体</w:t>
      </w:r>
    </w:p>
    <w:p>
      <w:pPr>
        <w:spacing w:line="360" w:lineRule="auto"/>
        <w:jc w:val="left"/>
        <w:textAlignment w:val="center"/>
        <w:rPr>
          <w:color w:val="000000"/>
        </w:rPr>
      </w:pPr>
      <w:r>
        <w:rPr>
          <w:rFonts w:ascii="宋体" w:eastAsia="宋体" w:hAnsi="宋体" w:cs="宋体"/>
          <w:color w:val="000000"/>
        </w:rPr>
        <w:t>④中华优秀传统文化源远流长、博大精深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②：上海举办特展，让观众近距离接触伊朗、奥地利、埃及、土耳其、突尼斯等近20个“一带一路”沿线国家的特色文化与精湛工艺，感受“和而不同，美美与共”的文化理念。这表明文化因交流而多彩，文化多样性是文化交流的重要前提，①②正确。</w:t>
      </w:r>
    </w:p>
    <w:p>
      <w:pPr>
        <w:spacing w:line="360" w:lineRule="auto"/>
        <w:jc w:val="left"/>
        <w:textAlignment w:val="center"/>
        <w:rPr>
          <w:color w:val="000000"/>
        </w:rPr>
      </w:pPr>
      <w:r>
        <w:rPr>
          <w:color w:val="000000"/>
        </w:rPr>
        <w:t>③：文化具有多样性，各国保持各自的文化特色，文化不断交融，但“不同民族的文化在交流借鉴中融为一体”说法错误，③排除。</w:t>
      </w:r>
    </w:p>
    <w:p>
      <w:pPr>
        <w:spacing w:line="360" w:lineRule="auto"/>
        <w:jc w:val="left"/>
        <w:textAlignment w:val="center"/>
        <w:rPr>
          <w:color w:val="000000"/>
        </w:rPr>
      </w:pPr>
      <w:r>
        <w:rPr>
          <w:color w:val="000000"/>
        </w:rPr>
        <w:t>④：材料强调各个国家之间进行文化交流，未涉及中华文化的特点，④不符合题意。</w:t>
      </w:r>
    </w:p>
    <w:p>
      <w:pPr>
        <w:spacing w:line="360" w:lineRule="auto"/>
        <w:jc w:val="left"/>
        <w:textAlignment w:val="center"/>
        <w:rPr>
          <w:color w:val="000000"/>
        </w:rPr>
      </w:pPr>
      <w:r>
        <w:rPr>
          <w:color w:val="000000"/>
        </w:rPr>
        <w:t>故本题选A。</w:t>
      </w:r>
    </w:p>
    <w:p>
      <w:pPr>
        <w:spacing w:line="360" w:lineRule="auto"/>
        <w:jc w:val="both"/>
        <w:textAlignment w:val="center"/>
        <w:rPr>
          <w:color w:val="000000"/>
        </w:rPr>
      </w:pPr>
      <w:r>
        <w:rPr>
          <w:color w:val="000000"/>
        </w:rPr>
        <w:t xml:space="preserve">11. </w:t>
      </w:r>
      <w:r>
        <w:rPr>
          <w:rFonts w:ascii="宋体" w:eastAsia="宋体" w:hAnsi="宋体" w:cs="宋体"/>
          <w:color w:val="000000"/>
        </w:rPr>
        <w:t>首届全球数字贸易博览会在杭州举办，汇聚了境内外800余家数字贸易头部企业，聚焦数字化智能化转型和绿色低碳发展，现场签约重大项目24个，总投资额达493亿元，此外还有战略合作、投资协议、大宗贸易、跨境电商等各种合作形式。举办数贸会有利于（   ）</w:t>
      </w:r>
    </w:p>
    <w:p>
      <w:pPr>
        <w:spacing w:line="360" w:lineRule="auto"/>
        <w:jc w:val="both"/>
        <w:textAlignment w:val="center"/>
        <w:rPr>
          <w:color w:val="000000"/>
        </w:rPr>
      </w:pPr>
      <w:r>
        <w:rPr>
          <w:rFonts w:ascii="宋体" w:eastAsia="宋体" w:hAnsi="宋体" w:cs="宋体"/>
          <w:color w:val="000000"/>
        </w:rPr>
        <w:t>①拓展产业合作领域，优化国际贸易结构</w:t>
      </w:r>
    </w:p>
    <w:p>
      <w:pPr>
        <w:spacing w:line="360" w:lineRule="auto"/>
        <w:jc w:val="both"/>
        <w:textAlignment w:val="center"/>
        <w:rPr>
          <w:color w:val="000000"/>
        </w:rPr>
      </w:pPr>
      <w:r>
        <w:rPr>
          <w:rFonts w:ascii="宋体" w:eastAsia="宋体" w:hAnsi="宋体" w:cs="宋体"/>
          <w:color w:val="000000"/>
        </w:rPr>
        <w:t>②深化数字贸易合作，领导多边贸易体制</w:t>
      </w:r>
    </w:p>
    <w:p>
      <w:pPr>
        <w:spacing w:line="360" w:lineRule="auto"/>
        <w:jc w:val="both"/>
        <w:textAlignment w:val="center"/>
        <w:rPr>
          <w:color w:val="000000"/>
        </w:rPr>
      </w:pPr>
      <w:r>
        <w:rPr>
          <w:rFonts w:ascii="宋体" w:eastAsia="宋体" w:hAnsi="宋体" w:cs="宋体"/>
          <w:color w:val="000000"/>
        </w:rPr>
        <w:t>③产业转型升级，培育贸易新业态新模式</w:t>
      </w:r>
    </w:p>
    <w:p>
      <w:pPr>
        <w:spacing w:line="360" w:lineRule="auto"/>
        <w:jc w:val="both"/>
        <w:textAlignment w:val="center"/>
        <w:rPr>
          <w:color w:val="000000"/>
        </w:rPr>
      </w:pPr>
      <w:r>
        <w:rPr>
          <w:rFonts w:ascii="宋体" w:eastAsia="宋体" w:hAnsi="宋体" w:cs="宋体"/>
          <w:color w:val="000000"/>
        </w:rPr>
        <w:t>④拓展对外贸易，促进贸易和投资自由化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③④：举办数贸会为全球贸易合作搭建新平台，有利于推动贸易投资自由化便利化，拓宽合作领域，推动产业转型，培育跨境电商等对外贸易新业态新模式，提高开放质量和水平，建设贸易强国，③④正确。</w:t>
      </w:r>
    </w:p>
    <w:p>
      <w:pPr>
        <w:spacing w:line="360" w:lineRule="auto"/>
        <w:jc w:val="left"/>
        <w:textAlignment w:val="center"/>
        <w:rPr>
          <w:color w:val="000000"/>
        </w:rPr>
      </w:pPr>
      <w:r>
        <w:rPr>
          <w:rFonts w:ascii="宋体" w:eastAsia="宋体" w:hAnsi="宋体" w:cs="宋体"/>
          <w:color w:val="000000"/>
        </w:rPr>
        <w:t>①：首届全球数字贸易博览会聚焦数字化智能化转型和绿色低碳发展，有利于优化数字贸易结构，而不是国际贸易结构，①排除。</w:t>
      </w:r>
    </w:p>
    <w:p>
      <w:pPr>
        <w:spacing w:line="360" w:lineRule="auto"/>
        <w:jc w:val="left"/>
        <w:textAlignment w:val="center"/>
        <w:rPr>
          <w:color w:val="000000"/>
        </w:rPr>
      </w:pPr>
      <w:r>
        <w:rPr>
          <w:rFonts w:ascii="宋体" w:eastAsia="宋体" w:hAnsi="宋体" w:cs="宋体"/>
          <w:color w:val="000000"/>
        </w:rPr>
        <w:t>②：举办数贸会有利于提升我国在国际数字贸易中的话语权，“领导多边贸易体制”说法错误，②排除。</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both"/>
        <w:textAlignment w:val="center"/>
        <w:rPr>
          <w:color w:val="000000"/>
        </w:rPr>
      </w:pPr>
      <w:r>
        <w:rPr>
          <w:color w:val="000000"/>
        </w:rPr>
        <w:t xml:space="preserve">12. </w:t>
      </w:r>
      <w:r>
        <w:rPr>
          <w:rFonts w:ascii="宋体" w:eastAsia="宋体" w:hAnsi="宋体" w:cs="宋体"/>
          <w:color w:val="000000"/>
        </w:rPr>
        <w:t>2023年2月，中国一艘民用无人飞艇因不可抗力误入美领空，美方声称该飞艇是中国用于“监视”的军事飞艇，并以先进战机发射导弹的方式将其击毁。美方违反国际法精神和国际惯例，有罪推断，过度反应，滥用武力，借题发挥，制造了一场本可以避免的外交危机。美方炒作“无人飞艇”事件（   ）</w:t>
      </w:r>
    </w:p>
    <w:p>
      <w:pPr>
        <w:spacing w:line="360" w:lineRule="auto"/>
        <w:jc w:val="both"/>
        <w:textAlignment w:val="center"/>
        <w:rPr>
          <w:color w:val="000000"/>
        </w:rPr>
      </w:pPr>
      <w:r>
        <w:rPr>
          <w:rFonts w:ascii="宋体" w:eastAsia="宋体" w:hAnsi="宋体" w:cs="宋体"/>
          <w:color w:val="000000"/>
        </w:rPr>
        <w:t>①严重冲击了中美关系的政治基础</w:t>
      </w:r>
    </w:p>
    <w:p>
      <w:pPr>
        <w:spacing w:line="360" w:lineRule="auto"/>
        <w:jc w:val="both"/>
        <w:textAlignment w:val="center"/>
        <w:rPr>
          <w:color w:val="000000"/>
        </w:rPr>
      </w:pPr>
      <w:r>
        <w:rPr>
          <w:rFonts w:ascii="宋体" w:eastAsia="宋体" w:hAnsi="宋体" w:cs="宋体"/>
          <w:color w:val="000000"/>
        </w:rPr>
        <w:t>②是典型的霸权主义和强权政治行径</w:t>
      </w:r>
    </w:p>
    <w:p>
      <w:pPr>
        <w:spacing w:line="360" w:lineRule="auto"/>
        <w:jc w:val="both"/>
        <w:textAlignment w:val="center"/>
        <w:rPr>
          <w:color w:val="000000"/>
        </w:rPr>
      </w:pPr>
      <w:r>
        <w:rPr>
          <w:rFonts w:ascii="宋体" w:eastAsia="宋体" w:hAnsi="宋体" w:cs="宋体"/>
          <w:color w:val="000000"/>
        </w:rPr>
        <w:t>③旨在激化中美矛盾，塑造新冷战阵营</w:t>
      </w:r>
    </w:p>
    <w:p>
      <w:pPr>
        <w:spacing w:line="360" w:lineRule="auto"/>
        <w:jc w:val="both"/>
        <w:textAlignment w:val="center"/>
        <w:rPr>
          <w:color w:val="000000"/>
        </w:rPr>
      </w:pPr>
      <w:r>
        <w:rPr>
          <w:rFonts w:ascii="宋体" w:eastAsia="宋体" w:hAnsi="宋体" w:cs="宋体"/>
          <w:color w:val="000000"/>
        </w:rPr>
        <w:t>④旨在维护美国两党和某些集团的利益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①：中美关系的政治基础是一个中国，与材料无关，①不符合题意。</w:t>
      </w:r>
    </w:p>
    <w:p>
      <w:pPr>
        <w:spacing w:line="360" w:lineRule="auto"/>
        <w:jc w:val="left"/>
        <w:textAlignment w:val="center"/>
        <w:rPr>
          <w:color w:val="000000"/>
        </w:rPr>
      </w:pPr>
      <w:r>
        <w:rPr>
          <w:color w:val="000000"/>
        </w:rPr>
        <w:t>②③：</w:t>
      </w:r>
      <w:r>
        <w:rPr>
          <w:rFonts w:ascii="宋体" w:eastAsia="宋体" w:hAnsi="宋体" w:cs="宋体"/>
          <w:color w:val="000000"/>
        </w:rPr>
        <w:t>“无人飞艇”事</w:t>
      </w:r>
      <w:r>
        <w:rPr>
          <w:color w:val="000000"/>
        </w:rPr>
        <w:t>件完全是一起由不可抗力导致的意外偶发事件，美方却有罪推断，过度反应，滥用武力，借题发挥。美方炒</w:t>
      </w:r>
      <w:r>
        <w:rPr>
          <w:rFonts w:ascii="宋体" w:eastAsia="宋体" w:hAnsi="宋体" w:cs="宋体"/>
          <w:color w:val="000000"/>
        </w:rPr>
        <w:t>作“无人飞艇”</w:t>
      </w:r>
      <w:r>
        <w:rPr>
          <w:color w:val="000000"/>
        </w:rPr>
        <w:t>事件是典型的霸权主义和强权政治行径，旨在激化中美矛盾，塑造新冷战阵营，②③符合题意。</w:t>
      </w:r>
    </w:p>
    <w:p>
      <w:pPr>
        <w:spacing w:line="360" w:lineRule="auto"/>
        <w:jc w:val="left"/>
        <w:textAlignment w:val="center"/>
        <w:rPr>
          <w:color w:val="000000"/>
        </w:rPr>
      </w:pPr>
      <w:r>
        <w:rPr>
          <w:color w:val="000000"/>
        </w:rPr>
        <w:t>④：材料与维护美国两党和某些集团的利益无关，是美国霸权主义和强权政治的体现，④不符合题意。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A</w:t>
      </w:r>
      <w:r>
        <w:rPr>
          <w:rFonts w:ascii="宋体" w:eastAsia="宋体" w:hAnsi="宋体" w:cs="宋体"/>
          <w:color w:val="000000"/>
        </w:rPr>
        <w:t>公司将数千吨棉花交给</w:t>
      </w:r>
      <w:r>
        <w:rPr>
          <w:rFonts w:ascii="Times New Roman" w:eastAsia="Times New Roman" w:hAnsi="Times New Roman" w:cs="Times New Roman"/>
          <w:color w:val="000000"/>
        </w:rPr>
        <w:t>B</w:t>
      </w:r>
      <w:r>
        <w:rPr>
          <w:rFonts w:ascii="宋体" w:eastAsia="宋体" w:hAnsi="宋体" w:cs="宋体"/>
          <w:color w:val="000000"/>
        </w:rPr>
        <w:t>公司存放于仓库中，双方签订仓储协议，约定具体安全保管参照国家关于储备棉管理的有关规定执行。后</w:t>
      </w:r>
      <w:r>
        <w:rPr>
          <w:rFonts w:ascii="Times New Roman" w:eastAsia="Times New Roman" w:hAnsi="Times New Roman" w:cs="Times New Roman"/>
          <w:color w:val="000000"/>
        </w:rPr>
        <w:t>B</w:t>
      </w:r>
      <w:r>
        <w:rPr>
          <w:rFonts w:ascii="宋体" w:eastAsia="宋体" w:hAnsi="宋体" w:cs="宋体"/>
          <w:color w:val="000000"/>
        </w:rPr>
        <w:t>公司仓库发生火灾，</w:t>
      </w:r>
      <w:r>
        <w:rPr>
          <w:rFonts w:ascii="Times New Roman" w:eastAsia="Times New Roman" w:hAnsi="Times New Roman" w:cs="Times New Roman"/>
          <w:color w:val="000000"/>
        </w:rPr>
        <w:t>A</w:t>
      </w:r>
      <w:r>
        <w:rPr>
          <w:rFonts w:ascii="宋体" w:eastAsia="宋体" w:hAnsi="宋体" w:cs="宋体"/>
          <w:color w:val="000000"/>
        </w:rPr>
        <w:t>公司存放的棉花被大量烧毁。经过当地消防部门的认定，火灾的主要原因是雷击引发的棉垛起火，间接原因包括</w:t>
      </w:r>
      <w:r>
        <w:rPr>
          <w:rFonts w:ascii="Times New Roman" w:eastAsia="Times New Roman" w:hAnsi="Times New Roman" w:cs="Times New Roman"/>
          <w:color w:val="000000"/>
        </w:rPr>
        <w:t>B</w:t>
      </w:r>
      <w:r>
        <w:rPr>
          <w:rFonts w:ascii="宋体" w:eastAsia="宋体" w:hAnsi="宋体" w:cs="宋体"/>
          <w:color w:val="000000"/>
        </w:rPr>
        <w:t>公司防雷电安全意识淡薄、未及时排除安全隐患等。对此下列说法正确的是（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w:t>
      </w:r>
      <w:r>
        <w:rPr>
          <w:rFonts w:ascii="Times New Roman" w:eastAsia="Times New Roman" w:hAnsi="Times New Roman" w:cs="Times New Roman"/>
          <w:color w:val="000000"/>
        </w:rPr>
        <w:t>A</w:t>
      </w:r>
      <w:r>
        <w:rPr>
          <w:rFonts w:ascii="宋体" w:eastAsia="宋体" w:hAnsi="宋体" w:cs="宋体"/>
          <w:color w:val="000000"/>
        </w:rPr>
        <w:t>公司应承担</w:t>
      </w:r>
      <w:r>
        <w:rPr>
          <w:rFonts w:ascii="Times New Roman" w:eastAsia="Times New Roman" w:hAnsi="Times New Roman" w:cs="Times New Roman"/>
          <w:color w:val="000000"/>
        </w:rPr>
        <w:t>B</w:t>
      </w:r>
      <w:r>
        <w:rPr>
          <w:rFonts w:ascii="宋体" w:eastAsia="宋体" w:hAnsi="宋体" w:cs="宋体"/>
          <w:color w:val="000000"/>
        </w:rPr>
        <w:t>公司火灾造成的全部经济损失</w:t>
      </w:r>
    </w:p>
    <w:p>
      <w:pPr>
        <w:spacing w:line="360" w:lineRule="auto"/>
        <w:jc w:val="left"/>
        <w:textAlignment w:val="center"/>
        <w:rPr>
          <w:color w:val="000000"/>
        </w:rPr>
      </w:pPr>
      <w:r>
        <w:rPr>
          <w:rFonts w:ascii="宋体" w:eastAsia="宋体" w:hAnsi="宋体" w:cs="宋体"/>
          <w:color w:val="000000"/>
        </w:rPr>
        <w:t>②</w:t>
      </w:r>
      <w:r>
        <w:rPr>
          <w:rFonts w:ascii="Times New Roman" w:eastAsia="Times New Roman" w:hAnsi="Times New Roman" w:cs="Times New Roman"/>
          <w:color w:val="000000"/>
        </w:rPr>
        <w:t>B</w:t>
      </w:r>
      <w:r>
        <w:rPr>
          <w:rFonts w:ascii="宋体" w:eastAsia="宋体" w:hAnsi="宋体" w:cs="宋体"/>
          <w:color w:val="000000"/>
        </w:rPr>
        <w:t>公司没有尽到妥善保管的义务，应承担</w:t>
      </w:r>
      <w:r>
        <w:rPr>
          <w:rFonts w:ascii="Times New Roman" w:eastAsia="Times New Roman" w:hAnsi="Times New Roman" w:cs="Times New Roman"/>
          <w:color w:val="000000"/>
        </w:rPr>
        <w:t>A</w:t>
      </w:r>
      <w:r>
        <w:rPr>
          <w:rFonts w:ascii="宋体" w:eastAsia="宋体" w:hAnsi="宋体" w:cs="宋体"/>
          <w:color w:val="000000"/>
        </w:rPr>
        <w:t>公司的部分损失</w:t>
      </w:r>
    </w:p>
    <w:p>
      <w:pPr>
        <w:spacing w:line="360" w:lineRule="auto"/>
        <w:jc w:val="left"/>
        <w:textAlignment w:val="center"/>
        <w:rPr>
          <w:color w:val="000000"/>
        </w:rPr>
      </w:pPr>
      <w:r>
        <w:rPr>
          <w:rFonts w:ascii="宋体" w:eastAsia="宋体" w:hAnsi="宋体" w:cs="宋体"/>
          <w:color w:val="000000"/>
        </w:rPr>
        <w:t>③因不可抗力导致合同不能履行，合同应为无效</w:t>
      </w:r>
    </w:p>
    <w:p>
      <w:pPr>
        <w:spacing w:line="360" w:lineRule="auto"/>
        <w:jc w:val="left"/>
        <w:textAlignment w:val="center"/>
        <w:rPr>
          <w:color w:val="000000"/>
        </w:rPr>
      </w:pPr>
      <w:r>
        <w:rPr>
          <w:rFonts w:ascii="宋体" w:eastAsia="宋体" w:hAnsi="宋体" w:cs="宋体"/>
          <w:color w:val="000000"/>
        </w:rPr>
        <w:t>④受不可抗力影响，可部分免除</w:t>
      </w:r>
      <w:r>
        <w:rPr>
          <w:rFonts w:ascii="Times New Roman" w:eastAsia="Times New Roman" w:hAnsi="Times New Roman" w:cs="Times New Roman"/>
          <w:color w:val="000000"/>
        </w:rPr>
        <w:t>B</w:t>
      </w:r>
      <w:r>
        <w:rPr>
          <w:rFonts w:ascii="宋体" w:eastAsia="宋体" w:hAnsi="宋体" w:cs="宋体"/>
          <w:color w:val="000000"/>
        </w:rPr>
        <w:t>公司的违约责任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【详解】</w:t>
      </w:r>
      <w:r>
        <w:rPr>
          <w:rFonts w:ascii="宋体" w:eastAsia="宋体" w:hAnsi="宋体" w:cs="宋体"/>
          <w:color w:val="000000"/>
        </w:rPr>
        <w:t>①：依据题意，应该是B公司承担A公司的经济损失，而不是A公司承担B公司的经济损失，①错误。</w:t>
      </w:r>
      <w:r>
        <w:rPr>
          <w:rFonts w:ascii="宋体" w:eastAsia="宋体" w:hAnsi="宋体" w:cs="宋体"/>
          <w:color w:val="000000"/>
        </w:rPr>
        <w:br/>
      </w:r>
      <w:r>
        <w:rPr>
          <w:rFonts w:ascii="宋体" w:eastAsia="宋体" w:hAnsi="宋体" w:cs="宋体"/>
          <w:color w:val="000000"/>
        </w:rPr>
        <w:t>②④：依据题意，根据AB两个公司的合同约定, B公司没有尽到妥善保管的义务,应承担A公司的部分损失，由于是雷击引发的火灾,属于不可抗力因素影响，可部分免除B公司的违约责任，②④正确。</w:t>
      </w:r>
      <w:r>
        <w:rPr>
          <w:rFonts w:ascii="宋体" w:eastAsia="宋体" w:hAnsi="宋体" w:cs="宋体"/>
          <w:color w:val="000000"/>
        </w:rPr>
        <w:br/>
      </w:r>
      <w:r>
        <w:rPr>
          <w:rFonts w:ascii="宋体" w:eastAsia="宋体" w:hAnsi="宋体" w:cs="宋体"/>
          <w:color w:val="000000"/>
        </w:rPr>
        <w:t>③：根据题意，虽因不可抗力导致合同不能履行，但原合同应为有效，③错误。</w:t>
      </w:r>
      <w:r>
        <w:rPr>
          <w:rFonts w:ascii="宋体" w:eastAsia="宋体" w:hAnsi="宋体" w:cs="宋体"/>
          <w:color w:val="000000"/>
        </w:rPr>
        <w:br/>
      </w:r>
      <w:r>
        <w:rPr>
          <w:rFonts w:ascii="宋体" w:eastAsia="宋体" w:hAnsi="宋体" w:cs="宋体"/>
          <w:color w:val="000000"/>
        </w:rPr>
        <w:t>故本题选D。</w:t>
      </w:r>
      <w:r>
        <w:rPr>
          <w:color w:val="000000"/>
        </w:rPr>
        <w:br/>
      </w:r>
    </w:p>
    <w:p>
      <w:pPr>
        <w:spacing w:line="360" w:lineRule="auto"/>
        <w:jc w:val="left"/>
        <w:textAlignment w:val="center"/>
        <w:rPr>
          <w:color w:val="000000"/>
        </w:rPr>
      </w:pPr>
      <w:r>
        <w:rPr>
          <w:color w:val="000000"/>
        </w:rPr>
        <w:t xml:space="preserve">14. </w:t>
      </w:r>
      <w:r>
        <w:rPr>
          <w:rFonts w:ascii="宋体" w:eastAsia="宋体" w:hAnsi="宋体" w:cs="宋体"/>
          <w:color w:val="000000"/>
        </w:rPr>
        <w:t>王某用电热水器洗澡，死于家中浴室。尸检结论系触电死亡。其父母随即与热水器生产厂家交涉，要求赔偿。双方在赔偿金额上发生纠纷，王某父母就向法院提起诉讼。本案中（</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①当事人若对一审判决不服，可以在判决生效前提起上诉</w:t>
      </w:r>
    </w:p>
    <w:p>
      <w:pPr>
        <w:spacing w:line="360" w:lineRule="auto"/>
        <w:jc w:val="left"/>
        <w:textAlignment w:val="center"/>
        <w:rPr>
          <w:color w:val="000000"/>
        </w:rPr>
      </w:pPr>
      <w:r>
        <w:rPr>
          <w:rFonts w:ascii="宋体" w:eastAsia="宋体" w:hAnsi="宋体" w:cs="宋体"/>
          <w:color w:val="000000"/>
        </w:rPr>
        <w:t>②庭审前若双方在法院主持下达成调解协议，可终结诉讼</w:t>
      </w:r>
    </w:p>
    <w:p>
      <w:pPr>
        <w:spacing w:line="360" w:lineRule="auto"/>
        <w:jc w:val="left"/>
        <w:textAlignment w:val="center"/>
        <w:rPr>
          <w:color w:val="000000"/>
        </w:rPr>
      </w:pPr>
      <w:r>
        <w:rPr>
          <w:rFonts w:ascii="宋体" w:eastAsia="宋体" w:hAnsi="宋体" w:cs="宋体"/>
          <w:color w:val="000000"/>
        </w:rPr>
        <w:t>③在开庭准备阶段，审判长要告知被告人依法享有辩护权</w:t>
      </w:r>
    </w:p>
    <w:p>
      <w:pPr>
        <w:spacing w:line="360" w:lineRule="auto"/>
        <w:jc w:val="left"/>
        <w:textAlignment w:val="center"/>
        <w:rPr>
          <w:color w:val="000000"/>
        </w:rPr>
      </w:pPr>
      <w:r>
        <w:rPr>
          <w:rFonts w:ascii="宋体" w:eastAsia="宋体" w:hAnsi="宋体" w:cs="宋体"/>
          <w:color w:val="000000"/>
        </w:rPr>
        <w:t>④对王某父母的起诉，法院必须接收诉状并当场登记立案</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①④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【分析】</w:t>
      </w:r>
    </w:p>
    <w:p>
      <w:pPr>
        <w:spacing w:line="360" w:lineRule="auto"/>
        <w:textAlignment w:val="center"/>
        <w:rPr>
          <w:color w:val="000000"/>
        </w:rPr>
      </w:pPr>
      <w:r>
        <w:rPr>
          <w:color w:val="000000"/>
        </w:rPr>
        <w:t>【详解】</w:t>
      </w:r>
      <w:r>
        <w:rPr>
          <w:rFonts w:ascii="宋体" w:eastAsia="宋体" w:hAnsi="宋体" w:cs="宋体"/>
          <w:color w:val="000000"/>
        </w:rPr>
        <w:t>①：根据民事诉讼法的规定，当事人不服地方人民法院第一审判决的，有权在判决书送达之日起十五日内向上一级人民法院提起上诉。①正确。</w:t>
      </w:r>
      <w:r>
        <w:rPr>
          <w:rFonts w:ascii="宋体" w:eastAsia="宋体" w:hAnsi="宋体" w:cs="宋体"/>
          <w:color w:val="000000"/>
        </w:rPr>
        <w:br/>
      </w:r>
      <w:r>
        <w:rPr>
          <w:rFonts w:ascii="宋体" w:eastAsia="宋体" w:hAnsi="宋体" w:cs="宋体"/>
          <w:color w:val="000000"/>
        </w:rPr>
        <w:t>②：在法院的主持下，原被告达成了调解协议，法院会为双方出具调解书，法院的诉讼程序就终结了。②正确。</w:t>
      </w:r>
      <w:r>
        <w:rPr>
          <w:rFonts w:ascii="宋体" w:eastAsia="宋体" w:hAnsi="宋体" w:cs="宋体"/>
          <w:color w:val="000000"/>
        </w:rPr>
        <w:br/>
      </w:r>
      <w:r>
        <w:rPr>
          <w:rFonts w:ascii="宋体" w:eastAsia="宋体" w:hAnsi="宋体" w:cs="宋体"/>
          <w:color w:val="000000"/>
        </w:rPr>
        <w:t>③：在刑事诉讼中，审判长还要告知被告人依法享有辩护权，而材料中的案件属于民事纠纷。③错误。</w:t>
      </w:r>
      <w:r>
        <w:rPr>
          <w:rFonts w:ascii="宋体" w:eastAsia="宋体" w:hAnsi="宋体" w:cs="宋体"/>
          <w:color w:val="000000"/>
        </w:rPr>
        <w:br/>
      </w:r>
      <w:r>
        <w:rPr>
          <w:rFonts w:ascii="宋体" w:eastAsia="宋体" w:hAnsi="宋体" w:cs="宋体"/>
          <w:color w:val="000000"/>
        </w:rPr>
        <w:t>④：根据《民事诉讼法》第</w:t>
      </w:r>
      <w:r>
        <w:rPr>
          <w:rFonts w:ascii="Times New Roman" w:eastAsia="Times New Roman" w:hAnsi="Times New Roman" w:cs="Times New Roman"/>
          <w:color w:val="000000"/>
        </w:rPr>
        <w:t>112</w:t>
      </w:r>
      <w:r>
        <w:rPr>
          <w:rFonts w:ascii="宋体" w:eastAsia="宋体" w:hAnsi="宋体" w:cs="宋体"/>
          <w:color w:val="000000"/>
        </w:rPr>
        <w:t>条：人民法院收到起诉状或者口头起诉，经审查，认为符合起诉条件的，应当在七日内立案，并通知当事人；认为不符合起诉条件的，应当在七日内裁定不予受理。④错误。</w:t>
      </w:r>
      <w:r>
        <w:rPr>
          <w:rFonts w:ascii="宋体" w:eastAsia="宋体" w:hAnsi="宋体" w:cs="宋体"/>
          <w:color w:val="000000"/>
        </w:rPr>
        <w:br/>
      </w:r>
      <w:r>
        <w:rPr>
          <w:rFonts w:ascii="宋体" w:eastAsia="宋体" w:hAnsi="宋体" w:cs="宋体"/>
          <w:color w:val="000000"/>
        </w:rPr>
        <w:t>故本题选</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 xml:space="preserve">15. </w:t>
      </w:r>
      <w:r>
        <w:rPr>
          <w:rFonts w:ascii="宋体" w:eastAsia="宋体" w:hAnsi="宋体" w:cs="宋体"/>
          <w:color w:val="000000"/>
        </w:rPr>
        <w:t>对以下表述理解正确的是（   ）</w:t>
      </w:r>
    </w:p>
    <w:p>
      <w:pPr>
        <w:spacing w:line="360" w:lineRule="auto"/>
        <w:jc w:val="left"/>
        <w:textAlignment w:val="center"/>
        <w:rPr>
          <w:color w:val="000000"/>
        </w:rPr>
      </w:pPr>
      <w:r>
        <w:rPr>
          <w:rFonts w:ascii="宋体" w:eastAsia="宋体" w:hAnsi="宋体" w:cs="宋体"/>
          <w:color w:val="000000"/>
        </w:rPr>
        <w:t>①“他物权”和“用益物权”——从概念的外延上看属于属种关系</w:t>
      </w:r>
    </w:p>
    <w:p>
      <w:pPr>
        <w:spacing w:line="360" w:lineRule="auto"/>
        <w:jc w:val="left"/>
        <w:textAlignment w:val="center"/>
        <w:rPr>
          <w:color w:val="000000"/>
        </w:rPr>
      </w:pPr>
      <w:r>
        <w:rPr>
          <w:rFonts w:ascii="宋体" w:eastAsia="宋体" w:hAnsi="宋体" w:cs="宋体"/>
          <w:color w:val="000000"/>
        </w:rPr>
        <w:t>②法律意义上的父母包括生父母和养父母——犯了“定义过窄”的错误</w:t>
      </w:r>
    </w:p>
    <w:p>
      <w:pPr>
        <w:spacing w:line="360" w:lineRule="auto"/>
        <w:jc w:val="left"/>
        <w:textAlignment w:val="center"/>
        <w:rPr>
          <w:color w:val="000000"/>
        </w:rPr>
      </w:pPr>
      <w:r>
        <w:rPr>
          <w:rFonts w:ascii="宋体" w:eastAsia="宋体" w:hAnsi="宋体" w:cs="宋体"/>
          <w:color w:val="000000"/>
        </w:rPr>
        <w:t>③王某作为完全民事行为能力人不能完全辨认自己的行为——违反了同一律</w:t>
      </w:r>
    </w:p>
    <w:p>
      <w:pPr>
        <w:spacing w:line="360" w:lineRule="auto"/>
        <w:jc w:val="left"/>
        <w:textAlignment w:val="center"/>
        <w:rPr>
          <w:color w:val="000000"/>
        </w:rPr>
      </w:pPr>
      <w:r>
        <w:rPr>
          <w:rFonts w:ascii="宋体" w:eastAsia="宋体" w:hAnsi="宋体" w:cs="宋体"/>
          <w:color w:val="000000"/>
        </w:rPr>
        <w:t>④物权包括所有权、用益物权、担保物权——犯了“多出子项”错误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①：他物权分为用益物权和担保物权，因此，“他物权”是属概念，“用益物权”是种概念，从概念的外延上看属于属种关系，①说法正确。</w:t>
      </w:r>
    </w:p>
    <w:p>
      <w:pPr>
        <w:spacing w:line="360" w:lineRule="auto"/>
        <w:jc w:val="left"/>
        <w:textAlignment w:val="center"/>
        <w:rPr>
          <w:color w:val="000000"/>
        </w:rPr>
      </w:pPr>
      <w:r>
        <w:rPr>
          <w:rFonts w:ascii="宋体" w:eastAsia="宋体" w:hAnsi="宋体" w:cs="宋体"/>
          <w:color w:val="000000"/>
        </w:rPr>
        <w:t>②：法律上的父母包括生父母、养父母和继父母；因此，法律意义上的父母包括生父母和养父母，犯了“定义过窄”的错误，②说法正确。</w:t>
      </w:r>
    </w:p>
    <w:p>
      <w:pPr>
        <w:spacing w:line="360" w:lineRule="auto"/>
        <w:jc w:val="left"/>
        <w:textAlignment w:val="center"/>
        <w:rPr>
          <w:color w:val="000000"/>
        </w:rPr>
      </w:pPr>
      <w:r>
        <w:rPr>
          <w:rFonts w:ascii="宋体" w:eastAsia="宋体" w:hAnsi="宋体" w:cs="宋体"/>
          <w:color w:val="000000"/>
        </w:rPr>
        <w:t>③：王某作为完全民事行为能力人不能完全辨认自己的行为，其中“完全民事行为能力人”与“不能完全辨认自己的行为”之间存在矛盾，违反了矛盾律而非同一律，③说法错误。</w:t>
      </w:r>
    </w:p>
    <w:p>
      <w:pPr>
        <w:spacing w:line="360" w:lineRule="auto"/>
        <w:jc w:val="left"/>
        <w:textAlignment w:val="center"/>
        <w:rPr>
          <w:color w:val="000000"/>
        </w:rPr>
      </w:pPr>
      <w:r>
        <w:rPr>
          <w:rFonts w:ascii="宋体" w:eastAsia="宋体" w:hAnsi="宋体" w:cs="宋体"/>
          <w:color w:val="000000"/>
        </w:rPr>
        <w:t>④：民法典中民事主体的财产权包括物权、债权、继承权、知识产权中的财产权；而民事主体的物权包括所有权、他物权（用益物权、担保物权）。民事主体的物权包括所有权、用益物权、担保物权，犯了“越级划分”错误，并非“多出子项”，④说法错误。</w:t>
      </w:r>
    </w:p>
    <w:p>
      <w:pPr>
        <w:spacing w:line="360" w:lineRule="auto"/>
        <w:jc w:val="both"/>
        <w:textAlignment w:val="center"/>
        <w:rPr>
          <w:color w:val="000000"/>
        </w:rPr>
      </w:pPr>
      <w:r>
        <w:rPr>
          <w:rFonts w:ascii="宋体" w:eastAsia="宋体" w:hAnsi="宋体" w:cs="宋体"/>
          <w:color w:val="000000"/>
        </w:rPr>
        <w:t>故本题选A。</w:t>
      </w:r>
    </w:p>
    <w:p>
      <w:pPr>
        <w:spacing w:line="360" w:lineRule="auto"/>
        <w:jc w:val="both"/>
        <w:textAlignment w:val="center"/>
        <w:rPr>
          <w:color w:val="000000"/>
        </w:rPr>
      </w:pPr>
      <w:r>
        <w:rPr>
          <w:color w:val="000000"/>
        </w:rPr>
        <w:t xml:space="preserve">16. </w:t>
      </w:r>
      <w:r>
        <w:rPr>
          <w:rFonts w:ascii="宋体" w:eastAsia="宋体" w:hAnsi="宋体" w:cs="宋体"/>
          <w:color w:val="000000"/>
        </w:rPr>
        <w:t>2023年国务院机构改革方案决定，在中国银行保险监督管理委员会基础上组建国家金融监督管理总局，统一负责除证券业之外的金融业监管。基于上述背景，在我国（   ）</w:t>
      </w:r>
    </w:p>
    <w:p>
      <w:pPr>
        <w:spacing w:line="360" w:lineRule="auto"/>
        <w:jc w:val="both"/>
        <w:textAlignment w:val="center"/>
        <w:rPr>
          <w:color w:val="000000"/>
        </w:rPr>
      </w:pPr>
      <w:r>
        <w:rPr>
          <w:rFonts w:ascii="宋体" w:eastAsia="宋体" w:hAnsi="宋体" w:cs="宋体"/>
          <w:color w:val="000000"/>
        </w:rPr>
        <w:t>①所有的商业银行都是经政府批准设立的金融机构</w:t>
      </w:r>
    </w:p>
    <w:p>
      <w:pPr>
        <w:spacing w:line="360" w:lineRule="auto"/>
        <w:jc w:val="both"/>
        <w:textAlignment w:val="center"/>
        <w:rPr>
          <w:color w:val="000000"/>
        </w:rPr>
      </w:pPr>
      <w:r>
        <w:rPr>
          <w:rFonts w:ascii="宋体" w:eastAsia="宋体" w:hAnsi="宋体" w:cs="宋体"/>
          <w:color w:val="000000"/>
        </w:rPr>
        <w:t>②所有的商业银行都受国家金融监督管理总局监督管理</w:t>
      </w:r>
    </w:p>
    <w:p>
      <w:pPr>
        <w:spacing w:line="360" w:lineRule="auto"/>
        <w:jc w:val="both"/>
        <w:textAlignment w:val="center"/>
        <w:rPr>
          <w:color w:val="000000"/>
        </w:rPr>
      </w:pPr>
      <w:r>
        <w:rPr>
          <w:rFonts w:ascii="宋体" w:eastAsia="宋体" w:hAnsi="宋体" w:cs="宋体"/>
          <w:color w:val="000000"/>
        </w:rPr>
        <w:t>③有些经政府批准设立的机构受国家金融监督管理总局的监督管理</w:t>
      </w:r>
    </w:p>
    <w:p>
      <w:pPr>
        <w:spacing w:line="360" w:lineRule="auto"/>
        <w:jc w:val="both"/>
        <w:textAlignment w:val="center"/>
        <w:rPr>
          <w:color w:val="000000"/>
        </w:rPr>
      </w:pPr>
      <w:r>
        <w:rPr>
          <w:rFonts w:ascii="宋体" w:eastAsia="宋体" w:hAnsi="宋体" w:cs="宋体"/>
          <w:color w:val="000000"/>
        </w:rPr>
        <w:t>④有些经政府批准设立的机构是商业银行</w:t>
      </w:r>
    </w:p>
    <w:p>
      <w:pPr>
        <w:spacing w:line="360" w:lineRule="auto"/>
        <w:jc w:val="both"/>
        <w:textAlignment w:val="center"/>
        <w:rPr>
          <w:color w:val="000000"/>
        </w:rPr>
      </w:pPr>
      <w:r>
        <w:rPr>
          <w:rFonts w:ascii="宋体" w:eastAsia="宋体" w:hAnsi="宋体" w:cs="宋体"/>
          <w:color w:val="000000"/>
        </w:rPr>
        <w:t>从以上四个判断中选取三个，依次作为大前提、小前提、结论，下列选项中符合三段论推理规则的是</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①——③——④</w:t>
      </w:r>
      <w:r>
        <w:rPr>
          <w:color w:val="000000"/>
        </w:rPr>
        <w:tab/>
      </w:r>
      <w:r>
        <w:rPr>
          <w:color w:val="000000"/>
        </w:rPr>
        <w:t xml:space="preserve">B. </w:t>
      </w:r>
      <w:r>
        <w:rPr>
          <w:rFonts w:ascii="宋体" w:eastAsia="宋体" w:hAnsi="宋体" w:cs="宋体"/>
          <w:color w:val="000000"/>
        </w:rPr>
        <w:t>②——④——③</w:t>
      </w:r>
      <w:r>
        <w:rPr>
          <w:color w:val="000000"/>
        </w:rPr>
        <w:tab/>
      </w:r>
      <w:r>
        <w:rPr>
          <w:color w:val="000000"/>
        </w:rPr>
        <w:t xml:space="preserve">C. </w:t>
      </w:r>
      <w:r>
        <w:rPr>
          <w:rFonts w:ascii="宋体" w:eastAsia="宋体" w:hAnsi="宋体" w:cs="宋体"/>
          <w:color w:val="000000"/>
        </w:rPr>
        <w:t>③——②——④</w:t>
      </w:r>
      <w:r>
        <w:rPr>
          <w:color w:val="000000"/>
        </w:rPr>
        <w:tab/>
      </w:r>
      <w:r>
        <w:rPr>
          <w:color w:val="000000"/>
        </w:rPr>
        <w:t xml:space="preserve">D. </w:t>
      </w:r>
      <w:r>
        <w:rPr>
          <w:rFonts w:ascii="宋体" w:eastAsia="宋体" w:hAnsi="宋体" w:cs="宋体"/>
          <w:color w:val="000000"/>
        </w:rPr>
        <w:t>④——②——①</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由①—③—④构成的三段论“所有的商业银行都是经政府批准设立的金融机构，有些经政府批准设立的机构受国家金融监督管理总局的监督管理；所以，有些经政府批准设立的机构是商业银行。”这个三段论中，中项“受国家金融监督管理总局监督管理”只出现一次，不符合三段论推理的规则，A错误。</w:t>
      </w:r>
    </w:p>
    <w:p>
      <w:pPr>
        <w:spacing w:line="360" w:lineRule="auto"/>
        <w:jc w:val="left"/>
        <w:textAlignment w:val="center"/>
        <w:rPr>
          <w:color w:val="000000"/>
        </w:rPr>
      </w:pPr>
      <w:r>
        <w:rPr>
          <w:rFonts w:ascii="宋体" w:eastAsia="宋体" w:hAnsi="宋体" w:cs="宋体"/>
          <w:color w:val="000000"/>
        </w:rPr>
        <w:t>B：由②—④—③构成的三段论“所有的商业银行都受国家金融监督管理总局监督管理，有些经政府批准设立的机构是商业银行；所以，有些经政府批准设立的机构受国家金融监督管理总局的监督管理。”在这个三段论中，只有“商业银行”“受国家金融监督管理总局监督管理”“经政府批准设立的机构”三个不同的项，且分别出现两次；中项“商业银行”在大前提中周延；大项“受国家金融监督管理总局监督管理”和小项“经政府批准设立的机构”在前提和结论中都不周延；不存在否定前提。因此，该三段论符合三段论推理规则，B正确。</w:t>
      </w:r>
    </w:p>
    <w:p>
      <w:pPr>
        <w:spacing w:line="360" w:lineRule="auto"/>
        <w:jc w:val="left"/>
        <w:textAlignment w:val="center"/>
        <w:rPr>
          <w:color w:val="000000"/>
        </w:rPr>
      </w:pPr>
      <w:r>
        <w:rPr>
          <w:rFonts w:ascii="宋体" w:eastAsia="宋体" w:hAnsi="宋体" w:cs="宋体"/>
          <w:color w:val="000000"/>
        </w:rPr>
        <w:t>C：由③—②—④构成的三段论“有些经政府批准设立的机构受国家金融监督管理总局的监督管理，所有的商业银行都受国家金融监督管理总局监督管理；所以，有些经政府批准设立的机构是商业银行。”在这个三段论中，中项“受国家金融监督管理总局监督管理”在大小前提中都不周延，不符合三段论推理规则，C错误。</w:t>
      </w:r>
    </w:p>
    <w:p>
      <w:pPr>
        <w:spacing w:line="360" w:lineRule="auto"/>
        <w:jc w:val="left"/>
        <w:textAlignment w:val="center"/>
        <w:rPr>
          <w:color w:val="000000"/>
        </w:rPr>
      </w:pPr>
      <w:r>
        <w:rPr>
          <w:rFonts w:ascii="宋体" w:eastAsia="宋体" w:hAnsi="宋体" w:cs="宋体"/>
          <w:color w:val="000000"/>
        </w:rPr>
        <w:t>D：由④—②—①构成的三段论“有些经政府批准设立的机构是商业银行，所有的商业银行都受国家金融监督管理总局监督管理；所以，所有的商业银行都是经政府批准设立的金融机构。”在这个三段论中，中项“受国家金融监督管理总局监督管理”只出现一次，不符合三段论推理的规则，D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both"/>
        <w:textAlignment w:val="center"/>
        <w:rPr>
          <w:color w:val="000000"/>
        </w:rPr>
      </w:pPr>
      <w:r>
        <w:rPr>
          <w:rFonts w:ascii="宋体" w:eastAsia="宋体" w:hAnsi="宋体" w:cs="宋体"/>
          <w:b/>
          <w:color w:val="000000"/>
          <w:sz w:val="24"/>
        </w:rPr>
        <w:t>二、主观题(共五大题7小问，共52分</w:t>
      </w:r>
    </w:p>
    <w:p>
      <w:pPr>
        <w:spacing w:line="360" w:lineRule="auto"/>
        <w:jc w:val="both"/>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党的二十大报告提出，要全面推进乡村振兴，坚持农业农村优先发展，加快建设农业强国。</w:t>
      </w:r>
    </w:p>
    <w:p>
      <w:pPr>
        <w:spacing w:line="360" w:lineRule="auto"/>
        <w:ind w:firstLine="420"/>
        <w:jc w:val="both"/>
        <w:textAlignment w:val="center"/>
        <w:rPr>
          <w:color w:val="000000"/>
        </w:rPr>
      </w:pPr>
      <w:r>
        <w:rPr>
          <w:rFonts w:ascii="楷体" w:eastAsia="楷体" w:hAnsi="楷体" w:cs="楷体"/>
          <w:color w:val="000000"/>
        </w:rPr>
        <w:t>材料一  夏风沁果香，林荫纳游人。某县B村高标准大棚葡萄基地里，在多优质葡萄品种垂挂枝头，红如玛瑙、紫如水晶，珠圆玉润，前来采摘的游客络绎不见。</w:t>
      </w:r>
    </w:p>
    <w:p>
      <w:pPr>
        <w:spacing w:line="360" w:lineRule="auto"/>
        <w:ind w:firstLine="420"/>
        <w:jc w:val="both"/>
        <w:textAlignment w:val="center"/>
        <w:rPr>
          <w:color w:val="000000"/>
        </w:rPr>
      </w:pPr>
      <w:r>
        <w:rPr>
          <w:rFonts w:ascii="楷体" w:eastAsia="楷体" w:hAnsi="楷体" w:cs="楷体"/>
          <w:color w:val="000000"/>
        </w:rPr>
        <w:t>B村一度曾是当地的产业空白村、集体经济负债村。为推进乡村振兴，村党支部统筹推行“党支部+基地+合作社+农户”模式，动员村民成立集体合作社，积极争取到财政专项资金，将“四荒四边”等散碎空闲土地进片集中，进行宽机化改造，引进发展企业和社会投资，吸引农户以土地入股方式创办村级企业，建成特色种植基地、农产品加工厂，进行村容村就改造，并在此基础上发展文旅观光产业。B村还正在建设研学康养基地，准备走农、文、旅、康融合发展之路。2022年村集体经济收入49．5万元，人均年收入超过2万元，步入了村强民富“快车道”。</w:t>
      </w:r>
    </w:p>
    <w:p>
      <w:pPr>
        <w:spacing w:line="360" w:lineRule="auto"/>
        <w:ind w:firstLine="420"/>
        <w:jc w:val="both"/>
        <w:textAlignment w:val="center"/>
        <w:rPr>
          <w:color w:val="000000"/>
        </w:rPr>
      </w:pPr>
      <w:r>
        <w:rPr>
          <w:rFonts w:ascii="楷体" w:eastAsia="楷体" w:hAnsi="楷体" w:cs="楷体"/>
          <w:color w:val="000000"/>
        </w:rPr>
        <w:t>材料二  B村党支部积极利用驻村工作队组织省农业农村厅、省农科院和高校的专家教授，到村实地指导，帮助该村精准选定产业项目，解决技术难题；将引进回乡的能人发展成党员，将党员培养成能人，建立乡村振兴“智囊团”和“土专家库”，带领村民积极创业。为提高宣居环境，B村在党支部引领下，正重点建设幸福乐园。目前项目一期已完成，保健室、图书室、儿童活动室、综合娱乐室等功能区域一应俱全。一年后，这里还将建成幸福食堂、幸福学堂，打造集为村民服务与技术培训、社会团建、农家乐于一体的综合服务场所。</w:t>
      </w:r>
    </w:p>
    <w:p>
      <w:pPr>
        <w:spacing w:line="360" w:lineRule="auto"/>
        <w:jc w:val="left"/>
        <w:textAlignment w:val="center"/>
        <w:rPr>
          <w:color w:val="000000"/>
        </w:rPr>
      </w:pPr>
      <w:r>
        <w:rPr>
          <w:color w:val="000000"/>
        </w:rPr>
        <w:t>（1）</w:t>
      </w:r>
      <w:r>
        <w:rPr>
          <w:rFonts w:ascii="宋体" w:eastAsia="宋体" w:hAnsi="宋体" w:cs="宋体"/>
          <w:color w:val="000000"/>
        </w:rPr>
        <w:t>结合材料一，运用《经济与社会》的知识，说明</w:t>
      </w:r>
      <w:r>
        <w:rPr>
          <w:rFonts w:ascii="Times New Roman" w:eastAsia="Times New Roman" w:hAnsi="Times New Roman" w:cs="Times New Roman"/>
          <w:color w:val="000000"/>
        </w:rPr>
        <w:t>B</w:t>
      </w:r>
      <w:r>
        <w:rPr>
          <w:rFonts w:ascii="宋体" w:eastAsia="宋体" w:hAnsi="宋体" w:cs="宋体"/>
          <w:color w:val="000000"/>
        </w:rPr>
        <w:t>村步入村强民富“快车道”的成功经验对推进乡村振兴的启示。</w:t>
      </w:r>
    </w:p>
    <w:p>
      <w:pPr>
        <w:spacing w:line="360" w:lineRule="auto"/>
        <w:jc w:val="left"/>
        <w:textAlignment w:val="center"/>
        <w:rPr>
          <w:color w:val="000000"/>
        </w:rPr>
      </w:pPr>
      <w:r>
        <w:rPr>
          <w:color w:val="000000"/>
        </w:rPr>
        <w:t>（2）</w:t>
      </w:r>
      <w:r>
        <w:rPr>
          <w:rFonts w:ascii="宋体" w:eastAsia="宋体" w:hAnsi="宋体" w:cs="宋体"/>
          <w:color w:val="000000"/>
        </w:rPr>
        <w:t>结合材料二，运用《政治与法治》的知识，分析</w:t>
      </w:r>
      <w:r>
        <w:rPr>
          <w:rFonts w:ascii="Times New Roman" w:eastAsia="Times New Roman" w:hAnsi="Times New Roman" w:cs="Times New Roman"/>
          <w:color w:val="000000"/>
        </w:rPr>
        <w:t>B</w:t>
      </w:r>
      <w:r>
        <w:rPr>
          <w:rFonts w:ascii="宋体" w:eastAsia="宋体" w:hAnsi="宋体" w:cs="宋体"/>
          <w:color w:val="000000"/>
        </w:rPr>
        <w:t>村党支部在该村推进乡村振兴中所发挥的作用。</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坚持党的领导，坚持以人民为中心，贯彻新发展理念，整合发展资源，创新发展模式，优化乡村产业结构（或“产业融合发展”），走高质量发展之路；坚持和完善农村基本经营制度，充分发挥集体经济对乡村振兴、共同致富的支撑作用；将市场作用和政府作用结合起来，提高资源配置效率，增强乡村经济发展优势。</w:t>
      </w:r>
      <w:r>
        <w:rPr>
          <w:color w:val="000000"/>
        </w:rPr>
        <w:t xml:space="preserve">    </w:t>
      </w:r>
    </w:p>
    <w:p>
      <w:pPr>
        <w:spacing w:line="360" w:lineRule="auto"/>
        <w:textAlignment w:val="center"/>
        <w:rPr>
          <w:color w:val="000000"/>
        </w:rPr>
      </w:pPr>
      <w:r>
        <w:rPr>
          <w:color w:val="000000"/>
        </w:rPr>
        <w:t>（2）</w:t>
      </w:r>
      <w:r>
        <w:rPr>
          <w:rFonts w:ascii="Times New Roman" w:eastAsia="Times New Roman" w:hAnsi="Times New Roman" w:cs="Times New Roman"/>
          <w:color w:val="000000"/>
        </w:rPr>
        <w:t>B</w:t>
      </w:r>
      <w:r>
        <w:rPr>
          <w:rFonts w:ascii="宋体" w:eastAsia="宋体" w:hAnsi="宋体" w:cs="宋体"/>
          <w:color w:val="000000"/>
        </w:rPr>
        <w:t>村党支部，坚持以人民为中心，主导人才凝聚、产业发展、推进民生项目，在该村推进乡村振兴中发挥了总揽全局、协调各方的领导核心作用；坚持党建引领发展，将引进回乡的能人发展成党员，将党员培养成能人，带领村民积极创业，在该村发展中发挥了党支部的战斗堡垒作用和先进党员的先锋模范作用。</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背景素材：乡村振兴</w:t>
      </w:r>
    </w:p>
    <w:p>
      <w:pPr>
        <w:spacing w:line="360" w:lineRule="auto"/>
        <w:jc w:val="left"/>
        <w:textAlignment w:val="center"/>
        <w:rPr>
          <w:color w:val="000000"/>
        </w:rPr>
      </w:pPr>
      <w:r>
        <w:rPr>
          <w:color w:val="000000"/>
        </w:rPr>
        <w:t>考点考查：经济与社会、政治与法治的相关知识</w:t>
      </w:r>
    </w:p>
    <w:p>
      <w:pPr>
        <w:spacing w:line="360" w:lineRule="auto"/>
        <w:jc w:val="left"/>
        <w:textAlignment w:val="center"/>
        <w:rPr>
          <w:color w:val="000000"/>
        </w:rPr>
      </w:pPr>
      <w:r>
        <w:rPr>
          <w:color w:val="000000"/>
        </w:rPr>
        <w:t xml:space="preserve">能力考查：描述和阐述事物、论证和探究问题 </w:t>
      </w:r>
    </w:p>
    <w:p>
      <w:pPr>
        <w:spacing w:line="360" w:lineRule="auto"/>
        <w:jc w:val="left"/>
        <w:textAlignment w:val="center"/>
        <w:rPr>
          <w:color w:val="000000"/>
        </w:rPr>
      </w:pPr>
      <w:r>
        <w:rPr>
          <w:color w:val="000000"/>
        </w:rPr>
        <w:t>核心素养：政治认同、法治意识、公共参与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本题的设问要求为“说明B村步入村强民富‘快车道’的成功经验对推进乡村振兴的启示”，需要调用《经济与社会》的有关知识，从启示的角度分析作答。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关键词①：村党支部统筹推行“党支部+基地+合作社+农户”模式→可联系教材知识“坚持党的领导”作答。</w:t>
      </w:r>
    </w:p>
    <w:p>
      <w:pPr>
        <w:spacing w:line="360" w:lineRule="auto"/>
        <w:jc w:val="left"/>
        <w:textAlignment w:val="center"/>
        <w:rPr>
          <w:color w:val="000000"/>
        </w:rPr>
      </w:pPr>
      <w:r>
        <w:rPr>
          <w:color w:val="000000"/>
        </w:rPr>
        <w:t>关键词②：动员村民成立集体合作社→可联系教材知识“坚持和完善农村基本经营制度”作答。</w:t>
      </w:r>
    </w:p>
    <w:p>
      <w:pPr>
        <w:spacing w:line="360" w:lineRule="auto"/>
        <w:jc w:val="left"/>
        <w:textAlignment w:val="center"/>
        <w:rPr>
          <w:color w:val="000000"/>
        </w:rPr>
      </w:pPr>
      <w:r>
        <w:rPr>
          <w:color w:val="000000"/>
        </w:rPr>
        <w:t>关键词③：建成特色种植基地、农产品加工厂，进行村容村就改造，并在此基础上发展文旅观光产业→可联系教材知识“新发展理念”作答。</w:t>
      </w:r>
    </w:p>
    <w:p>
      <w:pPr>
        <w:spacing w:line="360" w:lineRule="auto"/>
        <w:jc w:val="left"/>
        <w:textAlignment w:val="center"/>
        <w:rPr>
          <w:color w:val="000000"/>
        </w:rPr>
      </w:pPr>
      <w:r>
        <w:rPr>
          <w:color w:val="000000"/>
        </w:rPr>
        <w:t>关键词④：积极争取到财政专项资金，将“四荒四边”等散碎空闲土地进片集中，进行宽机化改造，引进发展企业和社会投资→可联系教材知识“有效市场和有为政府”作答。</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第一步：审设问。明确主体、知识范围、问题限定和作答角度。</w:t>
      </w:r>
    </w:p>
    <w:p>
      <w:pPr>
        <w:spacing w:line="360" w:lineRule="auto"/>
        <w:jc w:val="left"/>
        <w:textAlignment w:val="center"/>
        <w:rPr>
          <w:color w:val="000000"/>
        </w:rPr>
      </w:pPr>
      <w:r>
        <w:rPr>
          <w:color w:val="000000"/>
        </w:rPr>
        <w:t>本题的设问要求为“分析B村党支部在该村推进乡村振兴中所发挥的作用”，注意作答主体为B村党支部，需要调用《政治与法治》的有关知识，从意义的角度分析作答。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B村党支部积极利用驻村工作队组织省农业农村厅、省农科院和高校的专家教授，到村实地指导，帮助该村精准选定产业项目，解决技术难题→可联系教材知识“党的领导”作答，说明发挥了纵览全局、协调各方的领导核心作用。</w:t>
      </w:r>
    </w:p>
    <w:p>
      <w:pPr>
        <w:spacing w:line="360" w:lineRule="auto"/>
        <w:jc w:val="left"/>
        <w:textAlignment w:val="center"/>
        <w:rPr>
          <w:color w:val="000000"/>
        </w:rPr>
      </w:pPr>
      <w:r>
        <w:rPr>
          <w:color w:val="000000"/>
        </w:rPr>
        <w:t>关键词②：引进回乡的能人发展成党员，将党员培养成能人，建立乡村振兴“智囊团”和“土专家库”，带领村民积极创业→可联系教材知识“党员的先锋模范作用、基层党组织的战斗堡垒作用”作答。</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2023年8月24-25日，中国加入《数字经济伙伴关系协定》工作组第三次首席谈判代表会议及第三次技术磋商在北京举行。</w:t>
      </w:r>
    </w:p>
    <w:p>
      <w:pPr>
        <w:spacing w:line="360" w:lineRule="auto"/>
        <w:ind w:firstLine="420"/>
        <w:jc w:val="both"/>
        <w:textAlignment w:val="center"/>
        <w:rPr>
          <w:color w:val="000000"/>
        </w:rPr>
      </w:pPr>
      <w:r>
        <w:rPr>
          <w:rFonts w:ascii="楷体" w:eastAsia="楷体" w:hAnsi="楷体" w:cs="楷体"/>
          <w:color w:val="000000"/>
        </w:rPr>
        <w:t>当前，全球范围内的工业数字化进程不断加速，数字经济的变革时代已经到来。据世界经济论坛预测，2025年，数字化转型预计将为全球经济带来100万亿美元的惊人增长。目前，中国主动对接DEPA，与成员方一道探索各领域合作，一些项目已取得积极进展。中方期待在推进加入谈判的同时，与成员方共同加强务实合作，促成更多项目尽早落地。</w:t>
      </w:r>
    </w:p>
    <w:p>
      <w:pPr>
        <w:spacing w:line="360" w:lineRule="auto"/>
        <w:jc w:val="both"/>
        <w:textAlignment w:val="center"/>
        <w:rPr>
          <w:color w:val="000000"/>
        </w:rPr>
      </w:pPr>
      <w:r>
        <w:rPr>
          <w:rFonts w:ascii="宋体" w:eastAsia="宋体" w:hAnsi="宋体" w:cs="宋体"/>
          <w:color w:val="000000"/>
        </w:rPr>
        <w:t>结合材料，运用“世界多极化”的知识，阐述中国主动加入《数字经济伙伴关系协定》这一做法的正确性。</w:t>
      </w:r>
    </w:p>
    <w:p>
      <w:pPr>
        <w:spacing w:line="360" w:lineRule="auto"/>
        <w:textAlignment w:val="center"/>
        <w:rPr>
          <w:color w:val="000000"/>
        </w:rPr>
      </w:pPr>
      <w:r>
        <w:rPr>
          <w:color w:val="2E75B6"/>
        </w:rPr>
        <w:t>【答案】</w:t>
      </w:r>
      <w:r>
        <w:rPr>
          <w:rFonts w:ascii="宋体" w:eastAsia="宋体" w:hAnsi="宋体" w:cs="宋体"/>
          <w:color w:val="000000"/>
        </w:rPr>
        <w:t>①维护国家利益是主权国家对外活动的出发点和落脚点，国家间的共同利益是国家合作的基础，我国主动加入《数字经济伙伴关系协定》，既符合我国国家利益，也符合各成员国的共同利益。②当今国际竞争的实质是以经济和科技实力为基础的综合国力的较量，我国主动加入《数字经济伙伴关系协定》，有利于增强综合国力。③和平与发展是当今时代的主题，我国主动加入《数字经济伙伴关系协定》，符合时代主题，有利于实现各国的共同发展。④我国主动加入《数字经济伙伴关系协定》，符合我国外交政策的宗旨、基本目标和原则，有助于与各成员国加强数字经济领域合作、推动构建人类命运共同体。（其他答案，符合题意，酌情给分）</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背景素材：中国加入《数字经济伙伴关系协定》</w:t>
      </w:r>
    </w:p>
    <w:p>
      <w:pPr>
        <w:spacing w:line="360" w:lineRule="auto"/>
        <w:jc w:val="left"/>
        <w:textAlignment w:val="center"/>
        <w:rPr>
          <w:color w:val="000000"/>
        </w:rPr>
      </w:pPr>
      <w:r>
        <w:rPr>
          <w:color w:val="000000"/>
        </w:rPr>
        <w:t>考点考查：</w:t>
      </w:r>
      <w:r>
        <w:rPr>
          <w:rFonts w:ascii="宋体" w:eastAsia="宋体" w:hAnsi="宋体" w:cs="宋体"/>
          <w:color w:val="000000"/>
        </w:rPr>
        <w:t>“世界多极化”的相</w:t>
      </w:r>
      <w:r>
        <w:rPr>
          <w:color w:val="000000"/>
        </w:rPr>
        <w:t>关知识</w:t>
      </w:r>
    </w:p>
    <w:p>
      <w:pPr>
        <w:spacing w:line="360" w:lineRule="auto"/>
        <w:jc w:val="left"/>
        <w:textAlignment w:val="center"/>
        <w:rPr>
          <w:color w:val="000000"/>
        </w:rPr>
      </w:pPr>
      <w:r>
        <w:rPr>
          <w:color w:val="000000"/>
        </w:rPr>
        <w:t>能力考查：描述和阐述事物、论证和探究问题</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w:t>
      </w:r>
      <w:r>
        <w:rPr>
          <w:color w:val="000000"/>
          <w:position w:val="-12"/>
        </w:rPr>
        <w:drawing>
          <wp:inline>
            <wp:extent cx="127000" cy="762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9"/>
                    <a:stretch>
                      <a:fillRect/>
                    </a:stretch>
                  </pic:blipFill>
                  <pic:spPr>
                    <a:xfrm>
                      <a:off x="0" y="0"/>
                      <a:ext cx="127000" cy="76200"/>
                    </a:xfrm>
                    <a:prstGeom prst="rect">
                      <a:avLst/>
                    </a:prstGeom>
                  </pic:spPr>
                </pic:pic>
              </a:graphicData>
            </a:graphic>
          </wp:inline>
        </w:drawing>
      </w:r>
      <w:r>
        <w:rPr>
          <w:color w:val="000000"/>
        </w:rPr>
        <w:t>明确主体、知识范围、问题限定和作答角度。</w:t>
      </w:r>
    </w:p>
    <w:p>
      <w:pPr>
        <w:spacing w:line="360" w:lineRule="auto"/>
        <w:jc w:val="left"/>
        <w:textAlignment w:val="center"/>
        <w:rPr>
          <w:color w:val="000000"/>
        </w:rPr>
      </w:pPr>
      <w:r>
        <w:rPr>
          <w:color w:val="000000"/>
        </w:rPr>
        <w:t>本题是阐述原因类主观题，需要调用</w:t>
      </w:r>
      <w:r>
        <w:rPr>
          <w:rFonts w:ascii="宋体" w:eastAsia="宋体" w:hAnsi="宋体" w:cs="宋体"/>
          <w:color w:val="000000"/>
        </w:rPr>
        <w:t>“世界多极化”</w:t>
      </w:r>
      <w:r>
        <w:rPr>
          <w:color w:val="000000"/>
        </w:rPr>
        <w:t>的有关知识，从正确性角度分析作答。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我国主动加入《数字经济伙伴关系协定》，既符合我国国家利益，也符合各成员国的共同利益→可联系教材知识：维护国家利益是主权国家对外活动的出发点和落脚点，国家间的共同利益是国家合作的基础。</w:t>
      </w:r>
    </w:p>
    <w:p>
      <w:pPr>
        <w:spacing w:line="360" w:lineRule="auto"/>
        <w:jc w:val="left"/>
        <w:textAlignment w:val="center"/>
        <w:rPr>
          <w:color w:val="000000"/>
        </w:rPr>
      </w:pPr>
      <w:r>
        <w:rPr>
          <w:color w:val="000000"/>
        </w:rPr>
        <w:t>关键词②：2025年，数字化转型预计将为全球经济带来100万亿美元的惊人增长。可见，加入《数字经济伙伴关系协定》，有利于增强综合国力→可联系教材知识：当今国际竞争的实质是以经济和科技实力为基础的综合国力的较量。</w:t>
      </w:r>
    </w:p>
    <w:p>
      <w:pPr>
        <w:spacing w:line="360" w:lineRule="auto"/>
        <w:jc w:val="left"/>
        <w:textAlignment w:val="center"/>
        <w:rPr>
          <w:color w:val="000000"/>
        </w:rPr>
      </w:pPr>
      <w:r>
        <w:rPr>
          <w:color w:val="000000"/>
        </w:rPr>
        <w:t>关键词③：中方期待在推进加入谈判的同时，与成员方共同加强务实合作→可联系教材知识：和平与发展是当今时代的主题；我国外交政策的宗旨、基本目标和原则。</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在保证长城本体安全的前提下，尽量用老砖、循古法，保留长城的“旧”，同时通过考古、建筑、材料等多学科合作，研究长城本体的演变过程、病害成因等，为科学编制保护方案提供更全面、系统、科学的依据。北京箭扣长城在修缮过程中，坚持“最小干预、修旧如旧”原则，延续了长城独特的文化景观特征，为历史文化遗产保护提供了有益借鉴。</w:t>
      </w:r>
    </w:p>
    <w:p>
      <w:pPr>
        <w:spacing w:line="360" w:lineRule="auto"/>
        <w:ind w:firstLine="420"/>
        <w:jc w:val="left"/>
        <w:textAlignment w:val="center"/>
        <w:rPr>
          <w:color w:val="000000"/>
        </w:rPr>
      </w:pPr>
      <w:r>
        <w:rPr>
          <w:rFonts w:ascii="楷体" w:eastAsia="楷体" w:hAnsi="楷体" w:cs="楷体"/>
          <w:color w:val="000000"/>
        </w:rPr>
        <w:t>习近平总书记强调：“把老祖宗留下的文化遗产精心守护好，让历史文脉更好地传承下去。”历史文化遗产承载着中华民族的基因和血脉，是不可再生、不可替代的宝贵资源。修旧如旧，既是“始终把保护放在第一位”的必然要求，也是“让优秀文物世代相传”的应有之义，不仅有助于让历史文化遗产再现古朴风貌，也能让更多人了解历史文化遗产所承载的各类历史信息，穿越历史、跨越国界，从而更好地弘扬民族文化、赓续精神血脉。</w:t>
      </w:r>
    </w:p>
    <w:p>
      <w:pPr>
        <w:spacing w:line="360" w:lineRule="auto"/>
        <w:jc w:val="left"/>
        <w:textAlignment w:val="center"/>
        <w:rPr>
          <w:color w:val="000000"/>
        </w:rPr>
      </w:pPr>
      <w:r>
        <w:rPr>
          <w:color w:val="000000"/>
        </w:rPr>
        <w:t>（1）</w:t>
      </w:r>
      <w:r>
        <w:rPr>
          <w:rFonts w:ascii="宋体" w:eastAsia="宋体" w:hAnsi="宋体" w:cs="宋体"/>
          <w:color w:val="000000"/>
        </w:rPr>
        <w:t>结合材料，运用对立统一关系原理分析如何处理好“修旧”和创新的关系。</w:t>
      </w:r>
    </w:p>
    <w:p>
      <w:pPr>
        <w:spacing w:line="360" w:lineRule="auto"/>
        <w:jc w:val="left"/>
        <w:textAlignment w:val="center"/>
        <w:rPr>
          <w:color w:val="000000"/>
        </w:rPr>
      </w:pPr>
      <w:r>
        <w:rPr>
          <w:color w:val="000000"/>
        </w:rPr>
        <w:t>（2）</w:t>
      </w:r>
      <w:r>
        <w:rPr>
          <w:rFonts w:ascii="宋体" w:eastAsia="宋体" w:hAnsi="宋体" w:cs="宋体"/>
          <w:color w:val="000000"/>
        </w:rPr>
        <w:t>“把老祖宗留下的文化遗产精心守护好，让历史文脉更好地传承下去。”结合材料并运用文化传承与文化创新的知识，说明保护历史文化遗产的原因。</w:t>
      </w:r>
    </w:p>
    <w:p>
      <w:pPr>
        <w:spacing w:line="360" w:lineRule="auto"/>
        <w:textAlignment w:val="center"/>
        <w:rPr>
          <w:color w:val="000000"/>
        </w:rPr>
      </w:pPr>
      <w:r>
        <w:rPr>
          <w:color w:val="2E75B6"/>
        </w:rPr>
        <w:t>【答案】</w:t>
      </w:r>
      <w:r>
        <w:rPr>
          <w:color w:val="000000"/>
        </w:rPr>
        <w:t>（1）</w:t>
      </w:r>
      <w:r>
        <w:rPr>
          <w:rFonts w:ascii="宋体" w:eastAsia="宋体" w:hAnsi="宋体" w:cs="宋体"/>
          <w:color w:val="000000"/>
        </w:rPr>
        <w:t>①矛盾就是对立统一，“修旧”与创新是对立统一的关系。②对立即矛盾双方相互排斥、相互对立。“修旧”与创新存在斗争性的一面：对历史文化遗产的过度修复会对文化遗产造成破坏，无法延续独特的文化景观特征。③统一即矛盾双方相互依赖、相互渗透，在一定条件下相互转化。历史文化遗产的“修旧”与创新存在统一性，历史文化遗产的“修旧”可以更好地传承历史文化，为文化的创新提供丰富资源。④矛盾双方的对立统一推动事物的运动、变化和发展，正确处理二者的关系从而实现历史文化的传承与创新。</w:t>
      </w:r>
      <w:r>
        <w:rPr>
          <w:color w:val="000000"/>
        </w:rPr>
        <w:t xml:space="preserve">    </w:t>
      </w:r>
    </w:p>
    <w:p>
      <w:pPr>
        <w:spacing w:line="360" w:lineRule="auto"/>
        <w:textAlignment w:val="center"/>
        <w:rPr>
          <w:color w:val="000000"/>
        </w:rPr>
      </w:pPr>
      <w:r>
        <w:rPr>
          <w:color w:val="000000"/>
        </w:rPr>
        <w:t>（2）</w:t>
      </w:r>
      <w:r>
        <w:rPr>
          <w:rFonts w:ascii="宋体" w:eastAsia="宋体" w:hAnsi="宋体" w:cs="宋体"/>
          <w:color w:val="000000"/>
        </w:rPr>
        <w:t>①历史文化遗产展现了中华文化源远流长、博大精深的特点，有利于传承中华优秀传统文化，促进其创造性转化、创新性发展。②保护历史文化遗产有利于激发民族自信心和自豪感，坚定文化自信，筑牢中华民族共同体意识，弘扬中华民族精神。③历史文化遗产展现文化多样性，深化文明交流互鉴，有利于推动中华文化更好地走向世界，增强中华文化影响力。</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背景素材：文化遗产保护工作</w:t>
      </w:r>
    </w:p>
    <w:p>
      <w:pPr>
        <w:spacing w:line="360" w:lineRule="auto"/>
        <w:jc w:val="left"/>
        <w:textAlignment w:val="center"/>
        <w:rPr>
          <w:color w:val="000000"/>
        </w:rPr>
      </w:pPr>
      <w:r>
        <w:rPr>
          <w:rFonts w:ascii="宋体" w:eastAsia="宋体" w:hAnsi="宋体" w:cs="宋体"/>
          <w:color w:val="000000"/>
        </w:rPr>
        <w:t>考点考查：哲学与文化的相关知识</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能力考查：获取和解读信息、调动和运用知识、描述和阐释事物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第一步：审设问，明确主体、知识范围、问题限定和作答角度。</w:t>
      </w:r>
    </w:p>
    <w:p>
      <w:pPr>
        <w:spacing w:line="360" w:lineRule="auto"/>
        <w:jc w:val="left"/>
        <w:textAlignment w:val="center"/>
        <w:rPr>
          <w:color w:val="000000"/>
        </w:rPr>
      </w:pPr>
      <w:r>
        <w:rPr>
          <w:rFonts w:ascii="宋体" w:eastAsia="宋体" w:hAnsi="宋体" w:cs="宋体"/>
          <w:color w:val="000000"/>
        </w:rPr>
        <w:t>本题的设问要求可转换为文化遗产保护工作应该如何处理好“修旧”和创新的关系，注意作答主体为文化遗产保护工作，需要调用哲学与文化的对立统一关系原理的有关知识，从措施角度分析作答。</w:t>
      </w:r>
    </w:p>
    <w:p>
      <w:pPr>
        <w:spacing w:line="360" w:lineRule="auto"/>
        <w:jc w:val="left"/>
        <w:textAlignment w:val="center"/>
        <w:rPr>
          <w:color w:val="000000"/>
        </w:rPr>
      </w:pPr>
      <w:r>
        <w:rPr>
          <w:rFonts w:ascii="宋体" w:eastAsia="宋体" w:hAnsi="宋体" w:cs="宋体"/>
          <w:color w:val="000000"/>
        </w:rPr>
        <w:t>第二步：审材料，提取有效信息，链接教材知识。</w:t>
      </w:r>
    </w:p>
    <w:p>
      <w:pPr>
        <w:spacing w:line="360" w:lineRule="auto"/>
        <w:jc w:val="left"/>
        <w:textAlignment w:val="center"/>
        <w:rPr>
          <w:color w:val="000000"/>
        </w:rPr>
      </w:pPr>
      <w:r>
        <w:rPr>
          <w:rFonts w:ascii="宋体" w:eastAsia="宋体" w:hAnsi="宋体" w:cs="宋体"/>
          <w:color w:val="000000"/>
        </w:rPr>
        <w:t>有效信息①：保留长城的“旧”，同时为科学编制保护方案提供更全面、系统、科学的依据→可联系用矛盾就是对立统一。</w:t>
      </w:r>
    </w:p>
    <w:p>
      <w:pPr>
        <w:spacing w:line="360" w:lineRule="auto"/>
        <w:jc w:val="left"/>
        <w:textAlignment w:val="center"/>
        <w:rPr>
          <w:color w:val="000000"/>
        </w:rPr>
      </w:pPr>
      <w:r>
        <w:rPr>
          <w:rFonts w:ascii="宋体" w:eastAsia="宋体" w:hAnsi="宋体" w:cs="宋体"/>
          <w:color w:val="000000"/>
        </w:rPr>
        <w:t>有效信息②：坚持“最小干预、修旧如旧”原则→可联系矛盾双方相互排斥、相互对立。</w:t>
      </w:r>
    </w:p>
    <w:p>
      <w:pPr>
        <w:spacing w:line="360" w:lineRule="auto"/>
        <w:jc w:val="left"/>
        <w:textAlignment w:val="center"/>
        <w:rPr>
          <w:color w:val="000000"/>
        </w:rPr>
      </w:pPr>
      <w:r>
        <w:rPr>
          <w:rFonts w:ascii="宋体" w:eastAsia="宋体" w:hAnsi="宋体" w:cs="宋体"/>
          <w:color w:val="000000"/>
        </w:rPr>
        <w:t>有效信息③：延续了长城独特的文化景观特征→可联系矛盾双方相互依赖、相互渗透，在一定条件下相互转化。</w:t>
      </w:r>
    </w:p>
    <w:p>
      <w:pPr>
        <w:spacing w:line="360" w:lineRule="auto"/>
        <w:jc w:val="left"/>
        <w:textAlignment w:val="center"/>
        <w:rPr>
          <w:color w:val="000000"/>
        </w:rPr>
      </w:pPr>
      <w:r>
        <w:rPr>
          <w:rFonts w:ascii="宋体" w:eastAsia="宋体" w:hAnsi="宋体" w:cs="宋体"/>
          <w:color w:val="000000"/>
        </w:rPr>
        <w:t>有效信息④：让历史文化遗产再现古朴风貌，也能让更多人了解历史文化遗产所承载的各类历史信息→可联系矛盾双方的对立统一推动事物的运动、变化和发展。</w:t>
      </w:r>
    </w:p>
    <w:p>
      <w:pPr>
        <w:spacing w:line="360" w:lineRule="auto"/>
        <w:jc w:val="left"/>
        <w:textAlignment w:val="center"/>
        <w:rPr>
          <w:color w:val="000000"/>
        </w:rPr>
      </w:pPr>
      <w:r>
        <w:rPr>
          <w:rFonts w:ascii="宋体" w:eastAsia="宋体" w:hAnsi="宋体" w:cs="宋体"/>
          <w:color w:val="000000"/>
        </w:rPr>
        <w:t>第三步：整合信息，组织答案。注意设问限定、相关知识与材料信息等结合。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第一步：审设问，明确主体、知识范围、问题限定和作答角度。</w:t>
      </w:r>
    </w:p>
    <w:p>
      <w:pPr>
        <w:spacing w:line="360" w:lineRule="auto"/>
        <w:jc w:val="left"/>
        <w:textAlignment w:val="center"/>
        <w:rPr>
          <w:color w:val="000000"/>
        </w:rPr>
      </w:pPr>
      <w:r>
        <w:rPr>
          <w:rFonts w:ascii="宋体" w:eastAsia="宋体" w:hAnsi="宋体" w:cs="宋体"/>
          <w:color w:val="000000"/>
        </w:rPr>
        <w:t>本题的设问要求可转换为国家为什么要保护历史文化遗产，注意作答主体为国家，需要调用哲学与文化的文化传承与文化创新的有关知识，从原因角度分析作答。</w:t>
      </w:r>
    </w:p>
    <w:p>
      <w:pPr>
        <w:spacing w:line="360" w:lineRule="auto"/>
        <w:jc w:val="left"/>
        <w:textAlignment w:val="center"/>
        <w:rPr>
          <w:color w:val="000000"/>
        </w:rPr>
      </w:pPr>
      <w:r>
        <w:rPr>
          <w:rFonts w:ascii="宋体" w:eastAsia="宋体" w:hAnsi="宋体" w:cs="宋体"/>
          <w:color w:val="000000"/>
        </w:rPr>
        <w:t>第二步：审材料，提取有效信息，链接教材知识。</w:t>
      </w:r>
    </w:p>
    <w:p>
      <w:pPr>
        <w:spacing w:line="360" w:lineRule="auto"/>
        <w:jc w:val="left"/>
        <w:textAlignment w:val="center"/>
        <w:rPr>
          <w:color w:val="000000"/>
        </w:rPr>
      </w:pPr>
      <w:r>
        <w:rPr>
          <w:rFonts w:ascii="宋体" w:eastAsia="宋体" w:hAnsi="宋体" w:cs="宋体"/>
          <w:color w:val="000000"/>
        </w:rPr>
        <w:t>有效信息①：历史文化遗产承载着中华民族的基因和血脉→可联系中华文化源远流长、博大精深。</w:t>
      </w:r>
    </w:p>
    <w:p>
      <w:pPr>
        <w:spacing w:line="360" w:lineRule="auto"/>
        <w:jc w:val="left"/>
        <w:textAlignment w:val="center"/>
        <w:rPr>
          <w:color w:val="000000"/>
        </w:rPr>
      </w:pPr>
      <w:r>
        <w:rPr>
          <w:rFonts w:ascii="宋体" w:eastAsia="宋体" w:hAnsi="宋体" w:cs="宋体"/>
          <w:color w:val="000000"/>
        </w:rPr>
        <w:t>有效信息②：弘扬民族文化、赓续精神血脉→可联系激发民族自信心和自豪感，坚定文化自信。</w:t>
      </w:r>
    </w:p>
    <w:p>
      <w:pPr>
        <w:spacing w:line="360" w:lineRule="auto"/>
        <w:jc w:val="left"/>
        <w:textAlignment w:val="center"/>
        <w:rPr>
          <w:color w:val="000000"/>
        </w:rPr>
      </w:pPr>
      <w:r>
        <w:rPr>
          <w:rFonts w:ascii="宋体" w:eastAsia="宋体" w:hAnsi="宋体" w:cs="宋体"/>
          <w:color w:val="000000"/>
        </w:rPr>
        <w:t>有效信息③：延续了长城独特的文化景观特征，为历史文化遗产保护提供了有益借鉴→可联系历史文化遗产展现文化多样性，深化文明交流互鉴。</w:t>
      </w:r>
    </w:p>
    <w:p>
      <w:pPr>
        <w:spacing w:line="360" w:lineRule="auto"/>
        <w:jc w:val="left"/>
        <w:textAlignment w:val="center"/>
        <w:rPr>
          <w:color w:val="000000"/>
        </w:rPr>
      </w:pPr>
      <w:r>
        <w:rPr>
          <w:rFonts w:ascii="宋体" w:eastAsia="宋体" w:hAnsi="宋体" w:cs="宋体"/>
          <w:color w:val="000000"/>
        </w:rPr>
        <w:t>第三步：整合信息，组织答案。注意设问限定、相关知识与材料信息等结合。</w:t>
      </w:r>
    </w:p>
    <w:p>
      <w:pPr>
        <w:spacing w:line="360" w:lineRule="auto"/>
        <w:jc w:val="both"/>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钱甲为某单位退休人员，其妻早逝，独生子钱乙于2010年结婚，与父亲同住。2012年1月1日，钱甲与丧偶女士赵甲登记结婚，婚后在钱甲另一处房屋共同生活。赵甲无子女，与钱甲结婚前，和唯一的亲人妹妹赵乙(离婚单身)同吃同住。2022年1月1日，赵乙探望姐姐时发现姐姐夫妇煤气中毒，立即送往医院。途中，钱甲死亡，赵甲也终因抢救无效于次日凌晨死亡。整理遗物时发现钱甲赵甲夫妇留有存款1000000元，现钱乙要求继承该笔存款1000000元，赵乙提出异议。</w:t>
      </w:r>
    </w:p>
    <w:p>
      <w:pPr>
        <w:spacing w:line="360" w:lineRule="auto"/>
        <w:jc w:val="both"/>
        <w:textAlignment w:val="center"/>
        <w:rPr>
          <w:color w:val="000000"/>
        </w:rPr>
      </w:pPr>
      <w:r>
        <w:rPr>
          <w:rFonts w:ascii="宋体" w:eastAsia="宋体" w:hAnsi="宋体" w:cs="宋体"/>
          <w:color w:val="000000"/>
        </w:rPr>
        <w:t>本案中的1000000元存款应如何分配?为什么?</w:t>
      </w:r>
    </w:p>
    <w:p>
      <w:pPr>
        <w:spacing w:line="360" w:lineRule="auto"/>
        <w:textAlignment w:val="center"/>
        <w:rPr>
          <w:color w:val="000000"/>
        </w:rPr>
      </w:pPr>
      <w:r>
        <w:rPr>
          <w:color w:val="2E75B6"/>
        </w:rPr>
        <w:t>【答案】</w:t>
      </w:r>
      <w:r>
        <w:rPr>
          <w:rFonts w:ascii="宋体" w:eastAsia="宋体" w:hAnsi="宋体" w:cs="宋体"/>
          <w:color w:val="000000"/>
        </w:rPr>
        <w:t>《继承法》规定，在分割遗产时应当先将被继承人配偶的个人财产从夫妻共有财产中分出，其余的为被继承人的遗产，本案中钱甲死亡在先，</w:t>
      </w:r>
      <w:r>
        <w:rPr>
          <w:rFonts w:ascii="宋体" w:eastAsia="宋体" w:hAnsi="宋体" w:cs="宋体"/>
          <w:color w:val="000000"/>
        </w:rPr>
        <w:t>一百万</w:t>
      </w:r>
      <w:r>
        <w:rPr>
          <w:rFonts w:ascii="宋体" w:eastAsia="宋体" w:hAnsi="宋体" w:cs="宋体"/>
          <w:color w:val="000000"/>
        </w:rPr>
        <w:t>元为夫妻共有财产，因此其中只有50万属钱甲的遗产，另50万元归赵甲所有。而在钱甲去世后，他的50万遗产由第一顺序继承人平均继承，即赵甲25万元，钱乙25万元；赵甲与钱乙未形成抚养关系，钱乙不享有赵甲的继承权，故赵甲遗产全部由赵乙继承。故最终，钱乙分得遗产25万元，赵乙分得遗产75万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position w:val="0"/>
        </w:rPr>
        <w:drawing>
          <wp:inline>
            <wp:extent cx="95250" cy="171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10"/>
                    <a:stretch>
                      <a:fillRect/>
                    </a:stretch>
                  </pic:blipFill>
                  <pic:spPr>
                    <a:xfrm>
                      <a:off x="0" y="0"/>
                      <a:ext cx="95250" cy="171450"/>
                    </a:xfrm>
                    <a:prstGeom prst="rect">
                      <a:avLst/>
                    </a:prstGeom>
                  </pic:spPr>
                </pic:pic>
              </a:graphicData>
            </a:graphic>
          </wp:inline>
        </w:drawing>
      </w:r>
      <w:r>
        <w:rPr>
          <w:color w:val="000000"/>
        </w:rPr>
        <w:t>分析】</w:t>
      </w:r>
      <w:r>
        <w:rPr>
          <w:color w:val="000000"/>
        </w:rPr>
        <w:t>背景素材：遗产分割案例</w:t>
      </w:r>
    </w:p>
    <w:p>
      <w:pPr>
        <w:spacing w:line="360" w:lineRule="auto"/>
        <w:jc w:val="left"/>
        <w:textAlignment w:val="center"/>
        <w:rPr>
          <w:color w:val="000000"/>
        </w:rPr>
      </w:pPr>
      <w:r>
        <w:rPr>
          <w:color w:val="000000"/>
        </w:rPr>
        <w:t>考点考查：遗产继承、夫妻关系的相关知识</w:t>
      </w:r>
    </w:p>
    <w:p>
      <w:pPr>
        <w:spacing w:line="360" w:lineRule="auto"/>
        <w:jc w:val="left"/>
        <w:textAlignment w:val="center"/>
        <w:rPr>
          <w:color w:val="000000"/>
        </w:rPr>
      </w:pPr>
      <w:r>
        <w:rPr>
          <w:color w:val="000000"/>
        </w:rPr>
        <w:t>能力考查：描述和阐释事物、论证和探究问题</w:t>
      </w:r>
    </w:p>
    <w:p>
      <w:pPr>
        <w:spacing w:line="360" w:lineRule="auto"/>
        <w:jc w:val="left"/>
        <w:textAlignment w:val="center"/>
        <w:rPr>
          <w:color w:val="000000"/>
        </w:rPr>
      </w:pPr>
      <w:r>
        <w:rPr>
          <w:color w:val="000000"/>
        </w:rPr>
        <w:t>核心素养：政治认同、法治意识</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本题要求对遗产做出分配并回答依据，运用遗产分割的相关知识作答即可。</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有效信息①：2012年1月1日，钱甲与丧偶女士赵甲登记结婚，婚后在钱甲另一处房屋共同生活→可说明钱甲与赵乙未形成抚养关系。</w:t>
      </w:r>
    </w:p>
    <w:p>
      <w:pPr>
        <w:spacing w:line="360" w:lineRule="auto"/>
        <w:jc w:val="left"/>
        <w:textAlignment w:val="center"/>
        <w:rPr>
          <w:color w:val="000000"/>
        </w:rPr>
      </w:pPr>
      <w:r>
        <w:rPr>
          <w:color w:val="000000"/>
        </w:rPr>
        <w:t>有效信息②：赵甲无子女，只有唯一的亲人妹妹赵乙，与钱甲结婚前，两人互相依靠→可引用的法理依据是《民法典》第一千一百二十七条，遗产按照下列顺序继承：（一）第一顺序：配偶、子女、父母；（二）第二顺序：兄弟姐妹、祖父母、外祖父母。赵乙是赵甲的第二顺序继承人，在没有第一顺序继承人的情况下享有赵甲的继承权。</w:t>
      </w:r>
    </w:p>
    <w:p>
      <w:pPr>
        <w:spacing w:line="360" w:lineRule="auto"/>
        <w:jc w:val="left"/>
        <w:textAlignment w:val="center"/>
        <w:rPr>
          <w:color w:val="000000"/>
        </w:rPr>
      </w:pPr>
      <w:r>
        <w:rPr>
          <w:color w:val="000000"/>
        </w:rPr>
        <w:t>有效信息③：途中，钱甲死亡，赵甲也终因抢救无效于次日凌晨死亡，钱甲赵甲夫妇留有存款1000000元→可引用的法理依据是《民法典》第一千零六十二条：夫妻在婚姻关系存续期间所得的共同财产，归夫妻共同所有。个人财产析出（夫妻各50万）。钱甲去世后，赵甲与钱乙共同继承钱甲的50万遗产（各25万元），赵甲个人财产是75万。赵甲去世后，钱乙不享有赵甲的继承权，赵甲遗产全部由赵乙继承。</w:t>
      </w:r>
    </w:p>
    <w:p>
      <w:pPr>
        <w:spacing w:line="360" w:lineRule="auto"/>
        <w:jc w:val="left"/>
        <w:textAlignment w:val="center"/>
        <w:rPr>
          <w:color w:val="000000"/>
        </w:rPr>
      </w:pPr>
      <w:r>
        <w:rPr>
          <w:color w:val="000000"/>
        </w:rPr>
        <w:t>第三步：整合信息，组织答案。注意设问限定以及教材知识与材料相结合。</w:t>
      </w:r>
    </w:p>
    <w:p>
      <w:pPr>
        <w:spacing w:line="360" w:lineRule="auto"/>
        <w:jc w:val="both"/>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both"/>
        <w:textAlignment w:val="center"/>
        <w:rPr>
          <w:color w:val="000000"/>
        </w:rPr>
      </w:pPr>
      <w:r>
        <w:rPr>
          <w:rFonts w:ascii="楷体" w:eastAsia="楷体" w:hAnsi="楷体" w:cs="楷体"/>
          <w:color w:val="000000"/>
        </w:rPr>
        <w:t>习近平总书记深刻指出“调查研究是谋事之基、成事之道”,多次强调“要在全党大兴调查研究之风”。调查研究是我们党的传家宝，是做好各项工作的基本功。《中国社会各阶级的分析》《湖南农民运动考察报告》《寻鸟调查》《反对本本主义》……党史上这些历久弥新、至今仍熠熠生辉的经典名篇，无不建立在深入调查研究的基础上。调查研究也是毛泽东能作出“星星之火，可以燎原”“论持久战”等战略前瞻的基础。一语不能践，万卷徒空虚。当前，世界百年未有之大变局加速演进，不确定、难预料因素增多，国内改革发展稳定面临不少躲不开、绕不过的深层次矛盾，各种风险挑战、困难问题比以往更加严峻复杂，迫切需要通过调查研究把握事物的本质和规律，找到破解难题的办法和路径。党的二十大报告强调：“弘扬党的光荣传统和优良作风，促进党员干部特别是领导干部带头深入调查研究，扑下身子干实事、谋实招、求实效。”</w:t>
      </w:r>
    </w:p>
    <w:p>
      <w:pPr>
        <w:spacing w:line="360" w:lineRule="auto"/>
        <w:jc w:val="both"/>
        <w:textAlignment w:val="center"/>
        <w:rPr>
          <w:color w:val="000000"/>
        </w:rPr>
      </w:pPr>
      <w:r>
        <w:rPr>
          <w:rFonts w:ascii="宋体" w:eastAsia="宋体" w:hAnsi="宋体" w:cs="宋体"/>
          <w:color w:val="000000"/>
        </w:rPr>
        <w:t>结合材料，分析在超前思维的方法中调查研究的重要性。</w:t>
      </w:r>
    </w:p>
    <w:p>
      <w:pPr>
        <w:spacing w:line="360" w:lineRule="auto"/>
        <w:textAlignment w:val="center"/>
        <w:rPr>
          <w:color w:val="000000"/>
        </w:rPr>
      </w:pPr>
      <w:r>
        <w:rPr>
          <w:color w:val="2E75B6"/>
        </w:rPr>
        <w:t>【答案】</w:t>
      </w:r>
      <w:r>
        <w:rPr>
          <w:color w:val="000000"/>
        </w:rPr>
        <w:t>①超前思维要注重调查研究，没有调查就没有发言权。超前思维建立在对事物发展情况的把握之上，而把握事物的发展情况离不开调查研究。毛泽东通过调查研究，在革命低潮时已预测</w:t>
      </w:r>
      <w:r>
        <w:rPr>
          <w:rFonts w:ascii="宋体" w:eastAsia="宋体" w:hAnsi="宋体" w:cs="宋体"/>
          <w:color w:val="000000"/>
        </w:rPr>
        <w:t>到“星星之火，可以燎原”。 ②调查是有计划、有目的地了解事物的情况；研究是对调查得到的</w:t>
      </w:r>
      <w:r>
        <w:rPr>
          <w:color w:val="000000"/>
        </w:rPr>
        <w:t>材料进行分析、综合，以便认识事物的本质和规律。大兴调查研究之风，注重调研实效，矢志不渝、笃行不怠，我们就一定能多察实情、多解难题。③只有通过调查研究，我们才能对事物作出正确的判断和预测。大兴调查研究之风，有利于深刻认识社会发展的规律，找到解决矛盾、应对挑战的方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背景素材：习近平总书记,多次强</w:t>
      </w:r>
      <w:r>
        <w:rPr>
          <w:rFonts w:ascii="宋体" w:eastAsia="宋体" w:hAnsi="宋体" w:cs="宋体"/>
          <w:color w:val="000000"/>
        </w:rPr>
        <w:t>调“要在全党大兴调查研究之风”</w:t>
      </w:r>
    </w:p>
    <w:p>
      <w:pPr>
        <w:spacing w:line="360" w:lineRule="auto"/>
        <w:jc w:val="left"/>
        <w:textAlignment w:val="center"/>
        <w:rPr>
          <w:color w:val="000000"/>
        </w:rPr>
      </w:pPr>
      <w:r>
        <w:rPr>
          <w:color w:val="000000"/>
        </w:rPr>
        <w:t>考点考查：超前思维的相关知识</w:t>
      </w:r>
    </w:p>
    <w:p>
      <w:pPr>
        <w:spacing w:line="360" w:lineRule="auto"/>
        <w:jc w:val="left"/>
        <w:textAlignment w:val="center"/>
        <w:rPr>
          <w:color w:val="000000"/>
        </w:rPr>
      </w:pPr>
      <w:r>
        <w:rPr>
          <w:color w:val="000000"/>
        </w:rPr>
        <w:t>能力考查：获取和解读信息，调动和运用知识，描述和阐述事物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第一步：审设问。明确主体、知识范围、问题限定和作答角度。</w:t>
      </w:r>
    </w:p>
    <w:p>
      <w:pPr>
        <w:spacing w:line="360" w:lineRule="auto"/>
        <w:jc w:val="left"/>
        <w:textAlignment w:val="center"/>
        <w:rPr>
          <w:color w:val="000000"/>
        </w:rPr>
      </w:pPr>
      <w:r>
        <w:rPr>
          <w:color w:val="000000"/>
        </w:rPr>
        <w:t>本题需要调用超前思维的有关知识，从重要性角度分析作答。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关键词①：调查研究也是毛泽东能作</w:t>
      </w:r>
      <w:r>
        <w:rPr>
          <w:rFonts w:ascii="宋体" w:eastAsia="宋体" w:hAnsi="宋体" w:cs="宋体"/>
          <w:color w:val="000000"/>
        </w:rPr>
        <w:t>出“星星之火，可以燎原”“论持久战”</w:t>
      </w:r>
      <w:r>
        <w:rPr>
          <w:color w:val="000000"/>
        </w:rPr>
        <w:t>等战略前瞻的基础→可联系教材知识超前思维要注重调查研究；超前思维建立在对事物发展情况的把握之上，而把握事物的发展情况离不开调查研究；</w:t>
      </w:r>
    </w:p>
    <w:p>
      <w:pPr>
        <w:spacing w:line="360" w:lineRule="auto"/>
        <w:jc w:val="left"/>
        <w:textAlignment w:val="center"/>
        <w:rPr>
          <w:color w:val="000000"/>
        </w:rPr>
      </w:pPr>
      <w:r>
        <w:rPr>
          <w:color w:val="000000"/>
        </w:rPr>
        <w:t>关键词②：当前，迫切需要通过调查研究把握事物的本质和规律，找到破解难题的办法和路径→可联系教材知识调查是有计划、有目的地了解事物的情况；研究是对调查得到的材料进行分析、综合，以便认识事物的本质和规律；只有通过调查研究，我们才能对事物作出正确的判断和预测。</w:t>
      </w:r>
    </w:p>
    <w:p>
      <w:pPr>
        <w:spacing w:line="360" w:lineRule="auto"/>
        <w:jc w:val="left"/>
        <w:textAlignment w:val="center"/>
        <w:rPr>
          <w:color w:val="000000"/>
        </w:rPr>
      </w:pPr>
      <w:r>
        <w:rPr>
          <w:color w:val="000000"/>
        </w:rPr>
        <w:t>第三步：整合信息，组织答案。注意设问限定以及教材知识与材料、时政信息等相结合。</w:t>
      </w:r>
    </w:p>
    <w:p>
      <w:pPr>
        <w:spacing w:line="360" w:lineRule="auto"/>
        <w:jc w:val="both"/>
        <w:textAlignment w:val="center"/>
        <w:rPr>
          <w:color w:val="000000"/>
        </w:rPr>
      </w:pPr>
      <w:r>
        <w:rPr>
          <w:color w:val="000000"/>
        </w:rPr>
        <w:br/>
      </w:r>
    </w:p>
    <w:sectPr w:rsidSect="00C321EB">
      <w:headerReference w:type="even" r:id="rId12"/>
      <w:footerReference w:type="even" r:id="rId14"/>
      <w:headerReference w:type="first" r:id="rId16"/>
      <w:footerReference w:type="first" r:id="rId17"/>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image" Target="media/image7.png"/><Relationship Id="rId12" Type="http://schemas.openxmlformats.org/officeDocument/2006/relationships/header" Target="header1.xml"/><Relationship Id="rId14" Type="http://schemas.openxmlformats.org/officeDocument/2006/relationships/footer" Target="footer1.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theme" Target="theme/theme1.xml"/><Relationship Id="rId19" Type="http://schemas.openxmlformats.org/officeDocument/2006/relationships/numbering" Target="numbering.xml"/><Relationship Id="rId2" Type="http://schemas.openxmlformats.org/officeDocument/2006/relationships/webSettings" Target="webSettings.xml"/><Relationship Id="rId20"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