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4"/>
          <w:szCs w:val="24"/>
        </w:rPr>
      </w:pPr>
      <w:r>
        <w:rPr>
          <w:sz w:val="24"/>
          <w:szCs w:val="24"/>
        </w:rPr>
        <w:drawing>
          <wp:anchor distT="0" distB="0" distL="114300" distR="114300" simplePos="0" relativeHeight="251659264" behindDoc="0" locked="0" layoutInCell="1" allowOverlap="1">
            <wp:simplePos x="0" y="0"/>
            <wp:positionH relativeFrom="page">
              <wp:posOffset>12382500</wp:posOffset>
            </wp:positionH>
            <wp:positionV relativeFrom="topMargin">
              <wp:posOffset>11277600</wp:posOffset>
            </wp:positionV>
            <wp:extent cx="266700" cy="3175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66700" cy="317500"/>
                    </a:xfrm>
                    <a:prstGeom prst="rect">
                      <a:avLst/>
                    </a:prstGeom>
                  </pic:spPr>
                </pic:pic>
              </a:graphicData>
            </a:graphic>
          </wp:anchor>
        </w:drawing>
      </w:r>
      <w:r>
        <w:rPr>
          <w:sz w:val="24"/>
          <w:szCs w:val="24"/>
        </w:rPr>
        <w:t>高 一 年 级 调 研 检 测 政 治 试 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本试卷分第1卷(选择题)和第Ⅱ卷(非选择题)两部分，共100分，考试时间90分钟。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第1卷答案填涂在答题卡相应位置，第Ⅱ卷答案写在答题卡上，考试结束后，将答题卡交回。</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b/>
          <w:bCs/>
        </w:rPr>
      </w:pPr>
      <w:r>
        <w:rPr>
          <w:b/>
          <w:bCs/>
        </w:rPr>
        <w:t>第I 卷(选择题共48分)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一、选择题(本大题共24小题，每小题2分，共48分。在每小题给出的四个选项中，只有一项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是最符合题意的)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1.“赤日炎炎似火烧，野田禾苗半枯焦。农夫内心如汤煮，公子王孙把扇摇。”白胜在《智取生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辰纲》中以这首山歌精辟概括了北宋末年的社会状况。下列理解正确的是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①农民没有人身自由，被迫依附于地主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②农民大半劳动成果被迫用来缴纳地租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③缴纳地租是地主阶级剥削农民的基础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④地主阶级和农民阶级的矛盾是封建社会的主要矛盾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C.②③         D.②④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2.原始社会生产力水平低下，人们只能共同占有生产资料、共同劳动、共同分配，因而不存在生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产资料私有制。原始社会末期，随着生产力的发展，个体劳动逐渐盛行，生产资料由氏族公</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有慢慢变成了家庭私有。由此可见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①私有制产生是生产力发展的结果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②劳动工具私有标志私有制的确立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③家庭的产生是原始氏族瓦解的根本原因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④氏族公有制和落后的生产力状况相适应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B.①④       c.②③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3.“只有生产发展到一定程度，才能出现阶级；只要生产发展到一定阶段，必然产生阶级。”这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①阶级的出现与生产的发展水平密切相关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②有了生产资料和生活资料生产就有阶级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③阶级的出现和产生是人类社会历史发展中的必然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pict>
          <v:shape id="_x0000_s1025" o:spid="_x0000_s1025" o:spt="202" type="#_x0000_t202" style="position:absolute;left:0pt;margin-left:339.8pt;margin-top:19pt;height:23.8pt;width:40.5pt;z-index:251660288;mso-width-relative:page;mso-height-relative:page;" filled="f" stroked="f" coordsize="21600,21600">
            <v:path/>
            <v:fill on="f" focussize="0,0"/>
            <v:stroke on="f" joinstyle="miter"/>
            <v:imagedata o:title=""/>
            <o:lock v:ext="edit" aspectratio="f"/>
            <v:textbox inset="0mm,0mm,0mm,0mm">
              <w:txbxContent>
                <w:p/>
              </w:txbxContent>
            </v:textbox>
          </v:shape>
        </w:pict>
      </w:r>
      <w:r>
        <w:t>④当生产关系发展到一定阶段，必然会出现新的生产力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w:t>
      </w:r>
      <w:r>
        <w:rPr>
          <w:rFonts w:hint="eastAsia"/>
        </w:rPr>
        <w:t>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4.1920年浙江义乌分水塘村的一间柴房里，29岁的陈望道在翻译《共产党宣言》时，由于过于 专注，在吃母亲端上来的粽子时，竟把墨汁当成了红糖，吃了之后还没有发觉，只是道：“够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甜，够甜的了”。习近平提起这个故事时曾说，“真理的味道非常甜”。在《共产党宣言中》,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“真理的味道”是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①科学洞见了人类社会发展的规律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②共产党人代表着所有阶级的利益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③马克思主义中国化的一次伟大飞跃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④资本主义必然灭亡和社会主义必然胜利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B.②③         C.①④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5.1917年11月7日，列宁和托洛茨基领导的布尔什维克武装力量向资产阶级临时政府所在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地圣彼得堡冬宫发起总攻，推翻了临时政府，建立了苏维埃政权，建立了世界上第一个社会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主义国家。苏维埃政权的建立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①开启了人类历史的新纪元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②沉重打击帝国主义的统治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③是社会主义从理论到实践的第一次尝试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④实现社会主义由空想到科学的伟大飞跃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C.②③         D.②④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6.毛泽东指出，中国革命要分两步走，第一步是完成反帝反封建的革命任务，扫除内外障碍，即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新民主主义革命；继而在第一步的基础上消灭私有制，建立社会主义制度，即社会主义革命。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这说明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①先是新民主主义革命，再进行社会主义革命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②社会主义革命是新民主主义革命的必要前提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③是由半殖民地半封建社会的基本国情决定的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④社会主义革命为新民主主义革命指明了方向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C.②③         D.②④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7.1919年5月4日，北京3000余名学生高呼“还我青岛”“取消21条”“外争主权，内除国贼”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等口号，冲破反动军警的阻挠，从四面八方汇聚到天安门前，举行抗议集会。 一场震惊中外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的反帝爱国运动爆发了。该运动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①是建党精神一次生动具体的展现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②促进了马克思主义在中国的传播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③是中国由民主革命到社会主义革命的转折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④充分显示了中国人民捍卫领土主权的决心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pPr>
      <w:r>
        <w:t>①③      B.①④      C.②③       D.②④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pPr>
      <w:r>
        <w:t>8.1921年中国共产党诞生了，这是开天辟地的大事变，中国革命这颗红色种子便破土而生，以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燎原之势， 一步步茁壮成长起来。中国共产党的诞生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①从根本上改变了中国社会的发展方向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②是中国人民中华民族伟大觉醒的体现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③使得中国人民的革命斗争有了主心骨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④是中国旧民主主义革命走向新民主主义革命的转折点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B.①④       C.②③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9.下表为我国“一五”计划部分经济数据：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7"/>
        <w:tblW w:w="6669" w:type="dxa"/>
        <w:tblInd w:w="1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1917"/>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85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项目\年份</w:t>
            </w:r>
          </w:p>
        </w:tc>
        <w:tc>
          <w:tcPr>
            <w:tcW w:w="191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1952年</w:t>
            </w:r>
          </w:p>
        </w:tc>
        <w:tc>
          <w:tcPr>
            <w:tcW w:w="190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1957年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285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国营经济、合作经济和公</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私合营经济占比</w:t>
            </w:r>
          </w:p>
        </w:tc>
        <w:tc>
          <w:tcPr>
            <w:tcW w:w="191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21.30%</w:t>
            </w:r>
          </w:p>
        </w:tc>
        <w:tc>
          <w:tcPr>
            <w:tcW w:w="190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92.30%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85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国家调配物资种类</w:t>
            </w:r>
          </w:p>
        </w:tc>
        <w:tc>
          <w:tcPr>
            <w:tcW w:w="191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55种</w:t>
            </w:r>
          </w:p>
        </w:tc>
        <w:tc>
          <w:tcPr>
            <w:tcW w:w="190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532种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5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国内生产总值</w:t>
            </w:r>
          </w:p>
        </w:tc>
        <w:tc>
          <w:tcPr>
            <w:tcW w:w="191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824.4亿元</w:t>
            </w:r>
          </w:p>
        </w:tc>
        <w:tc>
          <w:tcPr>
            <w:tcW w:w="190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1071.4亿元</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引起表中变化的原因可能是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①国民经济保持健康快速发展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②“文化大革命”的彻底结束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③苏联对我国提供的友好援助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④过渡时期总路线的正确指引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10.中共八大是我国建设社会主义道路的一次成功探索，这是因为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①正确分析了中国社会的主要矛盾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②明确提出了社会主义改造的任务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③提出了集中力量发展社会生产力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 提出的“一化三改”是符合国情的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11.习总书记指出：“在中国这样的社会历史条件下建设社会主义，没有先例，犹如攀登一座人 迹未至的高山， 一切攀登者都要披荆斩棘、开通道路。”下列关于我国社会主义建设的探 索，理解正确的是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 为开创中国特色社会主义提供了宝贵的经验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②必须根据自身基本国情选择合适的发展道路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③我们的社会主义经历了挫折，应照搬苏联的模式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④在社会主义建设时期，社会基本矛盾已不存在了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pgSz w:w="11900" w:h="16840"/>
          <w:pgMar w:top="931" w:right="1289" w:bottom="0" w:left="1090"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pict>
          <v:rect id="_x0000_s1026" o:spid="_x0000_s1026" o:spt="1" style="position:absolute;left:0pt;margin-left:518.5pt;margin-top:346.95pt;height:0.55pt;width:56.0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t>12.党的十一届三中全会是在党和国家面临何去何从的重大历史关头召开的。如果现在再不 实行改革，我们的现代化事业和社会主义事业就会被葬送，全党工作的重点应该从以阶级 斗争为纲转移到社会主义现代化建设上来。该会议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①作出了我国实行改革开放的重大决策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②明确建立社会主义市场经济体制目标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③实现了党和国家工作重心的战略转移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④作出改革重点从农村转向城市的决策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13.改革开放是在不断探索中逐步推进的过程。高一某班团支部准备以改革开放的历程为主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题，办一期展览。下面材料排序正确的是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①就建立社会主义市场经济体制进行部署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②加入世界贸易组织，与世界经济共发展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③改革从农村实行家庭联产承包责任制始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④改革开放向纵深发展设立高标准自贸区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A.①→③→④→②            B.①→③→②→④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B.③→①→④→②            D.③→①→②→④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14.改革开放以来，中国特色社会主义成为中国共产党全部理论和实践的主题。下列观点不属 于中国特色社会主义理论体系的是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A.毛泽东思想是被实践证明了的关于中国革命和建设的正确的理论原则和经验的总结 B. 邓小平理论深刻揭示了社会主义本质，确立了社会主义初级阶段的基本路线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C.“三个代表”重要思想，加深了对什么是社会主义、怎样建设社会主义和建设什么样的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党、怎样建设党的认识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习近平新时代中国特色社会主义思想坚持马克思主义基本原理同中国具体实际相结</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合、同中华优秀传统文化相结合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15.中国特色社会主义道路、理论、制度、文化相互联系、相互作用，统一于中国特色社会主义伟 大实践。关于中国特色社会主义的说法对应正确的是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①发展道路——推进我国治理体系治理能力现代化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②制度安排——立足基本国情，解放和发展生产力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③文化发展——推动中华优秀传统文化创新性发展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④理论创新——习近平新时代中国特色社会主义思想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B.①④          C.②③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16.新型举国体制是为达成特定目标由政府统筹调配，举国家之力攻克某一项世界尖端领域或 国家级特别重大项目的体制，为中国攻克一系列“卡脖子”技术作出了巨大贡献。新型举 国体制能够助力“卡脖子”技术的突破主要得益于中国共产党带领人民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A.发展中国特色社会主义文化       B.确立了中国特色社会主义制度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C.开辟了中国特色社会主义道路     D. 形成了中国特色社会主义理论体系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17.神舟十六号载人飞船成功发射、神舟十五号载人飞船载誉而归、中国载人月球探测工程登 月阶段任务启动实施等等。近来，中国航天领域捷报频传，“航天梦”引发中外广泛关注，是 因为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①“航天梦”的实现有助于中国确立主导世界和平与发展的目标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②“航天梦”把国家的追求、民族的向往、人民的期盼融为一体</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③“航天梦”的实现不仅造福中国人民，而且造福世界人民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④“航天梦”是中国人民追求幸福的梦，会威胁到世界人民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A.①③      B.①④       c.②③       D.②④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18.马克思指出：“人类始终只提出自己能够解决的任务，因为任务本身只有在解决它的物质 条件已经存在或者至少是在生成过程中的时候才会产生。”一般来说，历史方位不一样，提 出的历史任务、奋斗目标往往也不一样。中国特色社会主义进入新时代，这意味着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A.科学社会主义在中国焕发出强大的生机和活力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B.久经磨难的中华民族和中国人民终于站起来了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C.我国社会所处的社会主义初级阶段发生了改变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D.拓展了世界所有国家走向中国式现代化的途径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19.2023年9月28日，在庆祝中华人民共和国成立74周年招待会上，习近平总书记强调，新征 程上，我们前途一片光明。我们要坚定信心，振奋精神，团结奋斗，继续爬坡过坎、攻坚克 难，坚定不移朝着强国建设、民族复兴的宏伟目标奋勇前进。这要求我们坚持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①习近平新时代中国特色社会主义思想指导地位不动摇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②以中国共产党为主体，以人民为中心，不断为人民造福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③全国各族人民团结奋斗，逐步实现全体人民同步富裕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④以经济建设为中心，大力提升社会发展的质量和效益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B.②③      C.①④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20.下图漫画给我们的启示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drawing>
          <wp:inline distT="0" distB="0" distL="0" distR="0">
            <wp:extent cx="2177415" cy="21209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2178009" cy="2120928"/>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①新时代必须深入推进党的建设伟大工程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②中国共产党人要不断推进实现伟大梦想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③必须进行伟大斗争，提高斗争本领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 必须推进伟大事业，增强四个自信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21.2023年9月，迎来了中国自贸区建设十周年。10年间，共有302项制度创新成果从自贸试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验区走向全国。在发挥制度创新“头雁”的同时，自贸区打造了中国开放发展的生动样板。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接下来，要积极主动把我国对外开放提高到新水平。推进高水平对外开放是 ①对中国特色社会主义建设起决定作用的力量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②新时期促进我国经济高质量发展的重要动力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③中华民族历史上最为广泛而深刻的社会变革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④推进社会主义现代化强国建设的重要举措</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22.习近平新时代中国特色社会主义思想的主要内容是“十个明确”“十四个坚持”“十三个方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面成就”。在“十个明确”中，明确中国特色社会主义最本质的特征是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A.中国共产党领导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坚持“五位一体”的总体布局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坚持以人民利益为根本出发点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建设中国特色社会主义法治体系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23.时代是思想之母。党的十九大把习近平新时代中国特色社会主义思想确立为党必须长期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坚持的指导思想并庄严地写入党章，实现了党的指导思想的又一次与时俱进。习近平新时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代中国特色社会主义思想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①是马克思主义在中国发展的理论顶峰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②创新了中国特色社会主义的发展规律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③是中华文化和中国精神的时代精华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④科学回答了新时代的理论和实践问题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A.①②      B.①③          C.②④          D.③④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24.马克思在《&lt;政治经济学批判&gt;序言》中提出：“无论哪一个社会形态，在它所能容纳的全部 生产力发挥出来之前，是决不会灭亡的；而新的更高的生产关系，在它存在的物质条件在旧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社会的胞胎里成熟以前，是决不会出现的”。这主要说明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A.  生产力是最革命的因素，决定生产关系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B. 社会形态的变革，是由生产关系决定的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C. 生产关系的变化推动生产力的不断发展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D.  社会主义战胜资本主义具有历史必然性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pgSz w:w="11900" w:h="16840"/>
          <w:pgMar w:top="1121" w:right="1189" w:bottom="0" w:left="127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第Ⅱ卷(非选择题共52分)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二、非选择题。(共4小题，52分)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25.阅读材料，回答问题。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马克思创建了唯物史观和剩余价值学说，揭示了人类社会发展的一般规律，揭示了资本主  义运行的特殊规律；马克思主义第一次站在人民的立场上探求人类自身解放的道路，以科学的 理论为最终建立一个没有压迫、没有剥削的理想社会指明了方向；马克思主义不是书斋里的学 问，而是为了改变人民历史命运而创立的，为人民认识世界、改造世界提供了强大的精神力量。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马克思主义永葆其美妙之青春，不断探索时代发展新问题，回应人类面临的新挑战；习近 平新时代中国特色社会主义思想是在对马克思主义理论与实践的深邃思考、深刻总结、不断探 索中创立与发展的，在21世纪的中国焕发出新的蓬勃生机。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因此，马克思主义犹如壮丽的日出，照亮了人类探索历史规律和寻求自身解放的道路。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结合材料回答，为什么说马克思主义犹如壮丽的日出，照亮了人类探索历史规律和寻求自</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身解放的道路?(10分)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26.阅读材料，回答问题。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1840年鸦片战争后，中华民族陷入了内忧外患的黑暗境地，国家蒙辱、人民蒙难、文明蒙 尘。太平天国运动、戊戌变法、义和团运动、辛亥革命……中国人在黑暗中苦苦摸索救亡图存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之路。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1921年7月，以马克思主义为指导思想、以共产主义为奋斗目标的政党诞生了，从此社会 主义的火种就在东方点燃，曾经困顿无望的中国就有了方向。共产党领导中国人民经过艰苦 卓绝的斗争，建立了新中国，中国人民从此站起来了；面对重重困难考验，中国共产党带领人民 迅速医治战争创伤、恢复国民经济，以中国独有的形式，成功实现了中国历史上最伟大的社会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变革。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新生的社会制度激活了人民的能量，唤醒了巨大的生产力，促进了人民的福祉。1964年 第一颗原子弹爆炸成功；1976年原油产量达到8716吨，全国农业总产值达1258亿元；南京长 江大桥、宝成铁路建成；霍乱、鼠疫等疾病得到有效防治……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当初，李大钊振臂高呼：“我坚信， 一百年以后的中国，他必会证明我今天的观点，社会主 义绝不会辜负中国!”现在，中国特色社会主义旗帜正引领中华民族伟大复兴呈现出前所未有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的光明前景。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结合材料，运用中国特色社会主义的知识，说明只有社会主义才能救中国。(14分)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pgSz w:w="11900" w:h="16840"/>
          <w:pgMar w:top="1246" w:right="839" w:bottom="0" w:left="162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27.阅读材料，回答问题。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20世纪70年代末，十年内乱使国家和人民遭受严重挫折和损失，我国经济实力与科技实 力与国际先进水平的差距明显拉大，面临巨大的国际竞争压力。在这样的背景下，做出了把党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和国家工作中心转移到经济建设上来，实行改革开放的历史性抉择。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今年是改革开放45周年和党的十八届三中全会召开10周年。改革开放之初，我们党发 出了走自己的路、建设中国特色社会主义的伟大号召。45年来，改革开放和社会主义现代化 建设取得巨大成就，完成了脱贫攻坚、全面建成小康社会的历史任务，党的建设新的伟大工程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取得显著成效，国际地位不断提升。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习近平总书记强调：“改革开放是我们党的一次伟大觉醒，是中国人民和中华民族发展史上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的一次伟大革命”。伟大的改革开放、伟大的时代号召、伟大的实践行动，必然具有深远意义。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结合材料，运用只有中国特色社会主义才能发展中国的知识，说明“改革开放是我们党的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一次伟大觉醒，是中国人民和中华民族发展史上的一次伟大革命。”(12分)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28.阅读材料，回答问题。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实现中华民族伟大复兴是中华民族最伟大的梦想，习近平总书记在不同时期对中国梦发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表过多次讲话。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每个人都有理想和追求，都有自己的梦想。现在，大家都在讨论中国梦，我以为，实现中华 民族伟大复兴，就是中华民族近代以来最伟大的梦想。(2012年11月29日，习近平在参观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《复兴之路》展览时的讲话)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中国梦是中国人民追求幸福的梦，也同各国人民的美好梦想息息相通。中国发展必将寓 于世界发展潮流之中，也将为世界各国共同发展注入更多活力、带来更多机遇。(2015年10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月22日，习近平在伦敦金融城的演讲)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中国梦是历史的、现实的，也是未来的；是我们这一代的，更是青年一代的。中华民族伟大 复兴的中国梦终将在一代代青年的接力奋斗中变为现实。(2017年10月18日，习近平在中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国共产党第十九次全国代表大会上的报告)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(1)结合材料，运用实现中华民族伟大复兴中国梦的知识，谈一谈青年人应如何助力中国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梦的实现。(12分)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(2)中国发展将为世界各国共同发展注入更多活力、带来更多机遇。请你列举两条中国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为世界贡献的中国智慧、中国方案。(4分)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rPr>
          <w:rFonts w:ascii="宋体" w:hAnsi="宋体" w:eastAsia="宋体" w:cs="宋体"/>
          <w:szCs w:val="21"/>
        </w:rPr>
      </w:pPr>
      <w:r>
        <w:rPr>
          <w:rFonts w:hint="eastAsia" w:ascii="宋体" w:hAnsi="宋体" w:eastAsia="宋体" w:cs="宋体"/>
          <w:szCs w:val="21"/>
        </w:rPr>
        <w:t xml:space="preserve">   高一政治参考答案</w:t>
      </w:r>
    </w:p>
    <w:p>
      <w:pPr>
        <w:rPr>
          <w:rFonts w:ascii="宋体" w:hAnsi="宋体" w:eastAsia="宋体" w:cs="宋体"/>
          <w:szCs w:val="21"/>
        </w:rPr>
      </w:pPr>
    </w:p>
    <w:p>
      <w:pPr>
        <w:numPr>
          <w:ilvl w:val="0"/>
          <w:numId w:val="2"/>
        </w:numPr>
        <w:rPr>
          <w:rFonts w:ascii="宋体" w:hAnsi="宋体" w:eastAsia="宋体" w:cs="宋体"/>
          <w:szCs w:val="21"/>
        </w:rPr>
      </w:pPr>
      <w:r>
        <w:rPr>
          <w:rFonts w:hint="eastAsia" w:ascii="宋体" w:hAnsi="宋体" w:eastAsia="宋体" w:cs="宋体"/>
          <w:szCs w:val="21"/>
        </w:rPr>
        <w:t>选择题：</w:t>
      </w:r>
    </w:p>
    <w:p>
      <w:pPr>
        <w:rPr>
          <w:rFonts w:ascii="宋体" w:hAnsi="宋体" w:eastAsia="宋体" w:cs="宋体"/>
          <w:szCs w:val="21"/>
        </w:rPr>
      </w:pPr>
      <w:r>
        <w:rPr>
          <w:rFonts w:hint="eastAsia" w:ascii="宋体" w:hAnsi="宋体" w:eastAsia="宋体" w:cs="宋体"/>
          <w:szCs w:val="21"/>
        </w:rPr>
        <w:t xml:space="preserve">1-5 D B B C A  6-10  B D C D B 11-15 A B D A D 16-20 B C A C </w:t>
      </w:r>
      <w:r>
        <w:rPr>
          <w:rFonts w:hint="eastAsia" w:ascii="宋体" w:hAnsi="宋体" w:eastAsia="宋体" w:cs="宋体"/>
          <w:szCs w:val="21"/>
          <w:lang w:val="en-US" w:eastAsia="zh-CN"/>
        </w:rPr>
        <w:t xml:space="preserve">B  </w:t>
      </w:r>
      <w:r>
        <w:rPr>
          <w:rFonts w:hint="eastAsia" w:ascii="宋体" w:hAnsi="宋体" w:eastAsia="宋体" w:cs="宋体"/>
          <w:szCs w:val="21"/>
        </w:rPr>
        <w:t>21-24 C A D A</w:t>
      </w:r>
    </w:p>
    <w:p>
      <w:pPr>
        <w:rPr>
          <w:rFonts w:ascii="宋体" w:hAnsi="宋体" w:eastAsia="宋体" w:cs="宋体"/>
          <w:szCs w:val="21"/>
        </w:rPr>
      </w:pPr>
      <w:r>
        <w:rPr>
          <w:rFonts w:hint="eastAsia" w:ascii="宋体" w:hAnsi="宋体" w:eastAsia="宋体" w:cs="宋体"/>
          <w:szCs w:val="21"/>
        </w:rPr>
        <w:t>二、非选择题：</w:t>
      </w:r>
    </w:p>
    <w:p>
      <w:pPr>
        <w:rPr>
          <w:rFonts w:ascii="宋体" w:hAnsi="宋体" w:eastAsia="宋体" w:cs="宋体"/>
          <w:szCs w:val="21"/>
        </w:rPr>
      </w:pPr>
      <w:r>
        <w:rPr>
          <w:rFonts w:hint="eastAsia" w:ascii="宋体" w:hAnsi="宋体" w:eastAsia="宋体" w:cs="宋体"/>
          <w:szCs w:val="21"/>
        </w:rPr>
        <w:t>25.参考答案：</w:t>
      </w:r>
    </w:p>
    <w:p>
      <w:pPr>
        <w:rPr>
          <w:rFonts w:ascii="宋体" w:hAnsi="宋体" w:eastAsia="宋体" w:cs="宋体"/>
          <w:szCs w:val="21"/>
        </w:rPr>
      </w:pPr>
      <w:r>
        <w:rPr>
          <w:rFonts w:hint="eastAsia" w:ascii="宋体" w:hAnsi="宋体" w:eastAsia="宋体" w:cs="宋体"/>
          <w:szCs w:val="21"/>
        </w:rPr>
        <w:t>①马思主义是科学的理论，创造性地揭示了人类社会发展规律。（2分）</w:t>
      </w:r>
    </w:p>
    <w:p>
      <w:pPr>
        <w:rPr>
          <w:rFonts w:ascii="宋体" w:hAnsi="宋体" w:eastAsia="宋体" w:cs="宋体"/>
          <w:szCs w:val="21"/>
        </w:rPr>
      </w:pPr>
      <w:r>
        <w:rPr>
          <w:rFonts w:hint="eastAsia" w:ascii="宋体" w:hAnsi="宋体" w:eastAsia="宋体" w:cs="宋体"/>
          <w:szCs w:val="21"/>
        </w:rPr>
        <w:t>②马思主义是人民的理论，第一次创立了人民实现自身解放的思想体系 。（2分）</w:t>
      </w:r>
    </w:p>
    <w:p>
      <w:pPr>
        <w:rPr>
          <w:rFonts w:ascii="宋体" w:hAnsi="宋体" w:eastAsia="宋体" w:cs="宋体"/>
          <w:szCs w:val="21"/>
        </w:rPr>
      </w:pPr>
      <w:r>
        <w:rPr>
          <w:rFonts w:hint="eastAsia" w:ascii="宋体" w:hAnsi="宋体" w:eastAsia="宋体" w:cs="宋体"/>
          <w:szCs w:val="21"/>
        </w:rPr>
        <w:t>③马克思主义是实践的理论，指引着人民改造世界的行动 。（2分）</w:t>
      </w:r>
    </w:p>
    <w:p>
      <w:pPr>
        <w:rPr>
          <w:rFonts w:ascii="宋体" w:hAnsi="宋体" w:eastAsia="宋体" w:cs="宋体"/>
          <w:szCs w:val="21"/>
        </w:rPr>
      </w:pPr>
      <w:r>
        <w:rPr>
          <w:rFonts w:hint="eastAsia" w:ascii="宋体" w:hAnsi="宋体" w:eastAsia="宋体" w:cs="宋体"/>
          <w:szCs w:val="21"/>
        </w:rPr>
        <w:t xml:space="preserve">④马克思主义是不断发展的开放的理论，始终站在时代前沿 。（2分） </w:t>
      </w:r>
    </w:p>
    <w:p>
      <w:pPr>
        <w:rPr>
          <w:rFonts w:ascii="宋体" w:hAnsi="宋体" w:eastAsia="宋体" w:cs="宋体"/>
          <w:szCs w:val="21"/>
        </w:rPr>
      </w:pPr>
      <w:r>
        <w:rPr>
          <w:rFonts w:hint="eastAsia" w:ascii="宋体" w:hAnsi="宋体" w:eastAsia="宋体" w:cs="宋体"/>
          <w:szCs w:val="21"/>
        </w:rPr>
        <w:t>⑤习近平新时代中国特色社会主义思想是时代的产物，是党和人民实践经验和集体智慧的结晶 实现了马克思主义中国化时代化新的飞跃 。（2分）</w:t>
      </w:r>
    </w:p>
    <w:p>
      <w:pPr>
        <w:rPr>
          <w:rFonts w:ascii="宋体" w:hAnsi="宋体" w:eastAsia="宋体" w:cs="宋体"/>
          <w:szCs w:val="21"/>
        </w:rPr>
      </w:pPr>
      <w:r>
        <w:rPr>
          <w:rFonts w:hint="eastAsia" w:ascii="宋体" w:hAnsi="宋体" w:eastAsia="宋体" w:cs="宋体"/>
          <w:szCs w:val="21"/>
        </w:rPr>
        <w:t>26.参考答案：</w:t>
      </w:r>
    </w:p>
    <w:p>
      <w:pPr>
        <w:rPr>
          <w:rFonts w:ascii="宋体" w:hAnsi="宋体" w:eastAsia="宋体" w:cs="宋体"/>
          <w:szCs w:val="21"/>
        </w:rPr>
      </w:pPr>
      <w:r>
        <w:rPr>
          <w:rFonts w:hint="eastAsia" w:ascii="宋体" w:hAnsi="宋体" w:eastAsia="宋体" w:cs="宋体"/>
          <w:szCs w:val="21"/>
        </w:rPr>
        <w:t>①半殖民地半封建社会的基本国情决定，资本主义道路在中国行不通。（3）</w:t>
      </w:r>
    </w:p>
    <w:p>
      <w:pPr>
        <w:rPr>
          <w:rFonts w:ascii="宋体" w:hAnsi="宋体" w:eastAsia="宋体" w:cs="宋体"/>
          <w:szCs w:val="21"/>
        </w:rPr>
      </w:pPr>
      <w:r>
        <w:rPr>
          <w:rFonts w:hint="eastAsia" w:ascii="宋体" w:hAnsi="宋体" w:eastAsia="宋体" w:cs="宋体"/>
          <w:szCs w:val="21"/>
        </w:rPr>
        <w:t>②中国共产党领导中国人民夺取了新民主主义革命的胜利，建立了中华人民共和国。（3分）</w:t>
      </w:r>
    </w:p>
    <w:p>
      <w:pPr>
        <w:rPr>
          <w:rFonts w:ascii="宋体" w:hAnsi="宋体" w:eastAsia="宋体" w:cs="宋体"/>
          <w:szCs w:val="21"/>
        </w:rPr>
      </w:pPr>
      <w:r>
        <w:rPr>
          <w:rFonts w:hint="eastAsia" w:ascii="宋体" w:hAnsi="宋体" w:eastAsia="宋体" w:cs="宋体"/>
          <w:szCs w:val="21"/>
        </w:rPr>
        <w:t>③在过渡时期总路线的指引下，中国共产党创造性地开辟了一条适合中国特点的社会主义改造道路，顺利实现了对生产资料私有制的社会主义改造，在中国建立起社会主义制度。（3分）</w:t>
      </w:r>
    </w:p>
    <w:p>
      <w:pPr>
        <w:rPr>
          <w:rFonts w:ascii="宋体" w:hAnsi="宋体" w:eastAsia="宋体" w:cs="宋体"/>
          <w:szCs w:val="21"/>
        </w:rPr>
      </w:pPr>
      <w:r>
        <w:rPr>
          <w:rFonts w:hint="eastAsia" w:ascii="宋体" w:hAnsi="宋体" w:eastAsia="宋体" w:cs="宋体"/>
          <w:szCs w:val="21"/>
        </w:rPr>
        <w:t>④社会主义建设时期，我国工业、农业、基础设施、教育医疗、科技发展取得重大成就，人民精神面貌得到极大改变。（3分）</w:t>
      </w:r>
    </w:p>
    <w:p>
      <w:pPr>
        <w:rPr>
          <w:rFonts w:ascii="宋体" w:hAnsi="宋体" w:eastAsia="宋体" w:cs="宋体"/>
          <w:szCs w:val="21"/>
        </w:rPr>
      </w:pPr>
      <w:r>
        <w:rPr>
          <w:rFonts w:hint="eastAsia" w:ascii="宋体" w:hAnsi="宋体" w:eastAsia="宋体" w:cs="宋体"/>
          <w:szCs w:val="21"/>
        </w:rPr>
        <w:t>⑤我国社会发生的翻天覆地的变化雄辩地证明：只有社会主义才能救中国。（2分）</w:t>
      </w:r>
    </w:p>
    <w:p>
      <w:pPr>
        <w:rPr>
          <w:rFonts w:ascii="宋体" w:hAnsi="宋体" w:eastAsia="宋体" w:cs="宋体"/>
          <w:szCs w:val="21"/>
        </w:rPr>
      </w:pPr>
      <w:r>
        <w:rPr>
          <w:rFonts w:hint="eastAsia" w:ascii="宋体" w:hAnsi="宋体" w:eastAsia="宋体" w:cs="宋体"/>
          <w:szCs w:val="21"/>
        </w:rPr>
        <w:t>27.参考答案：</w:t>
      </w:r>
    </w:p>
    <w:p>
      <w:pPr>
        <w:rPr>
          <w:rFonts w:ascii="宋体" w:hAnsi="宋体" w:eastAsia="宋体" w:cs="宋体"/>
          <w:szCs w:val="21"/>
        </w:rPr>
      </w:pPr>
      <w:r>
        <w:rPr>
          <w:rFonts w:hint="eastAsia" w:ascii="宋体" w:hAnsi="宋体" w:eastAsia="宋体" w:cs="宋体"/>
          <w:szCs w:val="21"/>
        </w:rPr>
        <w:t>①改革开放极大改变了中国的面貌、中华民族的面貌、中国人民的面貌、中国共产党的面貌。（4分）</w:t>
      </w:r>
    </w:p>
    <w:p>
      <w:pPr>
        <w:rPr>
          <w:rFonts w:ascii="宋体" w:hAnsi="宋体" w:eastAsia="宋体" w:cs="宋体"/>
          <w:szCs w:val="21"/>
        </w:rPr>
      </w:pPr>
      <w:r>
        <w:rPr>
          <w:rFonts w:hint="eastAsia" w:ascii="宋体" w:hAnsi="宋体" w:eastAsia="宋体" w:cs="宋体"/>
          <w:szCs w:val="21"/>
        </w:rPr>
        <w:t>②改革开放使中华民族迎来了从站起来、富起来到强起来的伟大飞跃，中国特色社会主义迎来了从创立、发展到完善的伟大飞跃，中国人民迎来了从温饱不足到小康富裕的伟大飞跃。中华民族正以崭新的姿态屹立于世界的东方。（4分）</w:t>
      </w:r>
    </w:p>
    <w:p>
      <w:pPr>
        <w:rPr>
          <w:rFonts w:ascii="宋体" w:hAnsi="宋体" w:eastAsia="宋体" w:cs="宋体"/>
          <w:szCs w:val="21"/>
        </w:rPr>
      </w:pPr>
      <w:r>
        <w:rPr>
          <w:rFonts w:hint="eastAsia" w:ascii="宋体" w:hAnsi="宋体" w:eastAsia="宋体" w:cs="宋体"/>
          <w:szCs w:val="21"/>
        </w:rPr>
        <w:t>③改革开放是党和人民大踏步赶上时代的重要法宝，是坚持和发展中国特色社会主义的必由之路，是决定当代中国命运的关键一招，也是决定实现“两个一百年”奋斗目标、实现中华民族伟大复兴的关键一招。（4分）</w:t>
      </w:r>
    </w:p>
    <w:p>
      <w:pPr>
        <w:rPr>
          <w:rFonts w:ascii="宋体" w:hAnsi="宋体" w:eastAsia="宋体" w:cs="宋体"/>
          <w:szCs w:val="21"/>
        </w:rPr>
      </w:pPr>
      <w:r>
        <w:rPr>
          <w:rFonts w:hint="eastAsia" w:ascii="宋体" w:hAnsi="宋体" w:eastAsia="宋体" w:cs="宋体"/>
          <w:szCs w:val="21"/>
        </w:rPr>
        <w:t>(必要性：是发展生产力，提高人民生活水平的需要；是增强经济实力、科技实力、国际竞争力的需要；是实现党和国家工作中心转移的需要等，答出必要性的任何两点可给4分，总分不超过1</w:t>
      </w:r>
      <w:r>
        <w:rPr>
          <w:rFonts w:hint="eastAsia" w:ascii="宋体" w:hAnsi="宋体" w:eastAsia="宋体" w:cs="宋体"/>
          <w:szCs w:val="21"/>
          <w:lang w:val="en-US" w:eastAsia="zh-CN"/>
        </w:rPr>
        <w:t>2</w:t>
      </w:r>
      <w:r>
        <w:rPr>
          <w:rFonts w:hint="eastAsia" w:ascii="宋体" w:hAnsi="宋体" w:eastAsia="宋体" w:cs="宋体"/>
          <w:szCs w:val="21"/>
        </w:rPr>
        <w:t>分)</w:t>
      </w:r>
    </w:p>
    <w:p>
      <w:pPr>
        <w:rPr>
          <w:rFonts w:ascii="宋体" w:hAnsi="宋体" w:eastAsia="宋体" w:cs="宋体"/>
          <w:szCs w:val="21"/>
        </w:rPr>
      </w:pPr>
      <w:r>
        <w:rPr>
          <w:rFonts w:hint="eastAsia" w:ascii="楷体" w:hAnsi="楷体" w:eastAsia="楷体" w:cs="楷体"/>
          <w:szCs w:val="21"/>
        </w:rPr>
        <w:t xml:space="preserve"> 28.</w:t>
      </w:r>
      <w:r>
        <w:rPr>
          <w:rFonts w:hint="eastAsia" w:ascii="宋体" w:hAnsi="宋体" w:eastAsia="宋体" w:cs="宋体"/>
          <w:szCs w:val="21"/>
        </w:rPr>
        <w:t>参考答案：</w:t>
      </w:r>
    </w:p>
    <w:p>
      <w:pPr>
        <w:rPr>
          <w:rFonts w:ascii="宋体" w:hAnsi="宋体" w:eastAsia="宋体" w:cs="宋体"/>
          <w:szCs w:val="21"/>
        </w:rPr>
      </w:pPr>
      <w:r>
        <w:rPr>
          <w:rFonts w:hint="eastAsia" w:ascii="宋体" w:hAnsi="宋体" w:eastAsia="宋体" w:cs="宋体"/>
          <w:szCs w:val="21"/>
        </w:rPr>
        <w:t>（1）①要坚持党的领导，坚持中国特色社会主义发展道路。（3分）</w:t>
      </w:r>
    </w:p>
    <w:p>
      <w:pPr>
        <w:rPr>
          <w:rFonts w:ascii="宋体" w:hAnsi="宋体" w:eastAsia="宋体" w:cs="宋体"/>
          <w:szCs w:val="21"/>
        </w:rPr>
      </w:pPr>
      <w:r>
        <w:rPr>
          <w:rFonts w:hint="eastAsia" w:ascii="宋体" w:hAnsi="宋体" w:eastAsia="宋体" w:cs="宋体"/>
          <w:szCs w:val="21"/>
        </w:rPr>
        <w:t>②要坚定理想信念，志存高远，勇做时代的弄潮儿。（3分）</w:t>
      </w:r>
    </w:p>
    <w:p>
      <w:pPr>
        <w:rPr>
          <w:rFonts w:ascii="宋体" w:hAnsi="宋体" w:eastAsia="宋体" w:cs="宋体"/>
          <w:szCs w:val="21"/>
        </w:rPr>
      </w:pPr>
      <w:r>
        <w:rPr>
          <w:rFonts w:hint="eastAsia" w:ascii="宋体" w:hAnsi="宋体" w:eastAsia="宋体" w:cs="宋体"/>
          <w:szCs w:val="21"/>
        </w:rPr>
        <w:t>③要练就过硬本领，努力掌握科学文化知识和专业技能，以创新创造贡献国家。（3分）</w:t>
      </w:r>
    </w:p>
    <w:p>
      <w:pPr>
        <w:rPr>
          <w:rFonts w:ascii="宋体" w:hAnsi="宋体" w:eastAsia="宋体" w:cs="宋体"/>
          <w:szCs w:val="21"/>
        </w:rPr>
      </w:pPr>
      <w:r>
        <w:rPr>
          <w:rFonts w:hint="eastAsia" w:ascii="宋体" w:hAnsi="宋体" w:eastAsia="宋体" w:cs="宋体"/>
          <w:szCs w:val="21"/>
        </w:rPr>
        <w:t>④要担当时代责任，立足实践，在实现中国梦的实践中放飞青春梦想。（3分）</w:t>
      </w:r>
    </w:p>
    <w:p>
      <w:pPr>
        <w:rPr>
          <w:rFonts w:ascii="宋体" w:hAnsi="宋体" w:eastAsia="宋体" w:cs="宋体"/>
          <w:szCs w:val="21"/>
        </w:rPr>
      </w:pPr>
      <w:r>
        <w:rPr>
          <w:rFonts w:hint="eastAsia" w:ascii="宋体" w:hAnsi="宋体" w:eastAsia="宋体" w:cs="宋体"/>
          <w:szCs w:val="21"/>
        </w:rPr>
        <w:t>（答出习近平对中国青年提出的六点要求也可）</w:t>
      </w:r>
    </w:p>
    <w:p>
      <w:pPr>
        <w:rPr>
          <w:rFonts w:ascii="宋体" w:hAnsi="宋体" w:eastAsia="宋体" w:cs="宋体"/>
          <w:szCs w:val="21"/>
        </w:rPr>
      </w:pPr>
      <w:r>
        <w:rPr>
          <w:rFonts w:hint="eastAsia" w:ascii="宋体" w:hAnsi="宋体" w:eastAsia="宋体" w:cs="宋体"/>
          <w:szCs w:val="21"/>
        </w:rPr>
        <w:t>（2）①推进“一带一路”建设。</w:t>
      </w:r>
    </w:p>
    <w:p>
      <w:pPr>
        <w:rPr>
          <w:rFonts w:ascii="宋体" w:hAnsi="宋体" w:eastAsia="宋体" w:cs="宋体"/>
          <w:szCs w:val="21"/>
        </w:rPr>
      </w:pPr>
      <w:r>
        <w:rPr>
          <w:rFonts w:hint="eastAsia" w:ascii="宋体" w:hAnsi="宋体" w:eastAsia="宋体" w:cs="宋体"/>
          <w:szCs w:val="21"/>
        </w:rPr>
        <w:t>②构建人类命运共同体。</w:t>
      </w:r>
    </w:p>
    <w:p>
      <w:pPr>
        <w:rPr>
          <w:rFonts w:ascii="宋体" w:hAnsi="宋体" w:eastAsia="宋体" w:cs="宋体"/>
          <w:szCs w:val="21"/>
        </w:rPr>
      </w:pPr>
      <w:r>
        <w:rPr>
          <w:rFonts w:hint="eastAsia" w:ascii="宋体" w:hAnsi="宋体" w:eastAsia="宋体" w:cs="宋体"/>
          <w:szCs w:val="21"/>
        </w:rPr>
        <w:t>③开创中国特色社会主义道路，为他国提供生动借鉴。</w:t>
      </w:r>
    </w:p>
    <w:sectPr>
      <w:pgSz w:w="11900" w:h="16840"/>
      <w:pgMar w:top="1242" w:right="1204" w:bottom="0" w:left="11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4B1B4"/>
    <w:multiLevelType w:val="singleLevel"/>
    <w:tmpl w:val="1074B1B4"/>
    <w:lvl w:ilvl="0" w:tentative="0">
      <w:start w:val="1"/>
      <w:numFmt w:val="upperLetter"/>
      <w:lvlText w:val="%1."/>
      <w:lvlJc w:val="left"/>
      <w:pPr>
        <w:tabs>
          <w:tab w:val="left" w:pos="312"/>
        </w:tabs>
      </w:pPr>
    </w:lvl>
  </w:abstractNum>
  <w:abstractNum w:abstractNumId="1">
    <w:nsid w:val="40816EE6"/>
    <w:multiLevelType w:val="singleLevel"/>
    <w:tmpl w:val="40816EE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000000"/>
    <w:rsid w:val="004151FC"/>
    <w:rsid w:val="00C02FC6"/>
    <w:rsid w:val="23D017BC"/>
    <w:rsid w:val="3DB92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7"/>
      <w:szCs w:val="37"/>
      <w:lang w:val="en-US" w:eastAsia="en-US" w:bidi="ar-SA"/>
    </w:rPr>
  </w:style>
  <w:style w:type="paragraph" w:styleId="3">
    <w:name w:val="footer"/>
    <w:basedOn w:val="1"/>
    <w:link w:val="9"/>
    <w:unhideWhenUsed/>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4">
    <w:name w:val="header"/>
    <w:basedOn w:val="1"/>
    <w:link w:val="8"/>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customStyle="1" w:styleId="7">
    <w:name w:val="Table Normal_0"/>
    <w:semiHidden/>
    <w:unhideWhenUsed/>
    <w:qFormat/>
    <w:uiPriority w:val="0"/>
    <w:tblPr>
      <w:tblCellMar>
        <w:top w:w="0" w:type="dxa"/>
        <w:left w:w="0" w:type="dxa"/>
        <w:bottom w:w="0" w:type="dxa"/>
        <w:right w:w="0" w:type="dxa"/>
      </w:tblCellMar>
    </w:tblPr>
  </w:style>
  <w:style w:type="character" w:customStyle="1" w:styleId="8">
    <w:name w:val="页眉 Char"/>
    <w:link w:val="4"/>
    <w:semiHidden/>
    <w:uiPriority w:val="99"/>
    <w:rPr>
      <w:rFonts w:ascii="Times New Roman" w:hAnsi="Times New Roman" w:eastAsia="宋体" w:cs="Times New Roman"/>
      <w:sz w:val="18"/>
      <w:szCs w:val="18"/>
      <w:lang w:eastAsia="zh-CN"/>
    </w:rPr>
  </w:style>
  <w:style w:type="character" w:customStyle="1" w:styleId="9">
    <w:name w:val="页脚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2023-11-09T13:16:47Z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