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240" w:lineRule="atLeast"/>
        <w:ind w:left="440"/>
        <w:jc w:val="center"/>
        <w:rPr>
          <w:rFonts w:ascii="宋体" w:hAnsi="宋体" w:eastAsia="宋体"/>
          <w:sz w:val="32"/>
          <w:szCs w:val="32"/>
        </w:rPr>
      </w:pPr>
      <w:bookmarkStart w:id="0" w:name="_GoBack"/>
      <w:bookmarkEnd w:id="0"/>
      <w:r>
        <w:rPr>
          <w:rFonts w:ascii="宋体" w:hAnsi="宋体" w:eastAsia="宋体" w:cs="宋体"/>
          <w:color w:val="000000"/>
          <w:sz w:val="32"/>
          <w:szCs w:val="32"/>
        </w:rPr>
        <w:drawing>
          <wp:anchor distT="0" distB="0" distL="114300" distR="114300" simplePos="0" relativeHeight="251659264" behindDoc="0" locked="0" layoutInCell="1" allowOverlap="1">
            <wp:simplePos x="0" y="0"/>
            <wp:positionH relativeFrom="page">
              <wp:posOffset>12115800</wp:posOffset>
            </wp:positionH>
            <wp:positionV relativeFrom="topMargin">
              <wp:posOffset>11747500</wp:posOffset>
            </wp:positionV>
            <wp:extent cx="495300" cy="406400"/>
            <wp:effectExtent l="0" t="0" r="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495300" cy="406400"/>
                    </a:xfrm>
                    <a:prstGeom prst="rect">
                      <a:avLst/>
                    </a:prstGeom>
                  </pic:spPr>
                </pic:pic>
              </a:graphicData>
            </a:graphic>
          </wp:anchor>
        </w:drawing>
      </w:r>
      <w:r>
        <w:rPr>
          <w:rFonts w:ascii="宋体" w:hAnsi="宋体" w:eastAsia="宋体" w:cs="宋体"/>
          <w:color w:val="000000"/>
          <w:sz w:val="32"/>
          <w:szCs w:val="32"/>
        </w:rPr>
        <w:t>武汉市部分重点中学2023—2024学年度上学期期中联考</w:t>
      </w:r>
    </w:p>
    <w:p>
      <w:pPr>
        <w:autoSpaceDE w:val="0"/>
        <w:autoSpaceDN w:val="0"/>
        <w:spacing w:line="240" w:lineRule="atLeast"/>
        <w:ind w:left="3380"/>
        <w:rPr>
          <w:rFonts w:ascii="宋体" w:hAnsi="宋体" w:eastAsia="宋体"/>
          <w:b/>
          <w:bCs/>
          <w:sz w:val="32"/>
          <w:szCs w:val="32"/>
        </w:rPr>
      </w:pPr>
      <w:r>
        <w:rPr>
          <w:rFonts w:ascii="宋体" w:hAnsi="宋体" w:eastAsia="宋体" w:cs="宋体"/>
          <w:b/>
          <w:bCs/>
          <w:sz w:val="32"/>
          <w:szCs w:val="32"/>
        </w:rPr>
        <w:t>高二思想政治试卷</w:t>
      </w:r>
    </w:p>
    <w:p>
      <w:pPr>
        <w:pBdr>
          <w:bottom w:val="double" w:color="auto" w:sz="4" w:space="1"/>
        </w:pBdr>
        <w:autoSpaceDE w:val="0"/>
        <w:autoSpaceDN w:val="0"/>
        <w:spacing w:line="240" w:lineRule="atLeast"/>
        <w:ind w:right="700" w:firstLine="440"/>
        <w:rPr>
          <w:rFonts w:ascii="宋体" w:hAnsi="宋体" w:eastAsia="宋体" w:cs="宋体"/>
          <w:color w:val="000000"/>
          <w:sz w:val="24"/>
          <w:szCs w:val="24"/>
        </w:rPr>
      </w:pPr>
      <w:r>
        <w:rPr>
          <w:rFonts w:ascii="宋体" w:hAnsi="宋体" w:eastAsia="宋体" w:cs="宋体"/>
          <w:color w:val="000000"/>
          <w:sz w:val="24"/>
          <w:szCs w:val="24"/>
        </w:rPr>
        <w:t>命审题单位：武钢三中政治组      审题单位：圆创教育研究中心 湖北省武昌实验中学</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本试卷共6页，21题。满分100分。考试用时75分钟。</w:t>
      </w:r>
      <w:r>
        <w:rPr>
          <w:rFonts w:ascii="宋体" w:hAnsi="宋体" w:eastAsia="宋体" w:cs="宋体"/>
          <w:sz w:val="24"/>
          <w:szCs w:val="24"/>
        </w:rPr>
        <w:t xml:space="preserve"> </w:t>
      </w:r>
      <w:r>
        <w:rPr>
          <w:rFonts w:ascii="宋体" w:hAnsi="宋体" w:eastAsia="宋体" w:cs="宋体"/>
          <w:color w:val="000000"/>
          <w:sz w:val="24"/>
          <w:szCs w:val="24"/>
        </w:rPr>
        <w:t>考试时间:2023年11月8日下午16:30—17:45</w:t>
      </w:r>
    </w:p>
    <w:p>
      <w:pPr>
        <w:autoSpaceDE w:val="0"/>
        <w:autoSpaceDN w:val="0"/>
        <w:spacing w:line="240" w:lineRule="atLeast"/>
        <w:ind w:left="4360"/>
        <w:rPr>
          <w:rFonts w:ascii="宋体" w:hAnsi="宋体" w:eastAsia="宋体"/>
          <w:b/>
          <w:bCs/>
          <w:sz w:val="28"/>
          <w:szCs w:val="28"/>
        </w:rPr>
      </w:pPr>
      <w:r>
        <w:rPr>
          <w:rFonts w:ascii="宋体" w:hAnsi="宋体" w:eastAsia="宋体" w:cs="宋体"/>
          <w:b/>
          <w:bCs/>
          <w:color w:val="000000"/>
          <w:sz w:val="28"/>
          <w:szCs w:val="28"/>
        </w:rPr>
        <w:t>★祝考试顺利★</w:t>
      </w:r>
    </w:p>
    <w:p>
      <w:pPr>
        <w:autoSpaceDE w:val="0"/>
        <w:autoSpaceDN w:val="0"/>
        <w:spacing w:line="240" w:lineRule="atLeast"/>
        <w:ind w:left="440"/>
        <w:rPr>
          <w:rFonts w:ascii="宋体" w:hAnsi="宋体" w:eastAsia="宋体"/>
          <w:b/>
          <w:bCs/>
          <w:sz w:val="24"/>
          <w:szCs w:val="24"/>
        </w:rPr>
      </w:pPr>
      <w:r>
        <w:rPr>
          <w:rFonts w:ascii="宋体" w:hAnsi="宋体" w:eastAsia="宋体" w:cs="宋体"/>
          <w:b/>
          <w:bCs/>
          <w:color w:val="000000"/>
          <w:sz w:val="24"/>
          <w:szCs w:val="24"/>
        </w:rPr>
        <w:t>注意事项：</w:t>
      </w:r>
    </w:p>
    <w:p>
      <w:pPr>
        <w:autoSpaceDE w:val="0"/>
        <w:autoSpaceDN w:val="0"/>
        <w:spacing w:line="240" w:lineRule="atLeast"/>
        <w:ind w:right="700" w:firstLine="440"/>
        <w:rPr>
          <w:rFonts w:ascii="宋体" w:hAnsi="宋体" w:eastAsia="宋体"/>
          <w:sz w:val="24"/>
          <w:szCs w:val="24"/>
        </w:rPr>
      </w:pPr>
      <w:r>
        <w:rPr>
          <w:rFonts w:ascii="宋体" w:hAnsi="宋体" w:eastAsia="宋体" w:cs="宋体"/>
          <w:color w:val="000000"/>
          <w:sz w:val="24"/>
          <w:szCs w:val="24"/>
        </w:rPr>
        <w:t>1.答题前，先将自己的姓名、准考证号填写在试卷和答题卡上，并将准考证号条形码贴在答题卡上的指定位置、</w:t>
      </w:r>
    </w:p>
    <w:p>
      <w:pPr>
        <w:autoSpaceDE w:val="0"/>
        <w:autoSpaceDN w:val="0"/>
        <w:spacing w:line="240" w:lineRule="atLeast"/>
        <w:ind w:left="20" w:right="680" w:firstLine="420"/>
        <w:rPr>
          <w:rFonts w:ascii="宋体" w:hAnsi="宋体" w:eastAsia="宋体"/>
          <w:sz w:val="24"/>
          <w:szCs w:val="24"/>
        </w:rPr>
      </w:pPr>
      <w:r>
        <w:rPr>
          <w:rFonts w:ascii="宋体" w:hAnsi="宋体" w:eastAsia="宋体" w:cs="宋体"/>
          <w:color w:val="000000"/>
          <w:sz w:val="24"/>
          <w:szCs w:val="24"/>
        </w:rPr>
        <w:t>2.选择题的作答：每小题选出答案后，用2B铅笔把答题卡上对应题目的答案标号涂黑。写在试卷、草稿纸和答题卡上的非答题区域均无效。</w:t>
      </w:r>
    </w:p>
    <w:p>
      <w:pPr>
        <w:autoSpaceDE w:val="0"/>
        <w:autoSpaceDN w:val="0"/>
        <w:spacing w:line="240" w:lineRule="atLeast"/>
        <w:ind w:left="40" w:right="660" w:firstLine="400"/>
        <w:rPr>
          <w:rFonts w:ascii="宋体" w:hAnsi="宋体" w:eastAsia="宋体"/>
          <w:sz w:val="24"/>
          <w:szCs w:val="24"/>
        </w:rPr>
      </w:pPr>
      <w:r>
        <w:rPr>
          <w:rFonts w:ascii="宋体" w:hAnsi="宋体" w:eastAsia="宋体" w:cs="宋体"/>
          <w:color w:val="000000"/>
          <w:sz w:val="24"/>
          <w:szCs w:val="24"/>
        </w:rPr>
        <w:t>3.非选择题的作答：用黑色签字笔直接答在答题卡上对应的答题区域内。写在试卷、草稿纸和答题卡上的非答题区域均无效。</w:t>
      </w:r>
    </w:p>
    <w:p>
      <w:pPr>
        <w:autoSpaceDE w:val="0"/>
        <w:autoSpaceDN w:val="0"/>
        <w:spacing w:line="240" w:lineRule="atLeast"/>
        <w:ind w:left="440"/>
        <w:rPr>
          <w:rFonts w:ascii="宋体" w:hAnsi="宋体" w:eastAsia="宋体"/>
          <w:sz w:val="24"/>
          <w:szCs w:val="24"/>
        </w:rPr>
      </w:pPr>
      <w:r>
        <w:rPr>
          <w:rFonts w:ascii="宋体" w:hAnsi="宋体" w:eastAsia="宋体" w:cs="宋体"/>
          <w:color w:val="000000"/>
          <w:sz w:val="24"/>
          <w:szCs w:val="24"/>
        </w:rPr>
        <w:t>4.考试结束后，请将本试卷和答题卡一并上交。</w:t>
      </w:r>
    </w:p>
    <w:p>
      <w:pPr>
        <w:autoSpaceDE w:val="0"/>
        <w:autoSpaceDN w:val="0"/>
        <w:spacing w:line="240" w:lineRule="atLeast"/>
        <w:ind w:right="240"/>
        <w:rPr>
          <w:rFonts w:ascii="宋体" w:hAnsi="宋体" w:eastAsia="宋体" w:cs="宋体"/>
          <w:color w:val="000000"/>
          <w:sz w:val="24"/>
          <w:szCs w:val="24"/>
        </w:rPr>
      </w:pPr>
    </w:p>
    <w:p>
      <w:pPr>
        <w:autoSpaceDE w:val="0"/>
        <w:autoSpaceDN w:val="0"/>
        <w:spacing w:line="240" w:lineRule="atLeast"/>
        <w:ind w:right="240"/>
        <w:rPr>
          <w:rFonts w:ascii="宋体" w:hAnsi="宋体" w:eastAsia="宋体"/>
          <w:b/>
          <w:bCs/>
          <w:sz w:val="24"/>
          <w:szCs w:val="24"/>
        </w:rPr>
      </w:pPr>
      <w:r>
        <w:rPr>
          <w:rFonts w:ascii="宋体" w:hAnsi="宋体" w:eastAsia="宋体" w:cs="宋体"/>
          <w:b/>
          <w:bCs/>
          <w:color w:val="000000"/>
          <w:sz w:val="24"/>
          <w:szCs w:val="24"/>
        </w:rPr>
        <w:t>一、选择题：本题共16小题，每小题3分，共48分。在每小题给出的四个选项中，只有一个是符合题目要求的。</w:t>
      </w:r>
    </w:p>
    <w:p>
      <w:pPr>
        <w:autoSpaceDE w:val="0"/>
        <w:autoSpaceDN w:val="0"/>
        <w:spacing w:line="240" w:lineRule="atLeast"/>
        <w:ind w:right="240"/>
        <w:jc w:val="left"/>
        <w:rPr>
          <w:rFonts w:ascii="宋体" w:hAnsi="宋体" w:eastAsia="宋体"/>
          <w:sz w:val="24"/>
          <w:szCs w:val="24"/>
        </w:rPr>
      </w:pPr>
      <w:r>
        <w:rPr>
          <w:rFonts w:ascii="宋体" w:hAnsi="宋体" w:eastAsia="宋体" w:cs="宋体"/>
          <w:color w:val="000000"/>
          <w:sz w:val="24"/>
          <w:szCs w:val="24"/>
        </w:rPr>
        <w:t>1.将水加热到一定温度后，水会变为水蒸气，这是科学知识，但由此知道办成大事需要注重量的积累，这是哲学智慧；人有悲欢离合，月有阴晴圆缺，这是生活经验，但从中引出“一分为二”，懂得全面看问题，这是哲学智慧。由此可见</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①哲学源于人们在实践中对世界的追问和思考</w:t>
      </w:r>
      <w:r>
        <w:rPr>
          <w:rFonts w:ascii="宋体" w:hAnsi="宋体" w:eastAsia="宋体" w:cs="宋体"/>
          <w:sz w:val="24"/>
          <w:szCs w:val="24"/>
        </w:rPr>
        <w:t xml:space="preserve">      ②哲学是具体科学知识和日常生活经验的总和</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③哲学是对具体知识的本质和规律的抽象概括</w:t>
      </w:r>
      <w:r>
        <w:rPr>
          <w:rFonts w:ascii="宋体" w:hAnsi="宋体" w:eastAsia="宋体" w:cs="宋体"/>
          <w:sz w:val="24"/>
          <w:szCs w:val="24"/>
        </w:rPr>
        <w:t xml:space="preserve">      </w:t>
      </w:r>
      <w:r>
        <w:rPr>
          <w:rFonts w:ascii="宋体" w:hAnsi="宋体" w:eastAsia="宋体" w:cs="宋体"/>
          <w:color w:val="000000"/>
          <w:sz w:val="24"/>
          <w:szCs w:val="24"/>
        </w:rPr>
        <w:t>④作为科学，哲学是对具体知识的归纳与总结</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 xml:space="preserve">A.①②                B.①③               </w:t>
      </w:r>
      <w:r>
        <w:rPr>
          <w:rFonts w:ascii="宋体" w:hAnsi="宋体" w:eastAsia="宋体" w:cs="宋体"/>
          <w:color w:val="000000"/>
          <w:sz w:val="24"/>
          <w:szCs w:val="24"/>
        </w:rPr>
        <w:t>C.②④</w:t>
      </w:r>
      <w:r>
        <w:rPr>
          <w:rFonts w:ascii="宋体" w:hAnsi="宋体" w:eastAsia="宋体" w:cs="宋体"/>
          <w:sz w:val="24"/>
          <w:szCs w:val="24"/>
        </w:rPr>
        <w:t xml:space="preserve">                D.③④</w:t>
      </w:r>
    </w:p>
    <w:p>
      <w:pPr>
        <w:autoSpaceDE w:val="0"/>
        <w:autoSpaceDN w:val="0"/>
        <w:spacing w:line="240" w:lineRule="atLeast"/>
        <w:ind w:right="200"/>
        <w:jc w:val="left"/>
        <w:rPr>
          <w:rFonts w:ascii="宋体" w:hAnsi="宋体" w:eastAsia="宋体"/>
          <w:sz w:val="24"/>
          <w:szCs w:val="24"/>
        </w:rPr>
      </w:pPr>
      <w:r>
        <w:rPr>
          <w:rFonts w:ascii="宋体" w:hAnsi="宋体" w:eastAsia="宋体" w:cs="宋体"/>
          <w:color w:val="000000"/>
          <w:sz w:val="24"/>
          <w:szCs w:val="24"/>
        </w:rPr>
        <w:t>2.习近平总书记2023年6月30日在二十届中央政治局第六次集体学习时的讲话指出：“马克思主义之所以影响深远，在于其以深刻的学理揭示人类社会发展的真理性、以完备的体系论证其理论的科学性。”我们必须坚持马克思主义这个立党立国、兴党兴国之本不动摇，是因为马克思主义</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①在哲学史上第一次实现了唯物主义和辩证法的结合</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②是革命的、批判的，具有与时俱进的理论品质</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③第一次站在人民立场探求人类自由解放的道路</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④为世界各国的现代化提供了统一的方法策略</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A.①②</w:t>
      </w:r>
      <w:r>
        <w:rPr>
          <w:rFonts w:ascii="宋体" w:hAnsi="宋体" w:eastAsia="宋体" w:cs="宋体"/>
          <w:sz w:val="24"/>
          <w:szCs w:val="24"/>
        </w:rPr>
        <w:t xml:space="preserve">               B.①④                </w:t>
      </w:r>
      <w:r>
        <w:rPr>
          <w:rFonts w:ascii="宋体" w:hAnsi="宋体" w:eastAsia="宋体" w:cs="宋体"/>
          <w:color w:val="000000"/>
          <w:sz w:val="24"/>
          <w:szCs w:val="24"/>
        </w:rPr>
        <w:t>C.②③</w:t>
      </w:r>
      <w:r>
        <w:rPr>
          <w:rFonts w:ascii="宋体" w:hAnsi="宋体" w:eastAsia="宋体" w:cs="宋体"/>
          <w:sz w:val="24"/>
          <w:szCs w:val="24"/>
        </w:rPr>
        <w:t xml:space="preserve">               </w:t>
      </w:r>
      <w:r>
        <w:rPr>
          <w:rFonts w:ascii="宋体" w:hAnsi="宋体" w:eastAsia="宋体" w:cs="宋体"/>
          <w:color w:val="000000"/>
          <w:sz w:val="24"/>
          <w:szCs w:val="24"/>
        </w:rPr>
        <w:t>D.③④</w:t>
      </w:r>
    </w:p>
    <w:p>
      <w:pPr>
        <w:autoSpaceDE w:val="0"/>
        <w:autoSpaceDN w:val="0"/>
        <w:spacing w:line="240" w:lineRule="atLeast"/>
        <w:ind w:right="180"/>
        <w:jc w:val="left"/>
        <w:rPr>
          <w:rFonts w:ascii="宋体" w:hAnsi="宋体" w:eastAsia="宋体"/>
          <w:sz w:val="24"/>
          <w:szCs w:val="24"/>
        </w:rPr>
      </w:pPr>
      <w:r>
        <w:rPr>
          <w:rFonts w:ascii="宋体" w:hAnsi="宋体" w:eastAsia="宋体" w:cs="宋体"/>
          <w:color w:val="000000"/>
          <w:sz w:val="24"/>
          <w:szCs w:val="24"/>
        </w:rPr>
        <w:t>3.人不负青山，青山定不负人。良好生态本身蕴含着无穷的经济价值，能够源源不断创造综合效益，实现经济社会可持续发展。“人不负青山，青山定不负人”表明</w:t>
      </w:r>
    </w:p>
    <w:p>
      <w:pPr>
        <w:autoSpaceDE w:val="0"/>
        <w:autoSpaceDN w:val="0"/>
        <w:spacing w:line="240" w:lineRule="atLeast"/>
        <w:jc w:val="left"/>
        <w:rPr>
          <w:rFonts w:ascii="宋体" w:hAnsi="宋体" w:eastAsia="宋体"/>
          <w:sz w:val="24"/>
          <w:szCs w:val="24"/>
        </w:rPr>
      </w:pPr>
      <w:r>
        <w:rPr>
          <w:rFonts w:ascii="宋体" w:hAnsi="宋体" w:eastAsia="宋体" w:cs="宋体"/>
          <w:color w:val="000000"/>
          <w:sz w:val="24"/>
          <w:szCs w:val="24"/>
        </w:rPr>
        <w:t>①物质的决定作用与意识的能动作用具有统一性</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②人的实践应寻求合乎目的性与合乎规律性的统一</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③经济社会可持续发展是自然界自身运动的结果</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④自然界的物质性归根到底由人对自然的态度决定</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 xml:space="preserve">A.①②               </w:t>
      </w:r>
      <w:r>
        <w:rPr>
          <w:rFonts w:ascii="宋体" w:hAnsi="宋体" w:eastAsia="宋体" w:cs="宋体"/>
          <w:color w:val="000000"/>
          <w:sz w:val="24"/>
          <w:szCs w:val="24"/>
        </w:rPr>
        <w:t>B.①③</w:t>
      </w:r>
      <w:r>
        <w:rPr>
          <w:rFonts w:ascii="宋体" w:hAnsi="宋体" w:eastAsia="宋体" w:cs="宋体"/>
          <w:sz w:val="24"/>
          <w:szCs w:val="24"/>
        </w:rPr>
        <w:t xml:space="preserve">                </w:t>
      </w:r>
      <w:r>
        <w:rPr>
          <w:rFonts w:ascii="宋体" w:hAnsi="宋体" w:eastAsia="宋体" w:cs="宋体"/>
          <w:color w:val="000000"/>
          <w:sz w:val="24"/>
          <w:szCs w:val="24"/>
        </w:rPr>
        <w:t>C.②④</w:t>
      </w:r>
      <w:r>
        <w:rPr>
          <w:rFonts w:ascii="宋体" w:hAnsi="宋体" w:eastAsia="宋体" w:cs="宋体"/>
          <w:sz w:val="24"/>
          <w:szCs w:val="24"/>
        </w:rPr>
        <w:t xml:space="preserve">                D.③④</w:t>
      </w:r>
    </w:p>
    <w:p>
      <w:pPr>
        <w:autoSpaceDE w:val="0"/>
        <w:autoSpaceDN w:val="0"/>
        <w:spacing w:line="240" w:lineRule="atLeast"/>
        <w:ind w:right="380"/>
        <w:jc w:val="left"/>
        <w:rPr>
          <w:rFonts w:ascii="宋体" w:hAnsi="宋体" w:eastAsia="宋体"/>
          <w:sz w:val="24"/>
          <w:szCs w:val="24"/>
        </w:rPr>
      </w:pPr>
      <w:r>
        <w:rPr>
          <w:rFonts w:ascii="宋体" w:hAnsi="宋体" w:eastAsia="宋体" w:cs="宋体"/>
          <w:color w:val="000000"/>
          <w:sz w:val="24"/>
          <w:szCs w:val="24"/>
        </w:rPr>
        <w:t>4.2023年暑期，动画电影《长安三万里》受到追捧，当剧中响起熟悉的诗句时，很多观众会情不自禁地跟着吟诵。远离家乡时自问“日暮乡关何处是”，送别好友时“唯见长江天际流”，踌躇满志时是“大鹏一日同风起”，闲适漫游时在“黄鹤楼中听玉笛”……天地逆旅之间，一首首诗词写尽人生百态。由此可见</w:t>
      </w:r>
    </w:p>
    <w:p>
      <w:pPr>
        <w:autoSpaceDE w:val="0"/>
        <w:autoSpaceDN w:val="0"/>
        <w:spacing w:line="240" w:lineRule="atLeast"/>
        <w:jc w:val="left"/>
        <w:rPr>
          <w:rFonts w:ascii="宋体" w:hAnsi="宋体" w:eastAsia="宋体"/>
          <w:sz w:val="24"/>
          <w:szCs w:val="24"/>
        </w:rPr>
      </w:pPr>
      <w:r>
        <w:rPr>
          <w:rFonts w:ascii="宋体" w:hAnsi="宋体" w:eastAsia="宋体" w:cs="宋体"/>
          <w:sz w:val="24"/>
          <w:szCs w:val="24"/>
        </w:rPr>
        <w:t>①诗词内容来自诗人对现实环境的直观印象</w:t>
      </w:r>
      <w:r>
        <w:rPr>
          <w:rFonts w:hint="eastAsia" w:ascii="宋体" w:hAnsi="宋体" w:eastAsia="宋体" w:cs="宋体"/>
          <w:sz w:val="24"/>
          <w:szCs w:val="24"/>
        </w:rPr>
        <w:t xml:space="preserve"> </w:t>
      </w:r>
      <w:r>
        <w:rPr>
          <w:rFonts w:ascii="宋体" w:hAnsi="宋体" w:eastAsia="宋体" w:cs="宋体"/>
          <w:sz w:val="24"/>
          <w:szCs w:val="24"/>
        </w:rPr>
        <w:t xml:space="preserve">  ②诗词对改造客观世界有着促进作用</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③诗人对人生的抒写具有自觉选择性</w:t>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宋体"/>
          <w:sz w:val="24"/>
          <w:szCs w:val="24"/>
        </w:rPr>
        <w:t>④诗词体现着诗人对人生境遇的主观感悟</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A.①②              </w:t>
      </w:r>
      <w:r>
        <w:rPr>
          <w:rFonts w:ascii="宋体" w:hAnsi="宋体" w:eastAsia="宋体" w:cs="宋体"/>
          <w:color w:val="000000"/>
          <w:sz w:val="24"/>
          <w:szCs w:val="24"/>
        </w:rPr>
        <w:t>B.①③</w:t>
      </w:r>
      <w:r>
        <w:rPr>
          <w:rFonts w:ascii="宋体" w:hAnsi="宋体" w:eastAsia="宋体" w:cs="宋体"/>
          <w:sz w:val="24"/>
          <w:szCs w:val="24"/>
        </w:rPr>
        <w:t xml:space="preserve">             C.②④              D.③④</w:t>
      </w:r>
    </w:p>
    <w:p>
      <w:pPr>
        <w:autoSpaceDE w:val="0"/>
        <w:autoSpaceDN w:val="0"/>
        <w:spacing w:line="240" w:lineRule="atLeast"/>
        <w:ind w:right="280"/>
        <w:rPr>
          <w:rFonts w:ascii="宋体" w:hAnsi="宋体" w:eastAsia="宋体"/>
          <w:sz w:val="24"/>
          <w:szCs w:val="24"/>
        </w:rPr>
      </w:pPr>
      <w:r>
        <w:rPr>
          <w:rFonts w:ascii="宋体" w:hAnsi="宋体" w:eastAsia="宋体" w:cs="宋体"/>
          <w:color w:val="000000"/>
          <w:sz w:val="24"/>
          <w:szCs w:val="24"/>
        </w:rPr>
        <w:t>5.某同学听课时整理了这样一条课堂笔记：“世界是物质的一物质是运动的一运动是有规律的一规律是客观的。”他还找到了四句名言加以印证。下列对四句名言的排序与笔记中哲学观点的顺序一致的是</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①坐地日行八万里，巡天逼看一千可</w:t>
      </w:r>
      <w:r>
        <w:rPr>
          <w:rFonts w:ascii="宋体" w:hAnsi="宋体" w:eastAsia="宋体" w:cs="宋体"/>
          <w:sz w:val="24"/>
          <w:szCs w:val="24"/>
        </w:rPr>
        <w:t xml:space="preserve">        ②天地合而万物生，阴阳接而变化起</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③天行有常，不为尧存，不为桀亡          </w:t>
      </w:r>
      <w:r>
        <w:rPr>
          <w:rFonts w:ascii="宋体" w:hAnsi="宋体" w:eastAsia="宋体" w:cs="宋体"/>
          <w:color w:val="000000"/>
          <w:sz w:val="24"/>
          <w:szCs w:val="24"/>
        </w:rPr>
        <w:t>④阴阳之度，日月、寒暑、昼夜之变，莫不有常</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A.①→②→④→③</w:t>
      </w:r>
      <w:r>
        <w:rPr>
          <w:rFonts w:ascii="宋体" w:hAnsi="宋体" w:eastAsia="宋体" w:cs="宋体"/>
          <w:sz w:val="24"/>
          <w:szCs w:val="24"/>
        </w:rPr>
        <w:t xml:space="preserve">                          </w:t>
      </w:r>
      <w:r>
        <w:rPr>
          <w:rFonts w:ascii="宋体" w:hAnsi="宋体" w:eastAsia="宋体" w:cs="宋体"/>
          <w:color w:val="000000"/>
          <w:sz w:val="24"/>
          <w:szCs w:val="24"/>
        </w:rPr>
        <w:t>B.①→③→②→④</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C.②→①→④→③</w:t>
      </w:r>
      <w:r>
        <w:rPr>
          <w:rFonts w:ascii="宋体" w:hAnsi="宋体" w:eastAsia="宋体" w:cs="宋体"/>
          <w:sz w:val="24"/>
          <w:szCs w:val="24"/>
        </w:rPr>
        <w:t xml:space="preserve">                          </w:t>
      </w:r>
      <w:r>
        <w:rPr>
          <w:rFonts w:ascii="宋体" w:hAnsi="宋体" w:eastAsia="宋体" w:cs="宋体"/>
          <w:color w:val="000000"/>
          <w:sz w:val="24"/>
          <w:szCs w:val="24"/>
        </w:rPr>
        <w:t>D.④→③→②→①</w:t>
      </w:r>
    </w:p>
    <w:p>
      <w:pPr>
        <w:autoSpaceDE w:val="0"/>
        <w:autoSpaceDN w:val="0"/>
        <w:spacing w:line="240" w:lineRule="atLeast"/>
        <w:ind w:right="280"/>
        <w:rPr>
          <w:rFonts w:ascii="宋体" w:hAnsi="宋体" w:eastAsia="宋体"/>
          <w:sz w:val="24"/>
          <w:szCs w:val="24"/>
        </w:rPr>
      </w:pPr>
      <w:r>
        <w:rPr>
          <w:rFonts w:ascii="宋体" w:hAnsi="宋体" w:eastAsia="宋体" w:cs="宋体"/>
          <w:color w:val="000000"/>
          <w:sz w:val="24"/>
          <w:szCs w:val="24"/>
        </w:rPr>
        <w:t>6.2023年5月17日，我国成功发射第56颗北斗导航卫星，系统服务性能进一步提升。目前，北斗应用产品已出口120多个国家和地区，基于北斗的土地确权、精准农业、智慧港口等已在东盟、南亚、东欧、西</w:t>
      </w:r>
      <w:r>
        <w:rPr>
          <w:rFonts w:ascii="宋体" w:hAnsi="宋体" w:eastAsia="宋体" w:cs="宋体"/>
          <w:sz w:val="24"/>
          <w:szCs w:val="24"/>
        </w:rPr>
        <w:t>亚、非洲等地成功应用。北斗系统精准服务用户表明</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①人们能够通过实践活动建立自在事物的联系</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②实践活动的多样性决定了事物联系的多样性</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③人们可以利用联系多样性实现事物价值转化</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④人们能够根据事物的属性建立新的具体联系</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A.①②              B.①④             </w:t>
      </w:r>
      <w:r>
        <w:rPr>
          <w:rFonts w:ascii="宋体" w:hAnsi="宋体" w:eastAsia="宋体" w:cs="宋体"/>
          <w:color w:val="000000"/>
          <w:sz w:val="24"/>
          <w:szCs w:val="24"/>
        </w:rPr>
        <w:t>C.②③</w:t>
      </w:r>
      <w:r>
        <w:rPr>
          <w:rFonts w:ascii="宋体" w:hAnsi="宋体" w:eastAsia="宋体" w:cs="宋体"/>
          <w:sz w:val="24"/>
          <w:szCs w:val="24"/>
        </w:rPr>
        <w:t xml:space="preserve">               </w:t>
      </w:r>
      <w:r>
        <w:rPr>
          <w:rFonts w:ascii="宋体" w:hAnsi="宋体" w:eastAsia="宋体" w:cs="宋体"/>
          <w:color w:val="000000"/>
          <w:sz w:val="24"/>
          <w:szCs w:val="24"/>
        </w:rPr>
        <w:t>D.③④</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7.漫画《也为上坡加把劲》(作者：吉伐明)启示我们</w:t>
      </w:r>
    </w:p>
    <w:p>
      <w:pPr>
        <w:autoSpaceDE w:val="0"/>
        <w:autoSpaceDN w:val="0"/>
        <w:spacing w:line="280" w:lineRule="atLeast"/>
        <w:rPr>
          <w:rFonts w:ascii="宋体" w:hAnsi="宋体" w:eastAsia="宋体" w:cs="宋体"/>
          <w:color w:val="000000"/>
          <w:sz w:val="24"/>
          <w:szCs w:val="24"/>
        </w:rPr>
      </w:pPr>
    </w:p>
    <w:p>
      <w:pPr>
        <w:autoSpaceDE w:val="0"/>
        <w:autoSpaceDN w:val="0"/>
        <w:spacing w:line="280" w:lineRule="atLeast"/>
        <w:rPr>
          <w:rFonts w:ascii="宋体" w:hAnsi="宋体" w:eastAsia="宋体" w:cs="宋体"/>
          <w:color w:val="000000"/>
          <w:sz w:val="24"/>
          <w:szCs w:val="24"/>
        </w:rPr>
      </w:pPr>
      <w:r>
        <w:drawing>
          <wp:inline distT="0" distB="0" distL="0" distR="0">
            <wp:extent cx="2410460" cy="1252855"/>
            <wp:effectExtent l="0" t="0" r="0" b="4445"/>
            <wp:docPr id="8" name="Draw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awing 8"/>
                    <pic:cNvPicPr>
                      <a:picLocks noChangeAspect="1"/>
                    </pic:cNvPicPr>
                  </pic:nvPicPr>
                  <pic:blipFill>
                    <a:blip r:embed="rId5"/>
                    <a:stretch>
                      <a:fillRect/>
                    </a:stretch>
                  </pic:blipFill>
                  <pic:spPr>
                    <a:xfrm>
                      <a:off x="0" y="0"/>
                      <a:ext cx="2419397" cy="1257951"/>
                    </a:xfrm>
                    <a:prstGeom prst="rect">
                      <a:avLst/>
                    </a:prstGeom>
                  </pic:spPr>
                </pic:pic>
              </a:graphicData>
            </a:graphic>
          </wp:inline>
        </w:drawing>
      </w:r>
    </w:p>
    <w:p>
      <w:pPr>
        <w:autoSpaceDE w:val="0"/>
        <w:autoSpaceDN w:val="0"/>
        <w:spacing w:line="280" w:lineRule="atLeast"/>
        <w:rPr>
          <w:rFonts w:ascii="宋体" w:hAnsi="宋体" w:eastAsia="宋体" w:cs="宋体"/>
          <w:color w:val="000000"/>
          <w:sz w:val="24"/>
          <w:szCs w:val="24"/>
        </w:rPr>
      </w:pPr>
      <w:r>
        <w:rPr>
          <w:rFonts w:ascii="宋体" w:hAnsi="宋体" w:eastAsia="宋体" w:cs="宋体"/>
          <w:color w:val="000000"/>
          <w:sz w:val="24"/>
          <w:szCs w:val="24"/>
        </w:rPr>
        <w:t>①办事情要遵循规律，正确发挥主观能动性</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②要承认矛盾，实现斗争性与同一性的相互转化</w:t>
      </w:r>
    </w:p>
    <w:p>
      <w:pPr>
        <w:autoSpaceDE w:val="0"/>
        <w:autoSpaceDN w:val="0"/>
        <w:spacing w:line="280" w:lineRule="atLeast"/>
        <w:rPr>
          <w:rFonts w:ascii="宋体" w:hAnsi="宋体" w:eastAsia="宋体" w:cs="宋体"/>
          <w:color w:val="000000"/>
          <w:sz w:val="24"/>
          <w:szCs w:val="24"/>
        </w:rPr>
      </w:pPr>
      <w:r>
        <w:rPr>
          <w:rFonts w:ascii="宋体" w:hAnsi="宋体" w:eastAsia="宋体" w:cs="宋体"/>
          <w:color w:val="000000"/>
          <w:sz w:val="24"/>
          <w:szCs w:val="24"/>
        </w:rPr>
        <w:t>③要重视局部的作用，以局部带动整体发展</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④要树立全局观念，立足整体优化组合</w:t>
      </w:r>
    </w:p>
    <w:p>
      <w:pPr>
        <w:spacing w:line="240" w:lineRule="atLeast"/>
        <w:rPr>
          <w:rFonts w:ascii="宋体" w:hAnsi="宋体" w:eastAsia="宋体"/>
          <w:sz w:val="24"/>
          <w:szCs w:val="24"/>
        </w:rPr>
      </w:pPr>
      <w:r>
        <w:rPr>
          <w:rFonts w:ascii="宋体" w:hAnsi="宋体" w:eastAsia="宋体" w:cs="宋体"/>
          <w:sz w:val="24"/>
          <w:szCs w:val="24"/>
        </w:rPr>
        <w:t xml:space="preserve">A.①②              </w:t>
      </w:r>
      <w:r>
        <w:rPr>
          <w:rFonts w:ascii="宋体" w:hAnsi="宋体" w:eastAsia="宋体" w:cs="宋体"/>
          <w:color w:val="000000"/>
          <w:sz w:val="24"/>
          <w:szCs w:val="24"/>
        </w:rPr>
        <w:t>B.①④</w:t>
      </w:r>
      <w:r>
        <w:rPr>
          <w:rFonts w:ascii="宋体" w:hAnsi="宋体" w:eastAsia="宋体" w:cs="宋体"/>
          <w:sz w:val="24"/>
          <w:szCs w:val="24"/>
        </w:rPr>
        <w:t xml:space="preserve">             </w:t>
      </w:r>
      <w:r>
        <w:rPr>
          <w:rFonts w:ascii="宋体" w:hAnsi="宋体" w:eastAsia="宋体" w:cs="宋体"/>
          <w:color w:val="000000"/>
          <w:sz w:val="24"/>
          <w:szCs w:val="24"/>
        </w:rPr>
        <w:t>C.②③</w:t>
      </w:r>
      <w:r>
        <w:rPr>
          <w:rFonts w:ascii="宋体" w:hAnsi="宋体" w:eastAsia="宋体" w:cs="宋体"/>
          <w:sz w:val="24"/>
          <w:szCs w:val="24"/>
        </w:rPr>
        <w:t xml:space="preserve">               D.③④</w:t>
      </w:r>
    </w:p>
    <w:p>
      <w:pPr>
        <w:autoSpaceDE w:val="0"/>
        <w:autoSpaceDN w:val="0"/>
        <w:spacing w:line="240" w:lineRule="atLeast"/>
        <w:ind w:right="420"/>
        <w:rPr>
          <w:rFonts w:ascii="宋体" w:hAnsi="宋体" w:eastAsia="宋体"/>
          <w:sz w:val="24"/>
          <w:szCs w:val="24"/>
        </w:rPr>
      </w:pPr>
      <w:r>
        <w:rPr>
          <w:rFonts w:ascii="宋体" w:hAnsi="宋体" w:eastAsia="宋体" w:cs="宋体"/>
          <w:color w:val="000000"/>
          <w:sz w:val="24"/>
          <w:szCs w:val="24"/>
        </w:rPr>
        <w:t>8.2023年6月第十九届中国国际动漫节在杭州举办，来自67个国家和地区的中外企业和机构参展。近年来，通过积极探索创新，加大原创力度，提升技术水平和制作质量，曾经默默无闻的中国动漫在国内外市场上获得越来越多的认可，中国动漫的发展过程表明</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①事物发展总是从量变开始的，要注重量的积累</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②事物发展的趋势是曲折迂回的</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③事物质的飞跃必然实现事物的发展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④事物量变的积累达到一定程度必然引起质变</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A.①②              </w:t>
      </w:r>
      <w:r>
        <w:rPr>
          <w:rFonts w:ascii="宋体" w:hAnsi="宋体" w:eastAsia="宋体" w:cs="宋体"/>
          <w:color w:val="000000"/>
          <w:sz w:val="24"/>
          <w:szCs w:val="24"/>
        </w:rPr>
        <w:t>B.①④</w:t>
      </w:r>
      <w:r>
        <w:rPr>
          <w:rFonts w:ascii="宋体" w:hAnsi="宋体" w:eastAsia="宋体" w:cs="宋体"/>
          <w:sz w:val="24"/>
          <w:szCs w:val="24"/>
        </w:rPr>
        <w:t xml:space="preserve">             C.②③               D.③④</w:t>
      </w:r>
    </w:p>
    <w:p>
      <w:pPr>
        <w:autoSpaceDE w:val="0"/>
        <w:autoSpaceDN w:val="0"/>
        <w:spacing w:line="240" w:lineRule="atLeast"/>
        <w:ind w:right="400"/>
        <w:rPr>
          <w:rFonts w:ascii="宋体" w:hAnsi="宋体" w:eastAsia="宋体"/>
          <w:sz w:val="24"/>
          <w:szCs w:val="24"/>
        </w:rPr>
      </w:pPr>
      <w:r>
        <w:rPr>
          <w:rFonts w:ascii="宋体" w:hAnsi="宋体" w:eastAsia="宋体" w:cs="宋体"/>
          <w:color w:val="000000"/>
          <w:sz w:val="24"/>
          <w:szCs w:val="24"/>
        </w:rPr>
        <w:t>9.中国动漫创作一方面扎根于中华文化的深厚积淀，融合丰富的传统文化元素，如神话传说、民间传说和</w:t>
      </w:r>
      <w:r>
        <w:rPr>
          <w:rFonts w:ascii="宋体" w:hAnsi="宋体" w:eastAsia="宋体" w:cs="宋体"/>
          <w:sz w:val="24"/>
          <w:szCs w:val="24"/>
        </w:rPr>
        <w:t>历史故事等，推出更多具有中国特色的原创作品；另一方面结合现代数字化技术，加大动画制作工具和软件、虚拟现实等新技术的应用，成为推动全球动漫产业发展的重要力量。这体现了</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①用对立统一的观点看问题                     ②坚持两点论，反对一点论</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③矛盾双方的统一推动着事物发展               ④办事情要善于把握主要矛盾</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A.①②</w:t>
      </w:r>
      <w:r>
        <w:rPr>
          <w:rFonts w:ascii="宋体" w:hAnsi="宋体" w:eastAsia="宋体" w:cs="宋体"/>
          <w:sz w:val="24"/>
          <w:szCs w:val="24"/>
        </w:rPr>
        <w:t xml:space="preserve">                 </w:t>
      </w:r>
      <w:r>
        <w:rPr>
          <w:rFonts w:ascii="宋体" w:hAnsi="宋体" w:eastAsia="宋体" w:cs="宋体"/>
          <w:color w:val="000000"/>
          <w:sz w:val="24"/>
          <w:szCs w:val="24"/>
        </w:rPr>
        <w:t>B.①③</w:t>
      </w:r>
      <w:r>
        <w:rPr>
          <w:rFonts w:ascii="宋体" w:hAnsi="宋体" w:eastAsia="宋体" w:cs="宋体"/>
          <w:sz w:val="24"/>
          <w:szCs w:val="24"/>
        </w:rPr>
        <w:t xml:space="preserve">               C.②④               D.③④</w:t>
      </w:r>
    </w:p>
    <w:p>
      <w:pPr>
        <w:autoSpaceDE w:val="0"/>
        <w:autoSpaceDN w:val="0"/>
        <w:spacing w:line="240" w:lineRule="atLeast"/>
        <w:ind w:right="380"/>
        <w:rPr>
          <w:rFonts w:ascii="宋体" w:hAnsi="宋体" w:eastAsia="宋体"/>
          <w:sz w:val="24"/>
          <w:szCs w:val="24"/>
        </w:rPr>
      </w:pPr>
      <w:r>
        <w:rPr>
          <w:rFonts w:ascii="宋体" w:hAnsi="宋体" w:eastAsia="宋体" w:cs="宋体"/>
          <w:color w:val="000000"/>
          <w:sz w:val="24"/>
          <w:szCs w:val="24"/>
        </w:rPr>
        <w:t>10.2023年6月9日，《科学》杂志发布了我国观测站“拉索”取得的重大成果。2022年10月9日，宇宙深处传来的史上最亮伽马射线暴，不偏不倚地被“拉索”捕捉到。经过几个月的分析，科学家们终于揭开了这场爆炸事件的面纱。这一观测研究成果超出了以往理论模型的预期，增进了人类对伽马暴辐射</w:t>
      </w:r>
      <w:r>
        <w:rPr>
          <w:rFonts w:ascii="宋体" w:hAnsi="宋体" w:eastAsia="宋体" w:cs="宋体"/>
          <w:sz w:val="24"/>
          <w:szCs w:val="24"/>
        </w:rPr>
        <w:t>机制及喷流结构等方面的理解。这体现了</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①以往的理论模型属于认识的初级阶段</w:t>
      </w:r>
      <w:r>
        <w:rPr>
          <w:rFonts w:ascii="宋体" w:hAnsi="宋体" w:eastAsia="宋体" w:cs="宋体"/>
          <w:sz w:val="24"/>
          <w:szCs w:val="24"/>
        </w:rPr>
        <w:t xml:space="preserve">               ②科学的发展取决于实践的拓展和延伸</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③研究新成果是检验真理性认识的标准               ④发挥主观能动性有助于正确认识事物</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A.①②</w:t>
      </w:r>
      <w:r>
        <w:rPr>
          <w:rFonts w:ascii="宋体" w:hAnsi="宋体" w:eastAsia="宋体" w:cs="宋体"/>
          <w:sz w:val="24"/>
          <w:szCs w:val="24"/>
        </w:rPr>
        <w:t xml:space="preserve">              </w:t>
      </w:r>
      <w:r>
        <w:rPr>
          <w:rFonts w:ascii="宋体" w:hAnsi="宋体" w:eastAsia="宋体" w:cs="宋体"/>
          <w:color w:val="000000"/>
          <w:sz w:val="24"/>
          <w:szCs w:val="24"/>
        </w:rPr>
        <w:t>B.①③</w:t>
      </w:r>
      <w:r>
        <w:rPr>
          <w:rFonts w:ascii="宋体" w:hAnsi="宋体" w:eastAsia="宋体" w:cs="宋体"/>
          <w:sz w:val="24"/>
          <w:szCs w:val="24"/>
        </w:rPr>
        <w:t xml:space="preserve">               </w:t>
      </w:r>
      <w:r>
        <w:rPr>
          <w:rFonts w:ascii="宋体" w:hAnsi="宋体" w:eastAsia="宋体" w:cs="宋体"/>
          <w:color w:val="000000"/>
          <w:sz w:val="24"/>
          <w:szCs w:val="24"/>
        </w:rPr>
        <w:t>C.②④</w:t>
      </w:r>
      <w:r>
        <w:rPr>
          <w:rFonts w:ascii="宋体" w:hAnsi="宋体" w:eastAsia="宋体" w:cs="宋体"/>
          <w:sz w:val="24"/>
          <w:szCs w:val="24"/>
        </w:rPr>
        <w:t xml:space="preserve">               D.③④</w:t>
      </w:r>
    </w:p>
    <w:p>
      <w:pPr>
        <w:autoSpaceDE w:val="0"/>
        <w:autoSpaceDN w:val="0"/>
        <w:spacing w:line="240" w:lineRule="atLeast"/>
        <w:ind w:right="360"/>
        <w:rPr>
          <w:rFonts w:ascii="宋体" w:hAnsi="宋体" w:eastAsia="宋体"/>
          <w:sz w:val="24"/>
          <w:szCs w:val="24"/>
        </w:rPr>
      </w:pPr>
      <w:r>
        <w:rPr>
          <w:rFonts w:ascii="宋体" w:hAnsi="宋体" w:eastAsia="宋体" w:cs="宋体"/>
          <w:color w:val="000000"/>
          <w:sz w:val="24"/>
          <w:szCs w:val="24"/>
        </w:rPr>
        <w:t>11.桑树是重要的生态和经济树种。西南大学课题组通过基因组测序和荧光原位杂交实验发现，染色体的融合断裂使得桑树拥有两套染色体基数，据此提出了“桑树染色体断裂一融合循环”理论。这项研</w:t>
      </w:r>
      <w:r>
        <w:rPr>
          <w:rFonts w:ascii="宋体" w:hAnsi="宋体" w:eastAsia="宋体" w:cs="宋体"/>
          <w:sz w:val="24"/>
          <w:szCs w:val="24"/>
        </w:rPr>
        <w:t>究打破了以往“一种生物只有一套染色体基数”的认知，填补了桑树遗传基因组领域的空白，为桑树种质资源研究提供了新的思维路径。由此可见</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①人的真理性认识具有相对性                    ②人的认识有待于进一步发展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③世界的复杂性使得真理不具有绝对性            ④真理会随着实践的发展而被推翻</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A.①②              B.①④               </w:t>
      </w:r>
      <w:r>
        <w:rPr>
          <w:rFonts w:ascii="宋体" w:hAnsi="宋体" w:eastAsia="宋体" w:cs="宋体"/>
          <w:color w:val="000000"/>
          <w:sz w:val="24"/>
          <w:szCs w:val="24"/>
        </w:rPr>
        <w:t>C.②③</w:t>
      </w:r>
      <w:r>
        <w:rPr>
          <w:rFonts w:ascii="宋体" w:hAnsi="宋体" w:eastAsia="宋体" w:cs="宋体"/>
          <w:sz w:val="24"/>
          <w:szCs w:val="24"/>
        </w:rPr>
        <w:t xml:space="preserve">               </w:t>
      </w:r>
      <w:r>
        <w:rPr>
          <w:rFonts w:ascii="宋体" w:hAnsi="宋体" w:eastAsia="宋体" w:cs="宋体"/>
          <w:color w:val="000000"/>
          <w:sz w:val="24"/>
          <w:szCs w:val="24"/>
        </w:rPr>
        <w:t>D.③④</w:t>
      </w:r>
    </w:p>
    <w:p>
      <w:pPr>
        <w:autoSpaceDE w:val="0"/>
        <w:autoSpaceDN w:val="0"/>
        <w:spacing w:line="240" w:lineRule="atLeast"/>
        <w:ind w:right="420"/>
        <w:rPr>
          <w:rFonts w:ascii="宋体" w:hAnsi="宋体" w:eastAsia="宋体"/>
          <w:sz w:val="24"/>
          <w:szCs w:val="24"/>
        </w:rPr>
      </w:pPr>
      <w:r>
        <w:rPr>
          <w:rFonts w:ascii="宋体" w:hAnsi="宋体" w:eastAsia="宋体" w:cs="宋体"/>
          <w:color w:val="000000"/>
          <w:sz w:val="24"/>
          <w:szCs w:val="24"/>
        </w:rPr>
        <w:t>12.当前我国对外开放持续扩大，“一带一路”建设稳步推进，越来越多的公民、企业和机构走出国门，人民群众对领事保护与协助的需求日益上升。为了切实维护海外中国公民、企业和机构安全与合法权益，国务院2023年7月14日公布了《中华人民共和国领事保护与协助条例》。条例的颁布说明</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①社会存在的变化发展决定了社会意识的变化发展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②生产关系的完善可以更好地促进生产力的发展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③实事求是是我们党的生命线和根本工作路线</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④人民群众的社会历史主体地位得到充分彰显</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A.①②</w:t>
      </w:r>
      <w:r>
        <w:rPr>
          <w:rFonts w:ascii="宋体" w:hAnsi="宋体" w:eastAsia="宋体" w:cs="宋体"/>
          <w:sz w:val="24"/>
          <w:szCs w:val="24"/>
        </w:rPr>
        <w:t xml:space="preserve">              B.①④                 C.②③               </w:t>
      </w:r>
      <w:r>
        <w:rPr>
          <w:rFonts w:ascii="宋体" w:hAnsi="宋体" w:eastAsia="宋体" w:cs="宋体"/>
          <w:color w:val="000000"/>
          <w:sz w:val="24"/>
          <w:szCs w:val="24"/>
        </w:rPr>
        <w:t>D.③④</w:t>
      </w:r>
    </w:p>
    <w:p>
      <w:pPr>
        <w:autoSpaceDE w:val="0"/>
        <w:autoSpaceDN w:val="0"/>
        <w:spacing w:line="240" w:lineRule="atLeast"/>
        <w:ind w:right="420"/>
        <w:rPr>
          <w:rFonts w:ascii="宋体" w:hAnsi="宋体" w:eastAsia="宋体"/>
          <w:sz w:val="24"/>
          <w:szCs w:val="24"/>
        </w:rPr>
      </w:pPr>
      <w:r>
        <w:rPr>
          <w:rFonts w:ascii="宋体" w:hAnsi="宋体" w:eastAsia="宋体" w:cs="宋体"/>
          <w:color w:val="000000"/>
          <w:sz w:val="24"/>
          <w:szCs w:val="24"/>
        </w:rPr>
        <w:t>13.根据2023年3月16日发布的《党和国家机构改革方案》，党和国家将组建中央金融委员会、中央科技委员会、国家金融监督管理总局、国家数据局</w:t>
      </w:r>
      <w:r>
        <w:rPr>
          <w:rFonts w:hint="eastAsia" w:ascii="MS Gothic" w:hAnsi="MS Gothic" w:eastAsia="MS Gothic" w:cs="MS Gothic"/>
          <w:color w:val="000000"/>
          <w:sz w:val="24"/>
          <w:szCs w:val="24"/>
        </w:rPr>
        <w:t>⋯⋯</w:t>
      </w:r>
      <w:r>
        <w:rPr>
          <w:rFonts w:ascii="宋体" w:hAnsi="宋体" w:eastAsia="宋体" w:cs="宋体"/>
          <w:color w:val="000000"/>
          <w:sz w:val="24"/>
          <w:szCs w:val="24"/>
        </w:rPr>
        <w:t>通过机构改革，可以优化党政机构设置，系统性重塑治理体制机制，提高国家治理体系和治理能力现代化水平。由此可见</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①制度性改革要坚持客观与主观具体的历史的统一</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②变革上层建筑将极大推动社会生产力的发展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③系统观念在党政机构改革中得到创造性运用</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④改造社会关系的实践是推动社会进步的动力</w:t>
      </w:r>
    </w:p>
    <w:p>
      <w:pPr>
        <w:autoSpaceDE w:val="0"/>
        <w:autoSpaceDN w:val="0"/>
        <w:spacing w:line="240" w:lineRule="atLeast"/>
        <w:rPr>
          <w:rFonts w:ascii="宋体" w:hAnsi="宋体" w:eastAsia="宋体"/>
          <w:sz w:val="24"/>
          <w:szCs w:val="24"/>
        </w:rPr>
      </w:pPr>
      <w:r>
        <w:rPr>
          <w:rFonts w:ascii="宋体" w:hAnsi="宋体" w:eastAsia="宋体" w:cs="宋体"/>
          <w:sz w:val="24"/>
          <w:szCs w:val="24"/>
        </w:rPr>
        <w:t>A.①②                B.①③               C.②④               D.③④</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14.青藏高原生态保护法于2023年9月1日起施行。这部法律坚持生态保护第一，聚焦青藏高原生态保</w:t>
      </w:r>
      <w:r>
        <w:rPr>
          <w:rFonts w:ascii="宋体" w:hAnsi="宋体" w:eastAsia="宋体" w:cs="宋体"/>
          <w:sz w:val="24"/>
          <w:szCs w:val="24"/>
        </w:rPr>
        <w:t>护的主要矛盾、特殊问题、突出特点，统筹推进山水林田湖草沙冰综合治理、系统治理、源头治理，为青藏高原生态保护和可持续发展提供法治保障。这体现了</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①正确的社会意识都坚持了正确的生态价值观</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②正确把握事物间的联系可以促进事物发展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③调整和完善上层建筑能够助力经济社会健康发展</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④社会意识对社会存在起积极的促进作用</w:t>
      </w:r>
    </w:p>
    <w:p>
      <w:pPr>
        <w:autoSpaceDE w:val="0"/>
        <w:autoSpaceDN w:val="0"/>
        <w:spacing w:line="240" w:lineRule="atLeast"/>
        <w:rPr>
          <w:rFonts w:ascii="宋体" w:hAnsi="宋体" w:eastAsia="宋体"/>
          <w:sz w:val="24"/>
          <w:szCs w:val="24"/>
        </w:rPr>
      </w:pPr>
      <w:r>
        <w:rPr>
          <w:rFonts w:ascii="宋体" w:hAnsi="宋体" w:eastAsia="宋体" w:cs="宋体"/>
          <w:sz w:val="24"/>
          <w:szCs w:val="24"/>
        </w:rPr>
        <w:t>A.①②               B.①④                 C.②③                D.③④</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15.近年来生成式人工智能技术取得突破式发展，极大拓展了视听产品生产想象空间，有些软件还能承担撰写邮件、视频脚本、文案、翻译、代码等任务。有人认为此类技术能提升人类生活品质和工作效率，</w:t>
      </w:r>
      <w:r>
        <w:rPr>
          <w:rFonts w:ascii="宋体" w:hAnsi="宋体" w:eastAsia="宋体" w:cs="宋体"/>
          <w:sz w:val="24"/>
          <w:szCs w:val="24"/>
        </w:rPr>
        <w:t>应多使用；也有人认为滥用此类技术给行业和全社会带来的治理挑战不容忽视，应该禁用。这表明</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①任何真理都有自己适用的条件和范围</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②能正确认识事物属性就能对其作出正确价值判断</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③价值选择是在价值判断基础上作出的</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④价值判断和价值选择具有主体差异性</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A.①②</w:t>
      </w:r>
      <w:r>
        <w:rPr>
          <w:rFonts w:ascii="宋体" w:hAnsi="宋体" w:eastAsia="宋体" w:cs="宋体"/>
          <w:sz w:val="24"/>
          <w:szCs w:val="24"/>
        </w:rPr>
        <w:t xml:space="preserve">                B.①③                 C.②④                 </w:t>
      </w:r>
      <w:r>
        <w:rPr>
          <w:rFonts w:ascii="宋体" w:hAnsi="宋体" w:eastAsia="宋体" w:cs="宋体"/>
          <w:color w:val="000000"/>
          <w:sz w:val="24"/>
          <w:szCs w:val="24"/>
        </w:rPr>
        <w:t>D.③④</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16.“中国网事·感动 2023”三季度网络感动人物中，有在暴雨面前勇敢担当的乘务员，有在抗洪一线坚守服务岗位的志愿者，也有带动村民发展特色经济产业的村干部……他们以自己的行动激励我们拥</w:t>
      </w:r>
      <w:r>
        <w:rPr>
          <w:rFonts w:ascii="宋体" w:hAnsi="宋体" w:eastAsia="宋体" w:cs="宋体"/>
          <w:sz w:val="24"/>
          <w:szCs w:val="24"/>
        </w:rPr>
        <w:t>有驱散阴霾的勇气和奋勇向上的力量，生动诠释了</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①人的价值主要在于得到社会的承认和尊重</w:t>
      </w:r>
      <w:r>
        <w:rPr>
          <w:rFonts w:hint="eastAsia" w:ascii="宋体" w:hAnsi="宋体" w:eastAsia="宋体" w:cs="宋体"/>
          <w:sz w:val="24"/>
          <w:szCs w:val="24"/>
        </w:rPr>
        <w:t xml:space="preserve"> </w:t>
      </w:r>
      <w:r>
        <w:rPr>
          <w:rFonts w:ascii="宋体" w:hAnsi="宋体" w:eastAsia="宋体" w:cs="宋体"/>
          <w:sz w:val="24"/>
          <w:szCs w:val="24"/>
        </w:rPr>
        <w:t xml:space="preserve">     </w:t>
      </w:r>
      <w:r>
        <w:rPr>
          <w:rFonts w:ascii="宋体" w:hAnsi="宋体" w:eastAsia="宋体" w:cs="宋体"/>
          <w:color w:val="000000"/>
          <w:sz w:val="24"/>
          <w:szCs w:val="24"/>
        </w:rPr>
        <w:t>②人既是价值的创造者，又是价值的享受者</w:t>
      </w:r>
    </w:p>
    <w:p>
      <w:pPr>
        <w:autoSpaceDE w:val="0"/>
        <w:autoSpaceDN w:val="0"/>
        <w:spacing w:line="240" w:lineRule="atLeast"/>
        <w:rPr>
          <w:rFonts w:ascii="宋体" w:hAnsi="宋体" w:eastAsia="宋体"/>
          <w:sz w:val="24"/>
          <w:szCs w:val="24"/>
        </w:rPr>
      </w:pPr>
      <w:r>
        <w:rPr>
          <w:rFonts w:ascii="宋体" w:hAnsi="宋体" w:eastAsia="宋体" w:cs="宋体"/>
          <w:sz w:val="24"/>
          <w:szCs w:val="24"/>
        </w:rPr>
        <w:t>③社会提供的客观条件是实现人生价值的前提</w:t>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cs="宋体"/>
          <w:sz w:val="24"/>
          <w:szCs w:val="24"/>
        </w:rPr>
        <w:t>④要在个人和社会的统一中实现人生价值</w:t>
      </w:r>
    </w:p>
    <w:p>
      <w:pPr>
        <w:autoSpaceDE w:val="0"/>
        <w:autoSpaceDN w:val="0"/>
        <w:spacing w:line="240" w:lineRule="atLeast"/>
        <w:rPr>
          <w:rFonts w:ascii="宋体" w:hAnsi="宋体" w:eastAsia="宋体"/>
          <w:sz w:val="24"/>
          <w:szCs w:val="24"/>
        </w:rPr>
      </w:pPr>
      <w:r>
        <w:rPr>
          <w:rFonts w:ascii="宋体" w:hAnsi="宋体" w:eastAsia="宋体" w:cs="宋体"/>
          <w:sz w:val="24"/>
          <w:szCs w:val="24"/>
        </w:rPr>
        <w:t xml:space="preserve">A.①②               B.①③                </w:t>
      </w:r>
      <w:r>
        <w:rPr>
          <w:rFonts w:ascii="宋体" w:hAnsi="宋体" w:eastAsia="宋体" w:cs="宋体"/>
          <w:color w:val="000000"/>
          <w:sz w:val="24"/>
          <w:szCs w:val="24"/>
        </w:rPr>
        <w:t>C.②④</w:t>
      </w:r>
      <w:r>
        <w:rPr>
          <w:rFonts w:ascii="宋体" w:hAnsi="宋体" w:eastAsia="宋体" w:cs="宋体"/>
          <w:sz w:val="24"/>
          <w:szCs w:val="24"/>
        </w:rPr>
        <w:t xml:space="preserve">                 </w:t>
      </w:r>
      <w:r>
        <w:rPr>
          <w:rFonts w:ascii="宋体" w:hAnsi="宋体" w:eastAsia="宋体" w:cs="宋体"/>
          <w:color w:val="000000"/>
          <w:sz w:val="24"/>
          <w:szCs w:val="24"/>
        </w:rPr>
        <w:t>D.③④</w:t>
      </w: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b/>
          <w:bCs/>
          <w:sz w:val="24"/>
          <w:szCs w:val="24"/>
        </w:rPr>
      </w:pPr>
      <w:r>
        <w:rPr>
          <w:rFonts w:ascii="宋体" w:hAnsi="宋体" w:eastAsia="宋体" w:cs="宋体"/>
          <w:b/>
          <w:bCs/>
          <w:color w:val="000000"/>
          <w:sz w:val="24"/>
          <w:szCs w:val="24"/>
        </w:rPr>
        <w:t>二、非选择题：本题共5小题，共52分。</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17.阅读材料，完成下列要求。(10分)</w:t>
      </w:r>
    </w:p>
    <w:p>
      <w:pPr>
        <w:autoSpaceDE w:val="0"/>
        <w:autoSpaceDN w:val="0"/>
        <w:spacing w:line="240" w:lineRule="atLeast"/>
        <w:ind w:firstLine="480" w:firstLineChars="200"/>
        <w:rPr>
          <w:rFonts w:ascii="宋体" w:hAnsi="宋体" w:eastAsia="宋体"/>
          <w:sz w:val="24"/>
          <w:szCs w:val="24"/>
        </w:rPr>
      </w:pPr>
      <w:r>
        <w:rPr>
          <w:rFonts w:ascii="宋体" w:hAnsi="宋体" w:eastAsia="宋体" w:cs="宋体"/>
          <w:color w:val="000000"/>
          <w:sz w:val="24"/>
          <w:szCs w:val="24"/>
        </w:rPr>
        <w:t>2023年是共建“一带一路”倡议提出十周年。10年来，在各方共同努力下，共建“一带一路”取得历史性成就，成果惠及150多个国家，开拓出一条通向共同发展的合作之路、机遇之路、繁荣之路，成为深受欢迎的国际公共产品和国际合作平台。</w:t>
      </w:r>
    </w:p>
    <w:p>
      <w:pPr>
        <w:autoSpaceDE w:val="0"/>
        <w:autoSpaceDN w:val="0"/>
        <w:spacing w:line="240" w:lineRule="atLeast"/>
        <w:ind w:firstLine="480" w:firstLineChars="200"/>
        <w:rPr>
          <w:rFonts w:ascii="宋体" w:hAnsi="宋体" w:eastAsia="宋体"/>
          <w:sz w:val="24"/>
          <w:szCs w:val="24"/>
        </w:rPr>
      </w:pPr>
      <w:r>
        <w:rPr>
          <w:rFonts w:ascii="宋体" w:hAnsi="宋体" w:eastAsia="宋体" w:cs="宋体"/>
          <w:color w:val="000000"/>
          <w:sz w:val="24"/>
          <w:szCs w:val="24"/>
        </w:rPr>
        <w:t>2023年10月18日，在第三届“一带一路”国际合作高峰论坛开幕式上，习近平指出，“10年的历程证明，共建‘一带一路’站在了历史正确一边，符合时代进步的逻辑，走的是人间正道”，强调“我们要有乱云飞渡仍从容的定力，本着对历史、对人民、对世界负责的态度，携手应对各种全球性风险和挑战，为子孙后代创造和平、发展、合作、共赢的美好未来”。习近平宣布中国支持高质量共建“一带一路”八项行动，为“一带一路”明确了新方向，开辟了新愿景，注入了新动力。</w:t>
      </w:r>
    </w:p>
    <w:p>
      <w:pPr>
        <w:spacing w:line="240" w:lineRule="atLeast"/>
        <w:ind w:firstLine="480" w:firstLineChars="200"/>
        <w:rPr>
          <w:rFonts w:ascii="宋体" w:hAnsi="宋体" w:eastAsia="宋体" w:cs="宋体"/>
          <w:color w:val="000000"/>
          <w:sz w:val="24"/>
          <w:szCs w:val="24"/>
        </w:rPr>
      </w:pPr>
      <w:r>
        <w:rPr>
          <w:rFonts w:ascii="宋体" w:hAnsi="宋体" w:eastAsia="宋体" w:cs="宋体"/>
          <w:color w:val="000000"/>
          <w:sz w:val="24"/>
          <w:szCs w:val="24"/>
        </w:rPr>
        <w:t>结合材料，运用</w:t>
      </w:r>
      <w:r>
        <w:rPr>
          <w:rFonts w:ascii="宋体" w:hAnsi="宋体" w:eastAsia="宋体" w:cs="宋体"/>
          <w:b/>
          <w:bCs/>
          <w:color w:val="FF0000"/>
          <w:sz w:val="24"/>
          <w:szCs w:val="24"/>
        </w:rPr>
        <w:t>正确发挥主观能动性</w:t>
      </w:r>
      <w:r>
        <w:rPr>
          <w:rFonts w:ascii="宋体" w:hAnsi="宋体" w:eastAsia="宋体" w:cs="宋体"/>
          <w:color w:val="000000"/>
          <w:sz w:val="24"/>
          <w:szCs w:val="24"/>
        </w:rPr>
        <w:t>的知识，分析</w:t>
      </w:r>
      <w:r>
        <w:rPr>
          <w:rFonts w:ascii="宋体" w:hAnsi="宋体" w:eastAsia="宋体" w:cs="宋体"/>
          <w:b/>
          <w:bCs/>
          <w:color w:val="7030A0"/>
          <w:sz w:val="24"/>
          <w:szCs w:val="24"/>
        </w:rPr>
        <w:t>共建“一带一路”倡议</w:t>
      </w:r>
      <w:r>
        <w:rPr>
          <w:rFonts w:ascii="宋体" w:hAnsi="宋体" w:eastAsia="宋体" w:cs="宋体"/>
          <w:b/>
          <w:bCs/>
          <w:color w:val="00B050"/>
          <w:sz w:val="24"/>
          <w:szCs w:val="24"/>
        </w:rPr>
        <w:t>为何能</w:t>
      </w:r>
      <w:r>
        <w:rPr>
          <w:rFonts w:ascii="宋体" w:hAnsi="宋体" w:eastAsia="宋体" w:cs="宋体"/>
          <w:b/>
          <w:bCs/>
          <w:color w:val="002060"/>
          <w:sz w:val="24"/>
          <w:szCs w:val="24"/>
        </w:rPr>
        <w:t>从规划图转化成实景图</w:t>
      </w:r>
      <w:r>
        <w:rPr>
          <w:rFonts w:ascii="宋体" w:hAnsi="宋体" w:eastAsia="宋体" w:cs="宋体"/>
          <w:color w:val="000000"/>
          <w:sz w:val="24"/>
          <w:szCs w:val="24"/>
        </w:rPr>
        <w:t>。</w:t>
      </w:r>
    </w:p>
    <w:p>
      <w:pPr>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18.阅读材料，完成下列要求。 (12分)</w:t>
      </w:r>
    </w:p>
    <w:p>
      <w:pPr>
        <w:autoSpaceDE w:val="0"/>
        <w:autoSpaceDN w:val="0"/>
        <w:spacing w:line="240" w:lineRule="atLeast"/>
        <w:ind w:right="420" w:firstLine="480" w:firstLineChars="200"/>
        <w:rPr>
          <w:rFonts w:ascii="宋体" w:hAnsi="宋体" w:eastAsia="宋体"/>
          <w:sz w:val="24"/>
          <w:szCs w:val="24"/>
        </w:rPr>
      </w:pPr>
      <w:r>
        <w:rPr>
          <w:rFonts w:ascii="宋体" w:hAnsi="宋体" w:eastAsia="宋体" w:cs="宋体"/>
          <w:sz w:val="24"/>
          <w:szCs w:val="24"/>
        </w:rPr>
        <w:t>2023年7月24日，习近平主持中共中央政治局会议，分析研究当前经济形势，部署下半年经济工作。会议指出，当前经济运行面临新的困难挑战，主要是国内需求不足，一些企业经营困难，重点领域风险隐患较多，外部环境复杂严峻。但是我国经济具有巨大的发展韧性和潜力，长期向好的基本面没有改变。</w:t>
      </w:r>
    </w:p>
    <w:p>
      <w:pPr>
        <w:autoSpaceDE w:val="0"/>
        <w:autoSpaceDN w:val="0"/>
        <w:spacing w:line="240" w:lineRule="atLeast"/>
        <w:ind w:right="380" w:firstLine="480" w:firstLineChars="200"/>
        <w:rPr>
          <w:rFonts w:ascii="宋体" w:hAnsi="宋体" w:eastAsia="宋体"/>
          <w:sz w:val="24"/>
          <w:szCs w:val="24"/>
        </w:rPr>
      </w:pPr>
      <w:r>
        <w:rPr>
          <w:rFonts w:ascii="宋体" w:hAnsi="宋体" w:eastAsia="宋体" w:cs="宋体"/>
          <w:sz w:val="24"/>
          <w:szCs w:val="24"/>
        </w:rPr>
        <w:t>针对总需求不足这一当前经济运行中面临的突出矛盾，会议提出要积极扩大国内需求，发挥消费拉动经济增长的基础性作用，通过增加居民收入扩大消费，通过终端需求带动有效供给，使发展更多依靠内需特别是消费需求拉动。同时，聚焦当前经济社会发展中的具体问题和重点环节，会议明确了多项部署：要精准有力实施宏观调控，大力支持科技创新、实体经济和中小微企业发展，提振投资者信心；要持续深化改革开放，稳住外贸外资基本盘；等等。</w:t>
      </w:r>
    </w:p>
    <w:p>
      <w:pPr>
        <w:autoSpaceDE w:val="0"/>
        <w:autoSpaceDN w:val="0"/>
        <w:spacing w:line="240" w:lineRule="atLeast"/>
        <w:ind w:right="300" w:firstLine="480" w:firstLineChars="200"/>
        <w:rPr>
          <w:rFonts w:ascii="宋体" w:hAnsi="宋体" w:eastAsia="宋体"/>
          <w:sz w:val="24"/>
          <w:szCs w:val="24"/>
        </w:rPr>
      </w:pPr>
      <w:r>
        <w:rPr>
          <w:rFonts w:ascii="宋体" w:hAnsi="宋体" w:eastAsia="宋体" w:cs="宋体"/>
          <w:color w:val="000000"/>
          <w:sz w:val="24"/>
          <w:szCs w:val="24"/>
        </w:rPr>
        <w:t>中共中央政治局会议对当前经济形势的判断以及对2023年下半年经济工作的部署坚持了</w:t>
      </w:r>
      <w:r>
        <w:rPr>
          <w:rFonts w:ascii="宋体" w:hAnsi="宋体" w:eastAsia="宋体" w:cs="宋体"/>
          <w:b/>
          <w:bCs/>
          <w:color w:val="FF0000"/>
          <w:sz w:val="24"/>
          <w:szCs w:val="24"/>
        </w:rPr>
        <w:t>矛盾分析法</w:t>
      </w:r>
      <w:r>
        <w:rPr>
          <w:rFonts w:ascii="宋体" w:hAnsi="宋体" w:eastAsia="宋体" w:cs="宋体"/>
          <w:color w:val="000000"/>
          <w:sz w:val="24"/>
          <w:szCs w:val="24"/>
        </w:rPr>
        <w:t>。试结合材料对此加以</w:t>
      </w:r>
      <w:r>
        <w:rPr>
          <w:rFonts w:ascii="宋体" w:hAnsi="宋体" w:eastAsia="宋体" w:cs="宋体"/>
          <w:b/>
          <w:bCs/>
          <w:color w:val="00B050"/>
          <w:sz w:val="24"/>
          <w:szCs w:val="24"/>
        </w:rPr>
        <w:t>说明</w:t>
      </w:r>
      <w:r>
        <w:rPr>
          <w:rFonts w:ascii="宋体" w:hAnsi="宋体" w:eastAsia="宋体" w:cs="宋体"/>
          <w:color w:val="000000"/>
          <w:sz w:val="24"/>
          <w:szCs w:val="24"/>
        </w:rPr>
        <w:t>。</w:t>
      </w: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19.阅读材料，完成下列要求。(13分)</w:t>
      </w:r>
    </w:p>
    <w:p>
      <w:pPr>
        <w:autoSpaceDE w:val="0"/>
        <w:autoSpaceDN w:val="0"/>
        <w:spacing w:line="240" w:lineRule="atLeast"/>
        <w:ind w:left="100" w:right="260" w:firstLine="480" w:firstLineChars="200"/>
        <w:rPr>
          <w:rFonts w:ascii="宋体" w:hAnsi="宋体" w:eastAsia="宋体"/>
          <w:sz w:val="24"/>
          <w:szCs w:val="24"/>
        </w:rPr>
      </w:pPr>
      <w:r>
        <w:rPr>
          <w:rFonts w:ascii="宋体" w:hAnsi="宋体" w:eastAsia="宋体" w:cs="宋体"/>
          <w:sz w:val="24"/>
          <w:szCs w:val="24"/>
        </w:rPr>
        <w:t>调查研究是中国共产党的优良传统和作风，是中国革命和建设不断取得胜利的重要法宝。革命战争年代，毛泽东同志高度重视调查研究，提出“没有调查，没有发言权”等著名论断，把调查作为“决定政策的基础”。改革开放和现代化建设新时期，邓小平同志提出“我们办事情，做工作，必须深入调查研究”。</w:t>
      </w:r>
    </w:p>
    <w:p>
      <w:pPr>
        <w:autoSpaceDE w:val="0"/>
        <w:autoSpaceDN w:val="0"/>
        <w:spacing w:line="240" w:lineRule="atLeast"/>
        <w:ind w:left="120" w:right="240" w:firstLine="480" w:firstLineChars="200"/>
        <w:rPr>
          <w:rFonts w:ascii="宋体" w:hAnsi="宋体" w:eastAsia="宋体"/>
          <w:sz w:val="24"/>
          <w:szCs w:val="24"/>
        </w:rPr>
      </w:pPr>
      <w:r>
        <w:rPr>
          <w:rFonts w:ascii="宋体" w:hAnsi="宋体" w:eastAsia="宋体" w:cs="宋体"/>
          <w:sz w:val="24"/>
          <w:szCs w:val="24"/>
        </w:rPr>
        <w:t>党的十八大以来，以习近平同志为核心的党中央高度重视调查研究工作，习近平总书记强调，调查研究是谋事之基、成事之道，没有调查就没有发言权，没有调查就没有决策权；调查研究是获得真知灼见的源头活水，是做好工作的基本功。</w:t>
      </w:r>
    </w:p>
    <w:p>
      <w:pPr>
        <w:autoSpaceDE w:val="0"/>
        <w:autoSpaceDN w:val="0"/>
        <w:spacing w:line="240" w:lineRule="atLeast"/>
        <w:ind w:left="100" w:right="260" w:firstLine="480" w:firstLineChars="200"/>
        <w:rPr>
          <w:rFonts w:ascii="宋体" w:hAnsi="宋体" w:eastAsia="宋体"/>
          <w:sz w:val="24"/>
          <w:szCs w:val="24"/>
        </w:rPr>
      </w:pPr>
      <w:r>
        <w:rPr>
          <w:rFonts w:ascii="宋体" w:hAnsi="宋体" w:eastAsia="宋体" w:cs="宋体"/>
          <w:sz w:val="24"/>
          <w:szCs w:val="24"/>
        </w:rPr>
        <w:t>当前，世界百年未有之大变局加速演进，各种风险挑战、困难问题比以往更加严峻复杂，迫切需要通过调查研究把握事物的本质和规律，找到破解难题的办法和路径。2023年3月，中共中央办公厅</w:t>
      </w:r>
      <w:r>
        <w:rPr>
          <w:rFonts w:ascii="宋体" w:hAnsi="宋体" w:eastAsia="宋体" w:cs="宋体"/>
          <w:color w:val="000000"/>
          <w:sz w:val="24"/>
          <w:szCs w:val="24"/>
        </w:rPr>
        <w:t>印发《关于在全党大兴调查研究的工作方案》，决定在全党大兴调查研究之风，推动全面建设社会主义</w:t>
      </w:r>
      <w:r>
        <w:rPr>
          <w:rFonts w:ascii="宋体" w:hAnsi="宋体" w:eastAsia="宋体" w:cs="宋体"/>
          <w:sz w:val="24"/>
          <w:szCs w:val="24"/>
        </w:rPr>
        <w:t>现代化国家开好局起好步。</w:t>
      </w: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(1)结合材料，运用</w:t>
      </w:r>
      <w:r>
        <w:rPr>
          <w:rFonts w:ascii="宋体" w:hAnsi="宋体" w:eastAsia="宋体" w:cs="宋体"/>
          <w:b/>
          <w:bCs/>
          <w:color w:val="FF0000"/>
          <w:sz w:val="24"/>
          <w:szCs w:val="24"/>
        </w:rPr>
        <w:t>实践和认识的辩证关系</w:t>
      </w:r>
      <w:r>
        <w:rPr>
          <w:rFonts w:ascii="宋体" w:hAnsi="宋体" w:eastAsia="宋体" w:cs="宋体"/>
          <w:color w:val="000000"/>
          <w:sz w:val="24"/>
          <w:szCs w:val="24"/>
        </w:rPr>
        <w:t>，说明新时代我们党大兴调查研究之风的</w:t>
      </w:r>
      <w:r>
        <w:rPr>
          <w:rFonts w:ascii="宋体" w:hAnsi="宋体" w:eastAsia="宋体" w:cs="宋体"/>
          <w:b/>
          <w:bCs/>
          <w:color w:val="00B050"/>
          <w:sz w:val="24"/>
          <w:szCs w:val="24"/>
        </w:rPr>
        <w:t>必要性</w:t>
      </w:r>
      <w:r>
        <w:rPr>
          <w:rFonts w:ascii="宋体" w:hAnsi="宋体" w:eastAsia="宋体" w:cs="宋体"/>
          <w:color w:val="000000"/>
          <w:sz w:val="24"/>
          <w:szCs w:val="24"/>
        </w:rPr>
        <w:t>。(9分)</w:t>
      </w:r>
    </w:p>
    <w:p>
      <w:pPr>
        <w:spacing w:line="240" w:lineRule="atLeast"/>
        <w:rPr>
          <w:rFonts w:ascii="宋体" w:hAnsi="宋体" w:eastAsia="宋体" w:cs="宋体"/>
          <w:color w:val="000000"/>
          <w:sz w:val="24"/>
          <w:szCs w:val="24"/>
        </w:rPr>
      </w:pPr>
      <w:r>
        <w:rPr>
          <w:rFonts w:ascii="宋体" w:hAnsi="宋体" w:eastAsia="宋体" w:cs="宋体"/>
          <w:sz w:val="24"/>
          <w:szCs w:val="24"/>
        </w:rPr>
        <w:t>(2)注重调研实效，才能创造调研实绩。请你就</w:t>
      </w:r>
      <w:r>
        <w:rPr>
          <w:rFonts w:ascii="宋体" w:hAnsi="宋体" w:eastAsia="宋体" w:cs="宋体"/>
          <w:b/>
          <w:bCs/>
          <w:color w:val="FF0000"/>
          <w:sz w:val="24"/>
          <w:szCs w:val="24"/>
        </w:rPr>
        <w:t>党员干部</w:t>
      </w:r>
      <w:r>
        <w:rPr>
          <w:rFonts w:ascii="宋体" w:hAnsi="宋体" w:eastAsia="宋体" w:cs="宋体"/>
          <w:sz w:val="24"/>
          <w:szCs w:val="24"/>
        </w:rPr>
        <w:t>如何开展调查研究提</w:t>
      </w:r>
      <w:r>
        <w:rPr>
          <w:rFonts w:ascii="宋体" w:hAnsi="宋体" w:eastAsia="宋体" w:cs="宋体"/>
          <w:b/>
          <w:bCs/>
          <w:color w:val="00B050"/>
          <w:sz w:val="24"/>
          <w:szCs w:val="24"/>
        </w:rPr>
        <w:t>两条建议</w:t>
      </w:r>
      <w:r>
        <w:rPr>
          <w:rFonts w:ascii="宋体" w:hAnsi="宋体" w:eastAsia="宋体" w:cs="宋体"/>
          <w:sz w:val="24"/>
          <w:szCs w:val="24"/>
        </w:rPr>
        <w:t>。(每个要点</w:t>
      </w:r>
      <w:r>
        <w:rPr>
          <w:rFonts w:ascii="宋体" w:hAnsi="宋体" w:eastAsia="宋体" w:cs="宋体"/>
          <w:color w:val="000000"/>
          <w:sz w:val="24"/>
          <w:szCs w:val="24"/>
        </w:rPr>
        <w:t>不超过15个字，紧扣主题，言之有理，语句通顺)   (4分)</w:t>
      </w:r>
    </w:p>
    <w:p>
      <w:pPr>
        <w:spacing w:line="240" w:lineRule="atLeast"/>
        <w:rPr>
          <w:rFonts w:ascii="宋体" w:hAnsi="宋体" w:eastAsia="宋体" w:cs="宋体"/>
          <w:color w:val="000000"/>
          <w:sz w:val="24"/>
          <w:szCs w:val="24"/>
        </w:rPr>
      </w:pPr>
    </w:p>
    <w:p>
      <w:pPr>
        <w:spacing w:line="240" w:lineRule="atLeast"/>
        <w:rPr>
          <w:rFonts w:ascii="宋体" w:hAnsi="宋体" w:eastAsia="宋体" w:cs="宋体"/>
          <w:color w:val="000000"/>
          <w:sz w:val="24"/>
          <w:szCs w:val="24"/>
        </w:rPr>
      </w:pPr>
    </w:p>
    <w:p>
      <w:pPr>
        <w:spacing w:line="240" w:lineRule="atLeast"/>
        <w:rPr>
          <w:rFonts w:ascii="宋体" w:hAnsi="宋体" w:eastAsia="宋体" w:cs="宋体"/>
          <w:color w:val="000000"/>
          <w:sz w:val="24"/>
          <w:szCs w:val="24"/>
        </w:rPr>
      </w:pPr>
    </w:p>
    <w:p>
      <w:pPr>
        <w:autoSpaceDE w:val="0"/>
        <w:autoSpaceDN w:val="0"/>
        <w:spacing w:line="240" w:lineRule="atLeast"/>
        <w:ind w:left="80"/>
        <w:rPr>
          <w:rFonts w:ascii="宋体" w:hAnsi="宋体" w:eastAsia="宋体"/>
          <w:sz w:val="24"/>
          <w:szCs w:val="24"/>
        </w:rPr>
      </w:pPr>
      <w:r>
        <w:rPr>
          <w:rFonts w:ascii="宋体" w:hAnsi="宋体" w:eastAsia="宋体" w:cs="宋体"/>
          <w:sz w:val="24"/>
          <w:szCs w:val="24"/>
        </w:rPr>
        <w:t>20.阅读材料，完成下列要求。(8分)</w:t>
      </w:r>
    </w:p>
    <w:p>
      <w:pPr>
        <w:autoSpaceDE w:val="0"/>
        <w:autoSpaceDN w:val="0"/>
        <w:spacing w:line="240" w:lineRule="atLeast"/>
        <w:ind w:right="120" w:firstLine="480" w:firstLineChars="200"/>
        <w:rPr>
          <w:rFonts w:ascii="宋体" w:hAnsi="宋体" w:eastAsia="宋体"/>
          <w:sz w:val="24"/>
          <w:szCs w:val="24"/>
        </w:rPr>
      </w:pPr>
      <w:r>
        <w:rPr>
          <w:rFonts w:ascii="宋体" w:hAnsi="宋体" w:eastAsia="宋体" w:cs="宋体"/>
          <w:sz w:val="24"/>
          <w:szCs w:val="24"/>
        </w:rPr>
        <w:t>2023年9月23日至10月8日，第十九届亚洲运动会在杭州成功举办。半个多月里，杭州用自己的开放、包容、热情为全亚洲运动员搭建起梦想舞台，谱写“绿色、智能、节俭、文明”的时代华章。</w:t>
      </w:r>
    </w:p>
    <w:p>
      <w:pPr>
        <w:autoSpaceDE w:val="0"/>
        <w:autoSpaceDN w:val="0"/>
        <w:spacing w:line="240" w:lineRule="atLeast"/>
        <w:ind w:right="120" w:firstLine="480" w:firstLineChars="200"/>
        <w:rPr>
          <w:rFonts w:ascii="宋体" w:hAnsi="宋体" w:eastAsia="宋体"/>
          <w:sz w:val="24"/>
          <w:szCs w:val="24"/>
        </w:rPr>
      </w:pPr>
      <w:r>
        <w:rPr>
          <w:rFonts w:ascii="宋体" w:hAnsi="宋体" w:eastAsia="宋体" w:cs="宋体"/>
          <w:sz w:val="24"/>
          <w:szCs w:val="24"/>
        </w:rPr>
        <w:t>全民参与，共享亚运是本届亚运会坚持的重要理念。以举办亚运会为契机，“体育惠民”在之江大地开花结果。据统计，杭州1.1万余片各类体育场地设施向社会免费或者低价开放，接待市民健身超过1615万人次，全民健身公共服务体系提质增效。依托“城市大脑”系统治理交通，公共服务日趋精细化；漫步赛场内外，148万余名城市志愿者活跃在大街小巷；道路整治、社区美化、老旧小区改造持</w:t>
      </w:r>
      <w:r>
        <w:rPr>
          <w:rFonts w:ascii="宋体" w:hAnsi="宋体" w:eastAsia="宋体" w:cs="宋体"/>
          <w:color w:val="000000"/>
          <w:sz w:val="24"/>
          <w:szCs w:val="24"/>
        </w:rPr>
        <w:t>续推进，城市面貌焕然一新……“办好一个会，提升一座城”，生活在这里的人们，既是参与者、见证者，</w:t>
      </w:r>
      <w:r>
        <w:rPr>
          <w:rFonts w:ascii="宋体" w:hAnsi="宋体" w:eastAsia="宋体" w:cs="宋体"/>
          <w:sz w:val="24"/>
          <w:szCs w:val="24"/>
        </w:rPr>
        <w:t>也是受益者。</w:t>
      </w:r>
    </w:p>
    <w:p>
      <w:pPr>
        <w:autoSpaceDE w:val="0"/>
        <w:autoSpaceDN w:val="0"/>
        <w:spacing w:line="240" w:lineRule="atLeast"/>
        <w:ind w:firstLine="480" w:firstLineChars="200"/>
        <w:rPr>
          <w:rFonts w:ascii="宋体" w:hAnsi="宋体" w:eastAsia="宋体"/>
          <w:sz w:val="24"/>
          <w:szCs w:val="24"/>
        </w:rPr>
      </w:pPr>
      <w:r>
        <w:rPr>
          <w:rFonts w:ascii="宋体" w:hAnsi="宋体" w:eastAsia="宋体" w:cs="宋体"/>
          <w:color w:val="000000"/>
          <w:sz w:val="24"/>
          <w:szCs w:val="24"/>
        </w:rPr>
        <w:t>结合材料，运用</w:t>
      </w:r>
      <w:r>
        <w:rPr>
          <w:rFonts w:ascii="宋体" w:hAnsi="宋体" w:eastAsia="宋体" w:cs="宋体"/>
          <w:b/>
          <w:bCs/>
          <w:color w:val="FF0000"/>
          <w:sz w:val="24"/>
          <w:szCs w:val="24"/>
        </w:rPr>
        <w:t>社会历史主体</w:t>
      </w:r>
      <w:r>
        <w:rPr>
          <w:rFonts w:ascii="宋体" w:hAnsi="宋体" w:eastAsia="宋体" w:cs="宋体"/>
          <w:color w:val="000000"/>
          <w:sz w:val="24"/>
          <w:szCs w:val="24"/>
        </w:rPr>
        <w:t>的知识，阐述“全民参与，共享亚运”的</w:t>
      </w:r>
      <w:r>
        <w:rPr>
          <w:rFonts w:ascii="宋体" w:hAnsi="宋体" w:eastAsia="宋体" w:cs="宋体"/>
          <w:b/>
          <w:bCs/>
          <w:color w:val="00B050"/>
          <w:sz w:val="24"/>
          <w:szCs w:val="24"/>
        </w:rPr>
        <w:t>原因</w:t>
      </w:r>
      <w:r>
        <w:rPr>
          <w:rFonts w:ascii="宋体" w:hAnsi="宋体" w:eastAsia="宋体" w:cs="宋体"/>
          <w:color w:val="000000"/>
          <w:sz w:val="24"/>
          <w:szCs w:val="24"/>
        </w:rPr>
        <w:t>。</w:t>
      </w: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cs="宋体"/>
          <w:color w:val="000000"/>
          <w:sz w:val="24"/>
          <w:szCs w:val="24"/>
        </w:rPr>
      </w:pPr>
    </w:p>
    <w:p>
      <w:pPr>
        <w:autoSpaceDE w:val="0"/>
        <w:autoSpaceDN w:val="0"/>
        <w:spacing w:line="240" w:lineRule="atLeast"/>
        <w:rPr>
          <w:rFonts w:ascii="宋体" w:hAnsi="宋体" w:eastAsia="宋体"/>
          <w:sz w:val="24"/>
          <w:szCs w:val="24"/>
        </w:rPr>
      </w:pPr>
      <w:r>
        <w:rPr>
          <w:rFonts w:ascii="宋体" w:hAnsi="宋体" w:eastAsia="宋体" w:cs="宋体"/>
          <w:color w:val="000000"/>
          <w:sz w:val="24"/>
          <w:szCs w:val="24"/>
        </w:rPr>
        <w:t>21.阅读材料，完成下列要求。(9分)</w:t>
      </w:r>
    </w:p>
    <w:p>
      <w:pPr>
        <w:autoSpaceDE w:val="0"/>
        <w:autoSpaceDN w:val="0"/>
        <w:spacing w:line="240" w:lineRule="atLeast"/>
        <w:ind w:right="140" w:firstLine="480" w:firstLineChars="200"/>
        <w:rPr>
          <w:rFonts w:ascii="宋体" w:hAnsi="宋体" w:eastAsia="宋体"/>
          <w:sz w:val="24"/>
          <w:szCs w:val="24"/>
        </w:rPr>
      </w:pPr>
      <w:r>
        <w:rPr>
          <w:rFonts w:ascii="宋体" w:hAnsi="宋体" w:eastAsia="宋体" w:cs="宋体"/>
          <w:sz w:val="24"/>
          <w:szCs w:val="24"/>
        </w:rPr>
        <w:t>实现现代化是近代以来中华民族孜孜以求的目标。习近平总书记在党的二十大报告指出：“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autoSpaceDE w:val="0"/>
        <w:autoSpaceDN w:val="0"/>
        <w:spacing w:line="240" w:lineRule="atLeast"/>
        <w:ind w:right="140" w:firstLine="480" w:firstLineChars="200"/>
        <w:rPr>
          <w:rFonts w:ascii="宋体" w:hAnsi="宋体" w:eastAsia="宋体"/>
          <w:sz w:val="24"/>
          <w:szCs w:val="24"/>
        </w:rPr>
      </w:pPr>
      <w:r>
        <w:rPr>
          <w:rFonts w:ascii="宋体" w:hAnsi="宋体" w:eastAsia="宋体" w:cs="宋体"/>
          <w:sz w:val="24"/>
          <w:szCs w:val="24"/>
        </w:rPr>
        <w:t>2023年2月7日，在学习贯彻习近平新时代中国特色社会主义思想和党的二十大精神研讨班开班式上，习近平深刻阐述了事关中国式现代化的一系列重大理论和实践问题。他指出，以中国式现代化全面推进中华民族伟大复兴，是党中央继往开来，在全面建成小康社会、实现第一个百年奋斗目标后，谋划接续奋斗提出的新目标。</w:t>
      </w:r>
    </w:p>
    <w:p>
      <w:pPr>
        <w:autoSpaceDE w:val="0"/>
        <w:autoSpaceDN w:val="0"/>
        <w:spacing w:line="240" w:lineRule="atLeast"/>
        <w:ind w:right="180" w:firstLine="480" w:firstLineChars="200"/>
        <w:rPr>
          <w:rFonts w:ascii="宋体" w:hAnsi="宋体" w:eastAsia="宋体"/>
          <w:sz w:val="24"/>
          <w:szCs w:val="24"/>
        </w:rPr>
      </w:pPr>
      <w:r>
        <w:rPr>
          <w:rFonts w:ascii="宋体" w:hAnsi="宋体" w:eastAsia="宋体" w:cs="宋体"/>
          <w:sz w:val="24"/>
          <w:szCs w:val="24"/>
        </w:rPr>
        <w:t>中国式现代化理论的丰富内容和深刻思想，为加深理解中华民族伟大复兴目标追求和价值取向</w:t>
      </w:r>
      <w:r>
        <w:rPr>
          <w:rFonts w:ascii="宋体" w:hAnsi="宋体" w:eastAsia="宋体" w:cs="宋体"/>
          <w:color w:val="000000"/>
          <w:sz w:val="24"/>
          <w:szCs w:val="24"/>
        </w:rPr>
        <w:t>提供了全新的认知路径，为各国特别是广大发展中国家探索适合本国国情的发展道路提供了重要</w:t>
      </w:r>
      <w:r>
        <w:rPr>
          <w:rFonts w:ascii="宋体" w:hAnsi="宋体" w:eastAsia="宋体" w:cs="宋体"/>
          <w:sz w:val="24"/>
          <w:szCs w:val="24"/>
        </w:rPr>
        <w:t>启示。</w:t>
      </w:r>
    </w:p>
    <w:p>
      <w:pPr>
        <w:autoSpaceDE w:val="0"/>
        <w:autoSpaceDN w:val="0"/>
        <w:spacing w:line="240" w:lineRule="atLeast"/>
        <w:ind w:firstLine="480" w:firstLineChars="200"/>
        <w:rPr>
          <w:rFonts w:ascii="宋体" w:hAnsi="宋体" w:eastAsia="宋体"/>
          <w:sz w:val="24"/>
          <w:szCs w:val="24"/>
        </w:rPr>
      </w:pPr>
      <w:r>
        <w:rPr>
          <w:rFonts w:ascii="宋体" w:hAnsi="宋体" w:eastAsia="宋体" w:cs="宋体"/>
          <w:sz w:val="24"/>
          <w:szCs w:val="24"/>
        </w:rPr>
        <w:t>结合材料，运用</w:t>
      </w:r>
      <w:r>
        <w:rPr>
          <w:rFonts w:ascii="宋体" w:hAnsi="宋体" w:eastAsia="宋体" w:cs="宋体"/>
          <w:b/>
          <w:bCs/>
          <w:color w:val="FF0000"/>
          <w:sz w:val="24"/>
          <w:szCs w:val="24"/>
        </w:rPr>
        <w:t>价值判断和价值选择</w:t>
      </w:r>
      <w:r>
        <w:rPr>
          <w:rFonts w:ascii="宋体" w:hAnsi="宋体" w:eastAsia="宋体" w:cs="宋体"/>
          <w:sz w:val="24"/>
          <w:szCs w:val="24"/>
        </w:rPr>
        <w:t>的知识，说明坚持走中国式现代化道路的</w:t>
      </w:r>
      <w:r>
        <w:rPr>
          <w:rFonts w:ascii="宋体" w:hAnsi="宋体" w:eastAsia="宋体" w:cs="宋体"/>
          <w:b/>
          <w:bCs/>
          <w:color w:val="00B050"/>
          <w:sz w:val="24"/>
          <w:szCs w:val="24"/>
        </w:rPr>
        <w:t>正确性</w:t>
      </w:r>
      <w:r>
        <w:rPr>
          <w:rFonts w:ascii="宋体" w:hAnsi="宋体" w:eastAsia="宋体" w:cs="宋体"/>
          <w:sz w:val="24"/>
          <w:szCs w:val="24"/>
        </w:rPr>
        <w:t>。</w:t>
      </w: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spacing w:line="240" w:lineRule="atLeast"/>
        <w:rPr>
          <w:rFonts w:ascii="宋体" w:hAnsi="宋体" w:eastAsia="宋体"/>
          <w:sz w:val="24"/>
          <w:szCs w:val="24"/>
        </w:rPr>
      </w:pPr>
    </w:p>
    <w:p>
      <w:pPr>
        <w:autoSpaceDE w:val="0"/>
        <w:autoSpaceDN w:val="0"/>
        <w:spacing w:line="240" w:lineRule="atLeast"/>
        <w:jc w:val="center"/>
        <w:rPr>
          <w:rFonts w:ascii="宋体" w:hAnsi="宋体" w:eastAsia="宋体" w:cs="宋体"/>
          <w:sz w:val="28"/>
          <w:szCs w:val="28"/>
        </w:rPr>
      </w:pPr>
      <w:r>
        <w:rPr>
          <w:rFonts w:hint="eastAsia" w:ascii="宋体" w:hAnsi="宋体" w:eastAsia="宋体" w:cs="宋体"/>
          <w:sz w:val="28"/>
          <w:szCs w:val="28"/>
        </w:rPr>
        <w:t>武汉市部分重点中学2023—2024学年度上学期期中联考</w:t>
      </w:r>
    </w:p>
    <w:p>
      <w:pPr>
        <w:autoSpaceDE w:val="0"/>
        <w:autoSpaceDN w:val="0"/>
        <w:spacing w:line="240" w:lineRule="atLeast"/>
        <w:jc w:val="center"/>
        <w:rPr>
          <w:rFonts w:hint="eastAsia" w:ascii="宋体" w:hAnsi="宋体" w:eastAsia="宋体" w:cs="宋体"/>
          <w:b/>
          <w:bCs/>
          <w:sz w:val="28"/>
          <w:szCs w:val="28"/>
        </w:rPr>
      </w:pPr>
      <w:r>
        <w:rPr>
          <w:rFonts w:hint="eastAsia" w:ascii="宋体" w:hAnsi="宋体" w:eastAsia="宋体" w:cs="宋体"/>
          <w:b/>
          <w:bCs/>
          <w:sz w:val="28"/>
          <w:szCs w:val="28"/>
        </w:rPr>
        <w:t>高二思想治试卷参考答案与评分细则</w:t>
      </w:r>
    </w:p>
    <w:p>
      <w:pPr>
        <w:autoSpaceDE w:val="0"/>
        <w:autoSpaceDN w:val="0"/>
        <w:spacing w:line="240" w:lineRule="atLeast"/>
        <w:jc w:val="left"/>
        <w:rPr>
          <w:rFonts w:hint="eastAsia" w:ascii="宋体" w:hAnsi="宋体" w:eastAsia="宋体" w:cs="宋体"/>
          <w:b/>
          <w:bCs/>
          <w:sz w:val="24"/>
          <w:szCs w:val="24"/>
        </w:rPr>
      </w:pPr>
      <w:r>
        <w:rPr>
          <w:rFonts w:hint="eastAsia" w:ascii="宋体" w:hAnsi="宋体" w:eastAsia="宋体" w:cs="宋体"/>
          <w:b/>
          <w:bCs/>
          <w:sz w:val="24"/>
          <w:szCs w:val="24"/>
        </w:rPr>
        <w:t>一、选择题：本题共16小题，每小题3分，共 48分。在每小题给出的四个选项中，只有一个是符合题目要求的。</w:t>
      </w:r>
    </w:p>
    <w:p>
      <w:pPr>
        <w:autoSpaceDE w:val="0"/>
        <w:autoSpaceDN w:val="0"/>
        <w:spacing w:line="240" w:lineRule="atLeast"/>
        <w:jc w:val="left"/>
        <w:rPr>
          <w:rFonts w:hint="eastAsia" w:ascii="宋体" w:hAnsi="宋体" w:eastAsia="宋体" w:cs="宋体"/>
          <w:sz w:val="24"/>
          <w:szCs w:val="24"/>
        </w:rPr>
      </w:pPr>
    </w:p>
    <w:tbl>
      <w:tblPr>
        <w:tblStyle w:val="4"/>
        <w:tblW w:w="0" w:type="auto"/>
        <w:tblInd w:w="1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0"/>
        <w:gridCol w:w="840"/>
        <w:gridCol w:w="840"/>
        <w:gridCol w:w="880"/>
        <w:gridCol w:w="840"/>
        <w:gridCol w:w="820"/>
        <w:gridCol w:w="840"/>
        <w:gridCol w:w="840"/>
        <w:gridCol w:w="8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80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题号</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88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82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6</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7</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0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答案</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B</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C</w:t>
            </w:r>
          </w:p>
        </w:tc>
        <w:tc>
          <w:tcPr>
            <w:tcW w:w="88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A</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D</w:t>
            </w:r>
          </w:p>
        </w:tc>
        <w:tc>
          <w:tcPr>
            <w:tcW w:w="82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C</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D</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B</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80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题号</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9</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10</w:t>
            </w:r>
          </w:p>
        </w:tc>
        <w:tc>
          <w:tcPr>
            <w:tcW w:w="88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11</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12</w:t>
            </w:r>
          </w:p>
        </w:tc>
        <w:tc>
          <w:tcPr>
            <w:tcW w:w="82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13</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14</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15</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80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答案</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A</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C</w:t>
            </w:r>
          </w:p>
        </w:tc>
        <w:tc>
          <w:tcPr>
            <w:tcW w:w="88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A</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B</w:t>
            </w:r>
          </w:p>
        </w:tc>
        <w:tc>
          <w:tcPr>
            <w:tcW w:w="82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D</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C</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D</w:t>
            </w:r>
          </w:p>
        </w:tc>
        <w:tc>
          <w:tcPr>
            <w:tcW w:w="840" w:type="dxa"/>
            <w:tcBorders>
              <w:top w:val="single" w:color="auto" w:sz="2" w:space="0"/>
              <w:left w:val="single" w:color="auto" w:sz="2" w:space="0"/>
              <w:bottom w:val="single" w:color="auto" w:sz="2" w:space="0"/>
              <w:right w:val="single" w:color="auto" w:sz="2" w:space="0"/>
            </w:tcBorders>
            <w:vAlign w:val="center"/>
          </w:tcPr>
          <w:p>
            <w:pPr>
              <w:autoSpaceDE w:val="0"/>
              <w:autoSpaceDN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C</w:t>
            </w:r>
          </w:p>
        </w:tc>
      </w:tr>
    </w:tbl>
    <w:p>
      <w:pPr>
        <w:autoSpaceDE w:val="0"/>
        <w:autoSpaceDN w:val="0"/>
        <w:spacing w:line="240" w:lineRule="atLeast"/>
        <w:jc w:val="left"/>
        <w:rPr>
          <w:rFonts w:ascii="宋体" w:hAnsi="宋体" w:eastAsia="宋体" w:cs="宋体"/>
          <w:b/>
          <w:bCs/>
          <w:sz w:val="24"/>
          <w:szCs w:val="24"/>
        </w:rPr>
      </w:pPr>
    </w:p>
    <w:p>
      <w:pPr>
        <w:autoSpaceDE w:val="0"/>
        <w:autoSpaceDN w:val="0"/>
        <w:spacing w:line="240" w:lineRule="atLeast"/>
        <w:jc w:val="left"/>
        <w:rPr>
          <w:rFonts w:hint="eastAsia" w:ascii="宋体" w:hAnsi="宋体" w:eastAsia="宋体" w:cs="宋体"/>
          <w:b/>
          <w:bCs/>
          <w:sz w:val="24"/>
          <w:szCs w:val="24"/>
        </w:rPr>
      </w:pPr>
      <w:r>
        <w:rPr>
          <w:rFonts w:hint="eastAsia" w:ascii="宋体" w:hAnsi="宋体" w:eastAsia="宋体" w:cs="宋体"/>
          <w:b/>
          <w:bCs/>
          <w:sz w:val="24"/>
          <w:szCs w:val="24"/>
        </w:rPr>
        <w:t>二、非选择题：本题共5小题，共52分。</w:t>
      </w:r>
    </w:p>
    <w:p>
      <w:pPr>
        <w:autoSpaceDE w:val="0"/>
        <w:autoSpaceDN w:val="0"/>
        <w:spacing w:line="240" w:lineRule="atLeast"/>
        <w:jc w:val="left"/>
        <w:rPr>
          <w:rFonts w:hint="eastAsia" w:ascii="宋体" w:hAnsi="宋体" w:eastAsia="宋体" w:cs="宋体"/>
          <w:b/>
          <w:bCs/>
          <w:color w:val="FF0000"/>
          <w:sz w:val="24"/>
          <w:szCs w:val="24"/>
        </w:rPr>
      </w:pPr>
      <w:r>
        <w:rPr>
          <w:rFonts w:hint="eastAsia" w:ascii="宋体" w:hAnsi="宋体" w:eastAsia="宋体" w:cs="宋体"/>
          <w:sz w:val="24"/>
          <w:szCs w:val="24"/>
        </w:rPr>
        <w:t>17.(10分)</w:t>
      </w:r>
      <w:r>
        <w:rPr>
          <w:rFonts w:hint="eastAsia" w:ascii="宋体" w:hAnsi="宋体" w:eastAsia="宋体" w:cs="宋体"/>
          <w:b/>
          <w:bCs/>
          <w:color w:val="FF0000"/>
          <w:sz w:val="24"/>
          <w:szCs w:val="24"/>
        </w:rPr>
        <w:t>①人能够能动地认识世界，意识活动具有目的性、自觉选择性和能动创造性。 (3分)人能够能动地改造世界，符合规律的正确认识，能有效地指导实践，实现改造世界的预期目标。 (3分)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②共建“一带一路”倡议有着深厚的历史渊源和对现实的深刻思考，着眼于未来作出长远规划，符合时代进步的逻辑，为国际经济合作打造了新平台，能为世界经济增长注入新动能，为全球发展开辟新空间，有利于推动构建人类命运共同体。(4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8.(12分)</w:t>
      </w:r>
      <w:r>
        <w:rPr>
          <w:rFonts w:hint="eastAsia" w:ascii="宋体" w:hAnsi="宋体" w:eastAsia="宋体" w:cs="宋体"/>
          <w:b/>
          <w:bCs/>
          <w:color w:val="FF0000"/>
          <w:sz w:val="24"/>
          <w:szCs w:val="24"/>
        </w:rPr>
        <w:t>①矛盾就是对立统一，要坚持全面的看问题。</w:t>
      </w:r>
      <w:r>
        <w:rPr>
          <w:rFonts w:hint="eastAsia" w:ascii="宋体" w:hAnsi="宋体" w:eastAsia="宋体" w:cs="宋体"/>
          <w:sz w:val="24"/>
          <w:szCs w:val="24"/>
        </w:rPr>
        <w:t>当前我国经济运行面临新的困难挑战，形势复杂严峻，但发展韧性强、潜力大、活力足，我们要坚持稳中求进工作总基调。 (4分)(用矛盾的主次方面辩证关系原理分析可以参照给分)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b/>
          <w:bCs/>
          <w:color w:val="FF0000"/>
          <w:sz w:val="24"/>
          <w:szCs w:val="24"/>
        </w:rPr>
        <w:t>主要矛盾在事物发展中居于支配地位，起决定作用，办事情必须集中力量抓住主要矛盾。</w:t>
      </w:r>
      <w:r>
        <w:rPr>
          <w:rFonts w:hint="eastAsia" w:ascii="宋体" w:hAnsi="宋体" w:eastAsia="宋体" w:cs="宋体"/>
          <w:sz w:val="24"/>
          <w:szCs w:val="24"/>
        </w:rPr>
        <w:t>针对当前经济运行面临总需求不足的突出矛盾，积极扩大国内需求，发挥消费拉动经济增长的基础性作用，推动消费引擎再发力。(4分)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b/>
          <w:bCs/>
          <w:color w:val="FF0000"/>
          <w:sz w:val="24"/>
          <w:szCs w:val="24"/>
        </w:rPr>
        <w:t>矛盾具有特殊性，要求具体问题具体分析。</w:t>
      </w:r>
      <w:r>
        <w:rPr>
          <w:rFonts w:hint="eastAsia" w:ascii="宋体" w:hAnsi="宋体" w:eastAsia="宋体" w:cs="宋体"/>
          <w:sz w:val="24"/>
          <w:szCs w:val="24"/>
        </w:rPr>
        <w:t>聚焦经济社会发展中的具体问题，分别采取精准有力实施宏观调控，持续深化改革开放，防范化解重点领域风险，加大民生保障力度等措施，多措并举推进经济高质量发展。(4分)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(用两点论与重点论相结合的知识分析可以参照给分)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b/>
          <w:bCs/>
          <w:color w:val="FF0000"/>
          <w:sz w:val="24"/>
          <w:szCs w:val="24"/>
        </w:rPr>
        <w:t>)①实践决定认识，认识对实践具有反作用。</w:t>
      </w:r>
      <w:r>
        <w:rPr>
          <w:rFonts w:hint="eastAsia" w:ascii="宋体" w:hAnsi="宋体" w:eastAsia="宋体" w:cs="宋体"/>
          <w:sz w:val="24"/>
          <w:szCs w:val="24"/>
        </w:rPr>
        <w:t>(1分)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b/>
          <w:bCs/>
          <w:color w:val="FF0000"/>
          <w:sz w:val="24"/>
          <w:szCs w:val="24"/>
        </w:rPr>
        <w:t>②实践是认识的来源、认识发展的动力、检验认识的真理性的唯一标准。</w:t>
      </w:r>
      <w:r>
        <w:rPr>
          <w:rFonts w:hint="eastAsia" w:ascii="宋体" w:hAnsi="宋体" w:eastAsia="宋体" w:cs="宋体"/>
          <w:sz w:val="24"/>
          <w:szCs w:val="24"/>
        </w:rPr>
        <w:t>只有通过调查研究，才能获得、深化关于中国革命和建设的真理性认识。调查研究是我们党的优良传统，是中国革命和建设不断取得胜利的重要法宝之一。 (4分)</w:t>
      </w:r>
    </w:p>
    <w:p>
      <w:pPr>
        <w:autoSpaceDE w:val="0"/>
        <w:autoSpaceDN w:val="0"/>
        <w:spacing w:line="240" w:lineRule="atLeast"/>
        <w:jc w:val="left"/>
        <w:rPr>
          <w:rFonts w:ascii="宋体" w:hAnsi="宋体" w:eastAsia="宋体" w:cs="宋体"/>
          <w:sz w:val="24"/>
          <w:szCs w:val="24"/>
        </w:rPr>
      </w:pPr>
      <w:r>
        <w:rPr>
          <w:rFonts w:hint="eastAsia" w:ascii="宋体" w:hAnsi="宋体" w:eastAsia="宋体" w:cs="宋体"/>
          <w:b/>
          <w:bCs/>
          <w:color w:val="FF0000"/>
          <w:sz w:val="24"/>
          <w:szCs w:val="24"/>
        </w:rPr>
        <w:t>③实践是认识的目的，正确的认识促进实践发展。</w:t>
      </w:r>
      <w:r>
        <w:rPr>
          <w:rFonts w:hint="eastAsia" w:ascii="宋体" w:hAnsi="宋体" w:eastAsia="宋体" w:cs="宋体"/>
          <w:sz w:val="24"/>
          <w:szCs w:val="24"/>
        </w:rPr>
        <w:t>面对百年未有之大变局的风险挑战和复杂问题，只有弘扬优良传统，大兴调查研究之风，才能把握事物的本质和规律，找到破解难题的办法和路径，推动全面建设社会主义现代化国家。(4分)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(2)(4分)问题是时代的声音，以问题引领调研方向；</w:t>
      </w:r>
    </w:p>
    <w:p>
      <w:pPr>
        <w:autoSpaceDE w:val="0"/>
        <w:autoSpaceDN w:val="0"/>
        <w:spacing w:line="24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坚持实事求是精神，悉心聆听群众期盼。(每个要点在 15个字以内，紧扣主题，言之有理，语句通顺)</w:t>
      </w:r>
    </w:p>
    <w:p>
      <w:pPr>
        <w:autoSpaceDE w:val="0"/>
        <w:autoSpaceDN w:val="0"/>
        <w:spacing w:line="240" w:lineRule="atLeast"/>
        <w:jc w:val="left"/>
        <w:rPr>
          <w:rFonts w:hint="eastAsia" w:ascii="宋体" w:hAnsi="宋体" w:eastAsia="宋体" w:cs="宋体"/>
          <w:b/>
          <w:bCs/>
          <w:color w:val="FF0000"/>
          <w:sz w:val="24"/>
          <w:szCs w:val="24"/>
        </w:rPr>
      </w:pPr>
      <w:r>
        <w:rPr>
          <w:rFonts w:hint="eastAsia" w:ascii="宋体" w:hAnsi="宋体" w:eastAsia="宋体" w:cs="宋体"/>
          <w:sz w:val="24"/>
          <w:szCs w:val="24"/>
        </w:rPr>
        <w:t>20.</w:t>
      </w:r>
      <w:r>
        <w:rPr>
          <w:rFonts w:hint="eastAsia" w:ascii="宋体" w:hAnsi="宋体" w:eastAsia="宋体" w:cs="宋体"/>
          <w:b/>
          <w:bCs/>
          <w:color w:val="FF0000"/>
          <w:sz w:val="24"/>
          <w:szCs w:val="24"/>
        </w:rPr>
        <w:t>①人民群众是历史的创造者，是社会历史的主体，要求我们坚持群众观点和群众路线，坚持以人民为中心，尊重人民主体地位。(4分)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②“全民参与，共享亚运”，有利于促进杭州体育产业和体育事业发展，提高人民的身体素质，共享体育运动蓬勃发展的红利，满足人民对美好生活的需要，为杭州未来的发展注入了新的活力和动力。(4分)</w:t>
      </w:r>
    </w:p>
    <w:p>
      <w:pPr>
        <w:autoSpaceDE w:val="0"/>
        <w:autoSpaceDN w:val="0"/>
        <w:spacing w:line="240" w:lineRule="atLeast"/>
        <w:jc w:val="left"/>
        <w:rPr>
          <w:rFonts w:ascii="宋体" w:hAnsi="宋体" w:eastAsia="宋体" w:cs="宋体"/>
          <w:sz w:val="24"/>
          <w:szCs w:val="24"/>
        </w:rPr>
      </w:pPr>
    </w:p>
    <w:p>
      <w:pPr>
        <w:autoSpaceDE w:val="0"/>
        <w:autoSpaceDN w:val="0"/>
        <w:spacing w:line="240" w:lineRule="atLeast"/>
        <w:jc w:val="left"/>
        <w:rPr>
          <w:rFonts w:hint="eastAsia" w:ascii="宋体" w:hAnsi="宋体" w:eastAsia="宋体" w:cs="宋体"/>
          <w:b/>
          <w:bCs/>
          <w:color w:val="FF0000"/>
          <w:sz w:val="24"/>
          <w:szCs w:val="24"/>
        </w:rPr>
      </w:pPr>
      <w:r>
        <w:rPr>
          <w:rFonts w:hint="eastAsia" w:ascii="宋体" w:hAnsi="宋体" w:eastAsia="宋体" w:cs="宋体"/>
          <w:sz w:val="24"/>
          <w:szCs w:val="24"/>
        </w:rPr>
        <w:t>21.</w:t>
      </w:r>
      <w:r>
        <w:rPr>
          <w:rFonts w:hint="eastAsia" w:ascii="宋体" w:hAnsi="宋体" w:eastAsia="宋体" w:cs="宋体"/>
          <w:b/>
          <w:bCs/>
          <w:color w:val="FF0000"/>
          <w:sz w:val="24"/>
          <w:szCs w:val="24"/>
        </w:rPr>
        <w:t>①价值判断和价值选择是在社会实践的基础上形成的。正确的价值判断和价值选择要自觉遵循社会发展的客观规律，自觉站在最广大人民的立场上。(3分)</w:t>
      </w:r>
    </w:p>
    <w:p>
      <w:pPr>
        <w:autoSpaceDE w:val="0"/>
        <w:autoSpaceDN w:val="0"/>
        <w:spacing w:line="240" w:lineRule="atLeast"/>
        <w:jc w:val="left"/>
        <w:rPr>
          <w:rFonts w:hint="eastAsia" w:ascii="宋体" w:hAnsi="宋体" w:eastAsia="宋体" w:cs="宋体"/>
          <w:sz w:val="24"/>
          <w:szCs w:val="24"/>
        </w:rPr>
      </w:pPr>
      <w:r>
        <w:rPr>
          <w:rFonts w:hint="eastAsia" w:ascii="宋体" w:hAnsi="宋体" w:eastAsia="宋体" w:cs="宋体"/>
          <w:sz w:val="24"/>
          <w:szCs w:val="24"/>
        </w:rPr>
        <w:t>②中国式现代化立足中国国情，是中国人民在长期的历史实践中探索出来的，既具有中国特色，又具有各国现代化的共同特征，符合社会主义建设规律和世界大势。 (3分)</w:t>
      </w:r>
    </w:p>
    <w:sectPr>
      <w:pgSz w:w="11906" w:h="16838"/>
      <w:pgMar w:top="720" w:right="720" w:bottom="720" w:left="720"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00F85195"/>
    <w:rsid w:val="00025F1D"/>
    <w:rsid w:val="0006289F"/>
    <w:rsid w:val="00411CF7"/>
    <w:rsid w:val="004151FC"/>
    <w:rsid w:val="00C02FC6"/>
    <w:rsid w:val="00D46E7B"/>
    <w:rsid w:val="00E86A2D"/>
    <w:rsid w:val="00E96AA8"/>
    <w:rsid w:val="00F61DE3"/>
    <w:rsid w:val="00F85195"/>
    <w:rsid w:val="00FB3376"/>
    <w:rsid w:val="00FC2EDB"/>
    <w:rsid w:val="1ACD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14:ligatures w14:val="standardContextual"/>
    </w:rPr>
  </w:style>
  <w:style w:type="character" w:customStyle="1" w:styleId="7">
    <w:name w:val="页脚 字符"/>
    <w:basedOn w:val="5"/>
    <w:link w:val="2"/>
    <w:uiPriority w:val="99"/>
    <w:rPr>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6938</Words>
  <Characters>7214</Characters>
  <TotalTime>0</TotalTime>
  <ScaleCrop>false</ScaleCrop>
  <LinksUpToDate>false</LinksUpToDate>
  <CharactersWithSpaces>8124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2023-11-10T10:07:30Z</dcterms:created>
  <dc:creator>Administrator</dc:creator>
  <cp:lastModifiedBy>Administrator</cp:lastModifiedBy>
  <dcterms:modified xsi:type="dcterms:W3CDTF">2023-11-10T10:07:50Z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5FD4F0AADA3D4A8998DAF79BC36956EC_12</vt:lpwstr>
  </property>
</Properties>
</file>