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CD" w:rsidRPr="00852ACD" w:rsidRDefault="00D223BC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223B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440pt;margin-top:-32pt;width:42pt;height:12pt;z-index:251664384">
            <v:shadow color="#868686"/>
            <v:textpath style="font-family:&quot;黑体&quot;;font-size:12pt;v-text-kern:t" trim="t" fitpath="t" string="4月28日"/>
          </v:shape>
        </w:pict>
      </w:r>
      <w:r w:rsidRPr="00D223B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pict>
          <v:shape id="_x0000_s1031" type="#_x0000_t136" style="position:absolute;left:0;text-align:left;margin-left:440pt;margin-top:-47pt;width:36pt;height:12pt;z-index:251663360">
            <v:shadow color="#868686"/>
            <v:textpath style="font-family:&quot;黑体&quot;;font-size:12pt;v-text-kern:t" trim="t" fitpath="t" string="2022年"/>
          </v:shape>
        </w:pict>
      </w:r>
      <w:r w:rsidRPr="00D223B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pict>
          <v:shape id="_x0000_s1030" type="#_x0000_t136" style="position:absolute;left:0;text-align:left;margin-left:376pt;margin-top:-42pt;width:45pt;height:18pt;z-index:251662336">
            <v:shadow color="#868686"/>
            <v:textpath style="font-family:&quot;黑体&quot;;font-size:18pt;v-text-kern:t" trim="t" fitpath="t" string="日期:"/>
          </v:shape>
        </w:pict>
      </w:r>
      <w:r w:rsidRPr="00D223B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pict>
          <v:rect id="_x0000_s1029" style="position:absolute;left:0;text-align:left;margin-left:367pt;margin-top:-51pt;width:146pt;height:36pt;z-index:251661312"/>
        </w:pict>
      </w:r>
      <w:r w:rsidRPr="00D223B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pict>
          <v:rect id="_x0000_s1028" style="position:absolute;left:0;text-align:left;margin-left:365pt;margin-top:-53pt;width:150pt;height:40pt;z-index:251660288"/>
        </w:pict>
      </w:r>
      <w:r w:rsidRPr="00D223BC">
        <w:rPr>
          <w:rFonts w:ascii="Times New Roman" w:eastAsia="宋体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83pt;margin-top:888pt;width:36pt;height:23pt;z-index:251658240;mso-position-horizontal-relative:page;mso-position-vertical-relative:top-margin-area">
            <v:imagedata r:id="rId6" o:title=""/>
            <w10:wrap anchorx="page"/>
          </v:shape>
        </w:pict>
      </w:r>
      <w:r w:rsidR="00483217"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启用前注意保密</w:t>
      </w:r>
    </w:p>
    <w:p w:rsidR="00852ACD" w:rsidRPr="00852ACD" w:rsidRDefault="00483217" w:rsidP="009858CE">
      <w:pPr>
        <w:pStyle w:val="a5"/>
        <w:spacing w:before="0" w:after="0" w:line="360" w:lineRule="auto"/>
        <w:ind w:firstLineChars="200" w:firstLine="643"/>
      </w:pPr>
      <w:r w:rsidRPr="00852ACD">
        <w:t>2022</w:t>
      </w:r>
      <w:r w:rsidRPr="00852ACD">
        <w:t>年普通高等学校招生全国统一考试模拟测试</w:t>
      </w:r>
      <w:r w:rsidRPr="00852ACD">
        <w:t>(</w:t>
      </w:r>
      <w:r w:rsidRPr="00852ACD">
        <w:t>二</w:t>
      </w:r>
      <w:r w:rsidRPr="00852ACD">
        <w:t>)</w:t>
      </w:r>
    </w:p>
    <w:p w:rsidR="00852ACD" w:rsidRPr="00852ACD" w:rsidRDefault="00483217" w:rsidP="009858CE">
      <w:pPr>
        <w:pStyle w:val="a5"/>
        <w:spacing w:before="0" w:after="0" w:line="360" w:lineRule="auto"/>
        <w:ind w:firstLineChars="200" w:firstLine="803"/>
        <w:rPr>
          <w:sz w:val="40"/>
        </w:rPr>
      </w:pPr>
      <w:r w:rsidRPr="00852ACD">
        <w:rPr>
          <w:sz w:val="40"/>
        </w:rPr>
        <w:t>数学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本试卷共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页，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小题，满分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150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分。考试用时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120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分钟。</w:t>
      </w:r>
    </w:p>
    <w:p w:rsidR="00852ACD" w:rsidRPr="00852ACD" w:rsidRDefault="00483217" w:rsidP="009858CE">
      <w:pPr>
        <w:autoSpaceDE w:val="0"/>
        <w:autoSpaceDN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注意事项：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．答卷前，考生务必将自己所在的市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县、区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、学校、班级、姓名、考场号、座位号和考生号填写在答题卡上，将条形码横贴在每张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答题卡右上角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条形码粘贴处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．作答选择题时，选出每小题答案后，用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铅笔在答题卡上将对应题目选项的答案信息点涂黑；如需改动，用橡皮擦干净后，再选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涂其他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答案，答案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不能答在试卷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上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．非选择题必须用黑色字迹的钢笔或签字笔作签，答案必须写在答题卡各题目指定这项内相应位置上；如需改动，先画掉原来的答案，然后再写上新答案；不准使用铅笔和涂改液。不按以上要求作答无效。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．考生必须保证答题卡的整洁。考试结束后，将试卷和答题卡一并交回。</w:t>
      </w:r>
    </w:p>
    <w:p w:rsidR="00852ACD" w:rsidRPr="00852ACD" w:rsidRDefault="00483217" w:rsidP="009858CE">
      <w:pPr>
        <w:autoSpaceDE w:val="0"/>
        <w:autoSpaceDN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一、选择题：本题共</w:t>
      </w: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8</w:t>
      </w: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小题，每小题</w:t>
      </w: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5</w:t>
      </w: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分，共</w:t>
      </w: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40</w:t>
      </w: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分。在每小题给出的四个选项中，只</w:t>
      </w:r>
    </w:p>
    <w:p w:rsidR="00852ACD" w:rsidRPr="00852ACD" w:rsidRDefault="00483217" w:rsidP="009858CE">
      <w:pPr>
        <w:autoSpaceDE w:val="0"/>
        <w:autoSpaceDN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52AC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有一项是符合题目要求的。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．已知集合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M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x|x(x-2)&lt;0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,N=∣x∣x-1&lt;0∣,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则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M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∩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N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(-∞,2)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(-∞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,1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(0,1)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,2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．定义在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[-2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2]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上的下列函数中，既是奇函数，又是增函数的是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y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proofErr w:type="spellStart"/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sinxB</w:t>
      </w:r>
      <w:proofErr w:type="spell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y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=-2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  <w:vertAlign w:val="superscript"/>
        </w:rPr>
      </w:pPr>
      <m:oMath>
        <m:r>
          <w:rPr>
            <w:rFonts w:ascii="Cambria Math" w:eastAsia="宋体" w:hAnsi="Cambria Math" w:cs="Times New Roman"/>
            <w:sz w:val="24"/>
            <w:szCs w:val="24"/>
          </w:rPr>
          <m:t>C</m:t>
        </m:r>
        <m:r>
          <w:rPr>
            <w:rFonts w:ascii="Cambria Math" w:eastAsia="宋体" w:hAnsi="Cambria Math" w:cs="Times New Roman"/>
            <w:sz w:val="24"/>
            <w:szCs w:val="24"/>
          </w:rPr>
          <m:t>．</m:t>
        </m:r>
        <m:r>
          <w:rPr>
            <w:rFonts w:ascii="Cambria Math" w:eastAsia="宋体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∣x∣</m:t>
            </m:r>
          </m:sup>
        </m:sSup>
      </m:oMath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y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  <w:vertAlign w:val="superscript"/>
        </w:rPr>
        <w:t>3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．已知随机变量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~</m:t>
        </m:r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N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(</m:t>
        </m:r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，</m:t>
        </m:r>
        <m:sSup>
          <m:sSup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）</m:t>
        </m:r>
        <m:r>
          <w:rPr>
            <w:rFonts w:ascii="Cambria Math" w:eastAsia="宋体" w:hAnsi="Cambria Math" w:cs="Times New Roman"/>
            <w:sz w:val="24"/>
            <w:szCs w:val="24"/>
          </w:rPr>
          <m:t>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若</w:t>
      </w:r>
      <m:oMath>
        <m:r>
          <w:rPr>
            <w:rFonts w:ascii="Cambria Math" w:eastAsia="宋体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μ≤X≤μ+1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=0</m:t>
        </m:r>
        <m:r>
          <w:rPr>
            <w:rFonts w:ascii="Cambria Math" w:eastAsia="宋体" w:hAnsi="Cambria Math" w:cs="Times New Roman"/>
            <w:sz w:val="24"/>
            <w:szCs w:val="24"/>
          </w:rPr>
          <m:t>．</m:t>
        </m:r>
        <m:r>
          <w:rPr>
            <w:rFonts w:ascii="Cambria Math" w:eastAsia="宋体" w:hAnsi="Cambria Math" w:cs="Times New Roman"/>
            <w:sz w:val="24"/>
            <w:szCs w:val="24"/>
          </w:rPr>
          <m:t>2,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则</w:t>
      </w:r>
      <m:oMath>
        <m:r>
          <w:rPr>
            <w:rFonts w:ascii="Cambria Math" w:eastAsia="宋体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X≥μ-1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=</m:t>
        </m:r>
      </m:oMath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0.7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0.4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0.3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0.2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．某校安排高一年级（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~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）班共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个班去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四个劳动教育基地进行社会实践，每个班去一个基地，每个基地至少安排一个班，则高一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班被安排到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基地的排法总数为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24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36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60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240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．若函数</w:t>
      </w:r>
      <m:oMath>
        <m:r>
          <w:rPr>
            <w:rFonts w:ascii="Cambria Math" w:eastAsia="宋体" w:hAnsi="Cambria Math" w:cs="Times New Roman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6</m:t>
            </m:r>
          </m:e>
        </m:rad>
        <m:func>
          <m:func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宋体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ωx</m:t>
            </m:r>
          </m:e>
        </m:fun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与</w:t>
      </w:r>
      <m:oMath>
        <m:r>
          <w:rPr>
            <w:rFonts w:ascii="Cambria Math" w:eastAsia="宋体" w:hAnsi="Cambria Math" w:cs="Times New Roman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eastAsia="宋体" w:hAnsi="Cambria Math" w:cs="Times New Roman"/>
            <w:sz w:val="24"/>
            <w:szCs w:val="24"/>
          </w:rPr>
          <m:t>cosωx</m:t>
        </m:r>
        <w:proofErr w:type="gramStart"/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图象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的任意连续三个交点构成边长为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的等边三角形，则正实数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ω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＝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m:oMath>
        <m:r>
          <w:rPr>
            <w:rFonts w:ascii="Cambria Math" w:eastAsia="宋体" w:hAnsi="Cambria Math" w:cs="Times New Roman"/>
            <w:sz w:val="24"/>
            <w:szCs w:val="24"/>
          </w:rPr>
          <m:t>A</m:t>
        </m:r>
        <m:r>
          <w:rPr>
            <w:rFonts w:ascii="Cambria Math" w:eastAsia="宋体" w:hAnsi="Cambria Math" w:cs="Times New Roman"/>
            <w:sz w:val="24"/>
            <w:szCs w:val="24"/>
          </w:rPr>
          <m:t>．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m:oMath>
        <m:r>
          <w:rPr>
            <w:rFonts w:ascii="Cambria Math" w:eastAsia="宋体" w:hAnsi="Cambria Math" w:cs="Times New Roman"/>
            <w:sz w:val="24"/>
            <w:szCs w:val="24"/>
          </w:rPr>
          <m:t>C</m:t>
        </m:r>
        <m:r>
          <w:rPr>
            <w:rFonts w:ascii="Cambria Math" w:eastAsia="宋体" w:hAnsi="Cambria Math" w:cs="Times New Roman"/>
            <w:sz w:val="24"/>
            <w:szCs w:val="24"/>
          </w:rPr>
          <m:t>．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proofErr w:type="gramStart"/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π</w:t>
      </w:r>
      <w:proofErr w:type="gramEnd"/>
    </w:p>
    <w:p w:rsid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6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、赵爽弦图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中的大正方形是由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个全等的直角三角形和中间的小正方形拼接而成的，若直角三角形的两条直角边长为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，斜边长为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，由大正方形面积等于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个直角三角形的面积与中间小正方形的面积之和可得勾股定理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.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仿照赵爽弦图构造如图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所示的菱形，它是由两对全等的直角三角形和中间的矩形拼接而成的，设直角三角形的斜边都为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，其中一对直角三角形含有锐角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α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，另一对直角三角形含有锐角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β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位置如图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所示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借鉴勾股定理的推导思路可以得到结论</w:t>
      </w:r>
    </w:p>
    <w:p w:rsidR="001D5F53" w:rsidRDefault="00483217" w:rsidP="009858CE">
      <w:pPr>
        <w:autoSpaceDE w:val="0"/>
        <w:autoSpaceDN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312828" cy="1301608"/>
            <wp:effectExtent l="0" t="0" r="0" b="0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276" cy="13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1079" cy="1157074"/>
            <wp:effectExtent l="0" t="0" r="0" b="0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681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6174" cy="116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5E3" w:rsidRDefault="00483217" w:rsidP="009E5604">
      <w:pPr>
        <w:autoSpaceDE w:val="0"/>
        <w:autoSpaceDN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</w:p>
    <w:p w:rsidR="009F14C9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</w:t>
      </w:r>
      <m:oMath>
        <m:func>
          <m:func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α</m:t>
                </m:r>
                <m:r>
                  <w:rPr>
                    <w:rFonts w:ascii="MS Gothic" w:eastAsia="宋体" w:hAnsi="MS Gothic" w:cs="MS Gothic"/>
                    <w:color w:val="000000"/>
                    <w:sz w:val="24"/>
                    <w:szCs w:val="24"/>
                  </w:rPr>
                  <m:t>-</m:t>
                </m:r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β</m:t>
                </m:r>
              </m:e>
            </m:d>
            <m:r>
              <w:rPr>
                <w:rFonts w:ascii="Cambria Math" w:eastAsia="宋体" w:hAnsi="Cambria Math" w:cs="Times New Roman" w:hint="eastAsia"/>
                <w:color w:val="000000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β</m:t>
                </m:r>
              </m:e>
            </m:func>
            <m:r>
              <w:rPr>
                <w:rFonts w:ascii="MS Gothic" w:eastAsia="宋体" w:hAnsi="MS Gothic" w:cs="MS Gothic"/>
                <w:color w:val="000000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β</m:t>
                </m:r>
              </m:e>
            </m:func>
          </m:e>
        </m:func>
      </m:oMath>
    </w:p>
    <w:p w:rsidR="009F14C9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</w:t>
      </w:r>
      <m:oMath>
        <m:func>
          <m:func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宋体" w:hAnsi="Cambria Math" w:cs="MS Gothic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β</m:t>
                </m:r>
              </m:e>
            </m:d>
            <m:r>
              <w:rPr>
                <w:rFonts w:ascii="Cambria Math" w:eastAsia="宋体" w:hAnsi="Cambria Math" w:cs="Times New Roman" w:hint="eastAsia"/>
                <w:color w:val="000000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β</m:t>
                </m:r>
              </m:e>
            </m:func>
            <m:r>
              <m:rPr>
                <m:sty m:val="p"/>
              </m:rPr>
              <w:rPr>
                <w:rFonts w:ascii="Cambria Math" w:eastAsia="宋体" w:hAnsi="Cambria Math" w:cs="MS Gothic"/>
                <w:color w:val="000000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β</m:t>
                </m:r>
              </m:e>
            </m:func>
          </m:e>
        </m:func>
      </m:oMath>
    </w:p>
    <w:p w:rsidR="009F14C9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</w:t>
      </w:r>
      <m:oMath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α</m:t>
                </m:r>
                <m:r>
                  <w:rPr>
                    <w:rFonts w:ascii="MS Gothic" w:eastAsia="宋体" w:hAnsi="MS Gothic" w:cs="MS Gothic"/>
                    <w:color w:val="000000"/>
                    <w:sz w:val="24"/>
                    <w:szCs w:val="24"/>
                  </w:rPr>
                  <m:t>-</m:t>
                </m:r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β</m:t>
                </m:r>
              </m:e>
            </m:d>
          </m:e>
        </m:func>
        <m:r>
          <w:rPr>
            <w:rFonts w:ascii="Cambria Math" w:eastAsia="宋体" w:hAnsi="Cambria Math" w:cs="Times New Roman" w:hint="eastAsia"/>
            <w:color w:val="000000"/>
            <w:sz w:val="24"/>
            <w:szCs w:val="24"/>
          </w:rPr>
          <m:t>=</m:t>
        </m:r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α</m:t>
            </m:r>
          </m:e>
        </m:func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β</m:t>
            </m:r>
          </m:e>
        </m:func>
        <m:r>
          <w:rPr>
            <w:rFonts w:ascii="Cambria Math" w:eastAsia="宋体" w:hAnsi="MS Gothic" w:cs="MS Gothic"/>
            <w:color w:val="000000"/>
            <w:sz w:val="24"/>
            <w:szCs w:val="24"/>
          </w:rPr>
          <m:t>+</m:t>
        </m:r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α</m:t>
            </m:r>
          </m:e>
        </m:func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β</m:t>
            </m:r>
          </m:e>
        </m:func>
      </m:oMath>
    </w:p>
    <w:p w:rsidR="009F14C9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</w:t>
      </w:r>
      <m:oMath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α</m:t>
                </m:r>
                <m:r>
                  <w:rPr>
                    <w:rFonts w:ascii="Cambria Math" w:eastAsia="宋体" w:hAnsi="MS Gothic" w:cs="MS Gothic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β</m:t>
                </m:r>
              </m:e>
            </m:d>
          </m:e>
        </m:func>
        <m:r>
          <w:rPr>
            <w:rFonts w:ascii="Cambria Math" w:eastAsia="宋体" w:hAnsi="Cambria Math" w:cs="Times New Roman" w:hint="eastAsia"/>
            <w:color w:val="000000"/>
            <w:sz w:val="24"/>
            <w:szCs w:val="24"/>
          </w:rPr>
          <m:t>=</m:t>
        </m:r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α</m:t>
            </m:r>
          </m:e>
        </m:func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β</m:t>
            </m:r>
          </m:e>
        </m:func>
        <m:r>
          <w:rPr>
            <w:rFonts w:ascii="MS Gothic" w:eastAsia="宋体" w:hAnsi="MS Gothic" w:cs="MS Gothic"/>
            <w:color w:val="000000"/>
            <w:sz w:val="24"/>
            <w:szCs w:val="24"/>
          </w:rPr>
          <m:t>-</m:t>
        </m:r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α</m:t>
            </m:r>
          </m:e>
        </m:func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β</m:t>
            </m:r>
          </m:e>
        </m:func>
      </m:oMath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7.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已知抛物线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E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：</m:t>
        </m:r>
        <m:r>
          <w:rPr>
            <w:rFonts w:ascii="Cambria Math" w:eastAsia="宋体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=4x,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圆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：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=4,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直线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l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：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y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为实数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与抛物线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E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交于点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，与圆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F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交于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两点，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且点</w:t>
      </w:r>
      <w:proofErr w:type="gramEnd"/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位于点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的右侧，则</w:t>
      </w:r>
      <w:r w:rsidRPr="00852ACD">
        <w:rPr>
          <w:rFonts w:ascii="Cambria Math" w:eastAsia="宋体" w:hAnsi="Cambria Math" w:cs="Cambria Math"/>
          <w:color w:val="000000"/>
          <w:sz w:val="24"/>
          <w:szCs w:val="24"/>
        </w:rPr>
        <w:t>△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FAB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的周长可能为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.4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.5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.6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.7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8.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存在函数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f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使得对于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∀</m:t>
        </m:r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∈R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都有</w:t>
      </w:r>
      <m:oMath>
        <m: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="宋体" w:hAnsi="Cambria Math" w:cs="Times New Roman"/>
            <w:sz w:val="24"/>
            <w:szCs w:val="24"/>
          </w:rPr>
          <m:t>=∣x∣,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则函数</w:t>
      </w:r>
      <m:oMath>
        <m:r>
          <w:rPr>
            <w:rFonts w:ascii="Cambria Math" w:eastAsia="宋体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可能为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m:oMathPara>
        <m:oMath>
          <m:r>
            <w:rPr>
              <w:rFonts w:ascii="Cambria Math" w:eastAsia="宋体" w:hAnsi="Cambria Math" w:cs="Times New Roman"/>
              <w:sz w:val="24"/>
              <w:szCs w:val="24"/>
            </w:rPr>
            <m:t>A.g</m:t>
          </m:r>
          <m:d>
            <m:d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宋体" w:hAnsi="Cambria Math" w:cs="Times New Roman"/>
              <w:sz w:val="24"/>
              <w:szCs w:val="24"/>
            </w:rPr>
            <m:t>=sinxB.g</m:t>
          </m:r>
          <m:d>
            <m:d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宋体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宋体" w:hAnsi="Cambria Math" w:cs="Times New Roman"/>
              <w:sz w:val="24"/>
              <w:szCs w:val="24"/>
            </w:rPr>
            <m:t>+2x</m:t>
          </m:r>
        </m:oMath>
      </m:oMathPara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m:oMathPara>
        <m:oMath>
          <m:r>
            <w:rPr>
              <w:rFonts w:ascii="Cambria Math" w:eastAsia="宋体" w:hAnsi="Cambria Math" w:cs="Times New Roman"/>
              <w:sz w:val="24"/>
              <w:szCs w:val="24"/>
            </w:rPr>
            <m:t>C.g</m:t>
          </m:r>
          <m:d>
            <m:d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宋体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宋体" w:hAnsi="Cambria Math" w:cs="Times New Roman"/>
              <w:sz w:val="24"/>
              <w:szCs w:val="24"/>
            </w:rPr>
            <m:t>-xD.g</m:t>
          </m:r>
          <m:d>
            <m:d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宋体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="宋体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-x</m:t>
              </m:r>
            </m:sup>
          </m:sSup>
        </m:oMath>
      </m:oMathPara>
    </w:p>
    <w:p w:rsidR="00852ACD" w:rsidRPr="008E5E5C" w:rsidRDefault="00483217" w:rsidP="009858CE">
      <w:pPr>
        <w:autoSpaceDE w:val="0"/>
        <w:autoSpaceDN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二、选择题：本题共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小题，每小题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5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分，共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分。在每小题给出的选项中，有多项符合题目要求。全部选对的得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5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分，部分选对的得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分，有选错的得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0</w:t>
      </w:r>
      <w:r w:rsidRPr="008E5E5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</w:t>
      </w:r>
      <w:r w:rsidR="009A7296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9.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已知复数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z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的共轭复数是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z</m:t>
            </m:r>
          </m:e>
        </m:ac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.(1-</w:t>
      </w:r>
      <w:r w:rsidRPr="002539A5">
        <w:rPr>
          <w:rFonts w:ascii="Times New Roman" w:eastAsia="宋体" w:hAnsi="Times New Roman" w:cs="Times New Roman"/>
          <w:color w:val="000000"/>
          <w:sz w:val="24"/>
          <w:szCs w:val="24"/>
        </w:rPr>
        <w:t>i)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z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=1+</w:t>
      </w:r>
      <w:r w:rsidRPr="002539A5">
        <w:rPr>
          <w:rFonts w:ascii="Times New Roman" w:eastAsia="宋体" w:hAnsi="Times New Roman" w:cs="Times New Roman"/>
          <w:color w:val="000000"/>
          <w:sz w:val="24"/>
          <w:szCs w:val="24"/>
        </w:rPr>
        <w:t>i</w:t>
      </w:r>
      <w:r w:rsidR="002539A5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proofErr w:type="spellStart"/>
      <w:r w:rsidR="002539A5" w:rsidRPr="002539A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</w:t>
      </w:r>
      <w:proofErr w:type="spell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是虚数单位，则下列结论正确的是</w:t>
      </w:r>
    </w:p>
    <w:p w:rsidR="009E5604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宋体" w:hAnsi="Cambria Math" w:cs="Times New Roman"/>
            <w:sz w:val="24"/>
            <w:szCs w:val="24"/>
          </w:rPr>
          <m:t>A.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2022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=4</m:t>
        </m:r>
      </m:oMath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z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/>
            <w:sz w:val="24"/>
            <w:szCs w:val="24"/>
          </w:rPr>
          <m:t>·</m:t>
        </m:r>
        <m:acc>
          <m:accPr>
            <m:chr m:val="̅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z</m:t>
            </m:r>
          </m:e>
        </m:ac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的虚部是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m:oMath>
        <m:r>
          <w:rPr>
            <w:rFonts w:ascii="Cambria Math" w:eastAsia="宋体" w:hAnsi="Cambria Math" w:cs="Times New Roman"/>
            <w:sz w:val="24"/>
            <w:szCs w:val="24"/>
          </w:rPr>
          <m:t>C.∣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z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/>
            <w:sz w:val="24"/>
            <w:szCs w:val="24"/>
          </w:rPr>
          <m:t>·</m:t>
        </m:r>
        <m:acc>
          <m:accPr>
            <m:chr m:val="̅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z</m:t>
            </m:r>
          </m:e>
        </m:acc>
        <m:r>
          <w:rPr>
            <w:rFonts w:ascii="Cambria Math" w:eastAsia="宋体" w:hAnsi="Cambria Math" w:cs="Times New Roman"/>
            <w:sz w:val="24"/>
            <w:szCs w:val="24"/>
          </w:rPr>
          <m:t>+2z∣=</m:t>
        </m:r>
        <m:rad>
          <m:radPr>
            <m:degHide m:val="on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5</m:t>
            </m:r>
          </m:e>
        </m:rad>
      </m:oMath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z</m:t>
        </m:r>
        <m:r>
          <m:rPr>
            <m:sty m:val="p"/>
          </m:rPr>
          <w:rPr>
            <w:rFonts w:ascii="Cambria Math" w:eastAsia="宋体" w:hAnsi="Cambria Math" w:cs="Times New Roman" w:hint="eastAsia"/>
            <w:color w:val="000000"/>
            <w:sz w:val="24"/>
            <w:szCs w:val="24"/>
          </w:rPr>
          <m:t>·</m:t>
        </m:r>
        <m:acc>
          <m:accPr>
            <m:chr m:val="̅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z</m:t>
            </m:r>
          </m:e>
        </m:acc>
        <m:r>
          <w:rPr>
            <w:rFonts w:ascii="Cambria Math" w:eastAsia="宋体" w:hAnsi="Cambria Math" w:cs="Times New Roman"/>
            <w:sz w:val="24"/>
            <w:szCs w:val="24"/>
          </w:rPr>
          <m:t>+2z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在复平面内对应的点在第四象限</w:t>
      </w:r>
    </w:p>
    <w:p w:rsidR="00852ACD" w:rsidRPr="00D3599B" w:rsidRDefault="00483217" w:rsidP="009858CE">
      <w:pPr>
        <w:autoSpaceDE w:val="0"/>
        <w:autoSpaceDN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557530</wp:posOffset>
            </wp:positionV>
            <wp:extent cx="1933575" cy="1628775"/>
            <wp:effectExtent l="0" t="0" r="0" b="0"/>
            <wp:wrapSquare wrapText="bothSides"/>
            <wp:docPr id="12465007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8973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10.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吹气球时，记气球的半径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r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与体积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V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之间的函数关系为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r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V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r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'(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V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为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r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V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的导函数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已知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r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V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在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0≤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V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≤3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上的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图象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所示，若</w:t>
      </w:r>
      <m:oMath>
        <m:r>
          <w:rPr>
            <w:rFonts w:ascii="Cambria Math" w:eastAsia="宋体" w:hAnsi="Cambria Math" w:cs="Times New Roman"/>
            <w:sz w:val="24"/>
            <w:szCs w:val="24"/>
          </w:rPr>
          <m:t>0≤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≤3,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则下列结论正确的是</w:t>
      </w:r>
    </w:p>
    <w:p w:rsidR="009E5604" w:rsidRPr="009E5604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宋体" w:hAnsi="Cambria Math" w:cs="Times New Roman"/>
              <w:sz w:val="24"/>
              <w:szCs w:val="24"/>
            </w:rPr>
            <m:t>A.</m:t>
          </m:r>
          <m:f>
            <m:f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-r</m:t>
              </m:r>
              <m:d>
                <m:dPr>
                  <m:ctrl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1-0</m:t>
              </m:r>
            </m:den>
          </m:f>
          <m:r>
            <w:rPr>
              <w:rFonts w:ascii="Cambria Math" w:eastAsia="宋体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-r</m:t>
              </m:r>
              <m:d>
                <m:dPr>
                  <m:ctrl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1</m:t>
                  </m:r>
                </m:e>
              </m:d>
            </m:num>
            <m:den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2-1</m:t>
              </m:r>
            </m:den>
          </m:f>
        </m:oMath>
      </m:oMathPara>
    </w:p>
    <w:p w:rsidR="00852ACD" w:rsidRPr="00852ACD" w:rsidRDefault="00483217" w:rsidP="009E5604">
      <w:pPr>
        <w:autoSpaceDE w:val="0"/>
        <w:autoSpaceDN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="00D3599B"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r</w:t>
      </w:r>
      <w:proofErr w:type="spellEnd"/>
      <w:r w:rsidR="00D3599B"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'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((1)&gt;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r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'(2)</w:t>
      </w:r>
    </w:p>
    <w:p w:rsidR="00852ACD" w:rsidRPr="00D3599B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宋体" w:hAnsi="Cambria Math" w:cs="Times New Roman"/>
              <w:sz w:val="24"/>
              <w:szCs w:val="24"/>
            </w:rPr>
            <m:t>C.r</m:t>
          </m:r>
          <m:d>
            <m:d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="宋体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eastAsia="宋体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+r</m:t>
              </m:r>
              <m:d>
                <m:dPr>
                  <m:ctrl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宋体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852ACD" w:rsidRPr="00852ACD" w:rsidRDefault="00483217" w:rsidP="009E5604">
      <w:pPr>
        <w:autoSpaceDE w:val="0"/>
        <w:autoSpaceDN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lastRenderedPageBreak/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存在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，使得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r</m:t>
            </m:r>
            <m:d>
              <m:d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宋体" w:hAnsi="Cambria Math" w:cs="Times New Roman"/>
                <w:sz w:val="24"/>
                <w:szCs w:val="24"/>
              </w:rPr>
              <m:t>-r</m:t>
            </m:r>
            <m:d>
              <m:d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宋体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11.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在所有棱长都相等的正三棱柱中，点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是三棱柱的顶点，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M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N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Q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是所在棱的中点，则下列选项中直线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AQ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与直线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MN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垂直的是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29225" cy="22383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07053" name=""/>
                    <pic:cNvPicPr/>
                  </pic:nvPicPr>
                  <pic:blipFill>
                    <a:blip r:embed="rId10"/>
                    <a:srcRect b="5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29225" cy="2209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48219" name=""/>
                    <pic:cNvPicPr/>
                  </pic:nvPicPr>
                  <pic:blipFill>
                    <a:blip r:embed="rId10"/>
                    <a:srcRect t="5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12.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，已知扇形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OAB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的半径为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m:oMath>
        <m:r>
          <w:rPr>
            <w:rFonts w:ascii="Cambria Math" w:eastAsia="宋体" w:hAnsi="Cambria Math" w:cs="Times New Roman"/>
            <w:sz w:val="24"/>
            <w:szCs w:val="24"/>
          </w:rPr>
          <m:t>∠AOB=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分别为线段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上的动点，且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E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为</w:t>
      </w:r>
      <m:oMath>
        <m:acc>
          <m:acc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AB</m:t>
            </m:r>
          </m:e>
        </m:ac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上的任意一点，则下列结论正确的是</w:t>
      </w:r>
    </w:p>
    <w:p w:rsidR="009A3F1A" w:rsidRPr="00852ACD" w:rsidRDefault="00483217" w:rsidP="009858CE">
      <w:pPr>
        <w:autoSpaceDE w:val="0"/>
        <w:autoSpaceDN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52600" cy="18383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356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m:oMath>
        <w:proofErr w:type="gramEnd"/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OE</m:t>
            </m:r>
          </m:e>
        </m:acc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·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AB</m:t>
            </m:r>
          </m:e>
        </m:ac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的最小值为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m:oMath>
        <m:r>
          <w:rPr>
            <w:rFonts w:ascii="Cambria Math" w:eastAsia="宋体" w:hAnsi="Cambria Math" w:cs="Times New Roman"/>
            <w:sz w:val="24"/>
            <w:szCs w:val="24"/>
          </w:rPr>
          <m:t>B.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EA</m:t>
            </m:r>
          </m:e>
        </m:acc>
        <m:r>
          <w:rPr>
            <w:rFonts w:ascii="Cambria Math" w:eastAsia="宋体" w:hAnsi="Cambria Math" w:cs="Times New Roman"/>
            <w:sz w:val="24"/>
            <w:szCs w:val="24"/>
          </w:rPr>
          <m:t>⋅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EB</m:t>
            </m:r>
          </m:e>
        </m:ac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的最小值为</w:t>
      </w:r>
      <m:oMath>
        <m:r>
          <w:rPr>
            <w:rFonts w:ascii="Cambria Math" w:eastAsia="宋体" w:hAnsi="Cambria Math" w:cs="Times New Roman"/>
            <w:sz w:val="24"/>
            <w:szCs w:val="24"/>
          </w:rPr>
          <m:t>1-</m:t>
        </m:r>
        <m:rad>
          <m:radPr>
            <m:degHide m:val="on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e>
        </m:rad>
      </m:oMath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m:oMath>
        <m:r>
          <w:rPr>
            <w:rFonts w:ascii="Cambria Math" w:eastAsia="宋体" w:hAnsi="Cambria Math" w:cs="Times New Roman"/>
            <w:sz w:val="24"/>
            <w:szCs w:val="24"/>
          </w:rPr>
          <m:t>C.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EC</m:t>
            </m:r>
          </m:e>
        </m:acc>
        <m:r>
          <w:rPr>
            <w:rFonts w:ascii="Cambria Math" w:eastAsia="宋体" w:hAnsi="Cambria Math" w:cs="Times New Roman"/>
            <w:sz w:val="24"/>
            <w:szCs w:val="24"/>
          </w:rPr>
          <m:t>⋅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ED</m:t>
            </m:r>
          </m:e>
        </m:ac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的最大值为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m:oMath>
        <m:r>
          <w:rPr>
            <w:rFonts w:ascii="Cambria Math" w:eastAsia="宋体" w:hAnsi="Cambria Math" w:cs="Times New Roman"/>
            <w:sz w:val="24"/>
            <w:szCs w:val="24"/>
          </w:rPr>
          <m:t>D.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EC</m:t>
            </m:r>
          </m:e>
        </m:acc>
        <m:r>
          <w:rPr>
            <w:rFonts w:ascii="Cambria Math" w:eastAsia="宋体" w:hAnsi="Cambria Math" w:cs="Times New Roman"/>
            <w:sz w:val="24"/>
            <w:szCs w:val="24"/>
          </w:rPr>
          <m:t>⋅</m:t>
        </m:r>
        <m:acc>
          <m:accPr>
            <m:chr m:val="⃗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ED</m:t>
            </m:r>
          </m:e>
        </m:ac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的最小值为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</w:p>
    <w:p w:rsidR="00852ACD" w:rsidRPr="009A3F1A" w:rsidRDefault="00483217" w:rsidP="009858CE">
      <w:pPr>
        <w:autoSpaceDE w:val="0"/>
        <w:autoSpaceDN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9A3F1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三、填空题：本题共</w:t>
      </w:r>
      <w:r w:rsidRPr="009A3F1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</w:t>
      </w:r>
      <w:r w:rsidRPr="009A3F1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小题，每小题</w:t>
      </w:r>
      <w:r w:rsidRPr="009A3F1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5</w:t>
      </w:r>
      <w:r w:rsidRPr="009A3F1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分，共</w:t>
      </w:r>
      <w:r w:rsidRPr="009A3F1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</w:t>
      </w:r>
      <w:r w:rsidRPr="009A3F1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分。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13.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已知双曲线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：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 w:val="24"/>
            <w:szCs w:val="24"/>
          </w:rPr>
          <m:t>=1</m:t>
        </m:r>
        <m:d>
          <m:dPr>
            <m:endChr m:val="⟩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0,b&gt;0)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的渐近线方程为</w:t>
      </w:r>
      <m:oMath>
        <m:r>
          <w:rPr>
            <w:rFonts w:ascii="Cambria Math" w:eastAsia="宋体" w:hAnsi="Cambria Math" w:cs="Times New Roman"/>
            <w:sz w:val="24"/>
            <w:szCs w:val="24"/>
          </w:rPr>
          <m:t>y=±</m:t>
        </m:r>
        <m:rad>
          <m:radPr>
            <m:degHide m:val="on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="宋体" w:hAnsi="Cambria Math" w:cs="Times New Roman"/>
            <w:sz w:val="24"/>
            <w:szCs w:val="24"/>
          </w:rPr>
          <m:t>x,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则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的离心率为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14.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若直线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=</m:t>
        </m:r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+</m:t>
        </m:r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a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和直线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=</m:t>
        </m:r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color w:val="000000"/>
            <w:sz w:val="24"/>
            <w:szCs w:val="24"/>
          </w:rPr>
          <m:t>+</m:t>
        </m:r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b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将圆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=1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的周长四等分，</w:t>
      </w:r>
      <w:bookmarkStart w:id="0" w:name="_GoBack"/>
      <w:bookmarkEnd w:id="0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则</w:t>
      </w:r>
      <m:oMath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a-b</m:t>
            </m:r>
          </m:e>
        </m:d>
        <m:r>
          <m:rPr>
            <m:sty m:val="p"/>
          </m:rPr>
          <w:rPr>
            <w:rFonts w:ascii="Cambria Math" w:eastAsia="宋体" w:hAnsi="Cambria Math" w:cs="Times New Roman" w:hint="eastAsia"/>
            <w:color w:val="000000"/>
            <w:sz w:val="24"/>
            <w:szCs w:val="24"/>
          </w:rPr>
          <m:t>=</m:t>
        </m:r>
      </m:oMath>
      <w:r w:rsidR="009A3F1A"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15.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若函数</w:t>
      </w:r>
      <m:oMath>
        <m:r>
          <w:rPr>
            <w:rFonts w:ascii="Cambria Math" w:eastAsia="宋体" w:hAnsi="Cambria Math" w:cs="Times New Roman"/>
            <w:color w:val="000000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宋体" w:hAnsi="Times New Roman" w:cs="Times New Roman" w:hint="eastAsia"/>
            <w:color w:val="000000"/>
            <w:sz w:val="24"/>
            <w:szCs w:val="24"/>
          </w:rPr>
          <m:t>=</m:t>
        </m:r>
        <m:func>
          <m:funcPr>
            <m:ctrlPr>
              <w:rPr>
                <w:rFonts w:ascii="Cambria Math" w:eastAsia="宋体" w:hAnsi="Times New Roman" w:cs="Times New Roman"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Times New Roman" w:cs="Times New Roman"/>
                <w:color w:val="00000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宋体" w:hAnsi="Times New Roman" w:cs="Times New Roman"/>
                <w:color w:val="000000"/>
                <w:sz w:val="24"/>
                <w:szCs w:val="24"/>
              </w:rPr>
              <m:t>x</m:t>
            </m:r>
          </m:e>
        </m:func>
        <m:r>
          <w:rPr>
            <w:rFonts w:ascii="Cambria Math" w:eastAsia="宋体" w:hAnsi="Times New Roman" w:cs="Times New Roman" w:hint="eastAsia"/>
            <w:color w:val="000000"/>
            <w:sz w:val="24"/>
            <w:szCs w:val="24"/>
          </w:rPr>
          <m:t>·</m:t>
        </m:r>
        <m:func>
          <m:func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x+φ</m:t>
                </m:r>
              </m:e>
            </m:d>
          </m:e>
        </m:fun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的最大值为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，则常数</w:t>
      </w:r>
      <w:r w:rsidR="009A3F1A" w:rsidRPr="009A3F1A">
        <w:rPr>
          <w:rFonts w:ascii="Times New Roman" w:eastAsia="宋体" w:hAnsi="Times New Roman" w:cs="Times New Roman"/>
          <w:i/>
          <w:color w:val="000000"/>
          <w:sz w:val="24"/>
          <w:szCs w:val="24"/>
        </w:rPr>
        <w:t>φ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的一个取值为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_____.</w:t>
      </w:r>
    </w:p>
    <w:p w:rsid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16.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十字贯穿体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5)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是美术素描学习中一种常见的教具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，该十字贯穿体由两个全等的正四棱柱组合而成，且两个四棱柱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的侧棱互相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垂直，若底面正方形边长为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，则这两个正四棱柱公共部分所构成的几何体的内切球的体积为</w:t>
      </w:r>
      <w:r w:rsidR="00C633A2"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_____.</w:t>
      </w:r>
    </w:p>
    <w:p w:rsidR="00C633A2" w:rsidRDefault="00483217" w:rsidP="009E5604">
      <w:pPr>
        <w:autoSpaceDE w:val="0"/>
        <w:autoSpaceDN w:val="0"/>
        <w:spacing w:line="360" w:lineRule="auto"/>
        <w:ind w:firstLine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70500" cy="18789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434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3A2" w:rsidRPr="00852ACD" w:rsidRDefault="00483217" w:rsidP="009E5604">
      <w:pPr>
        <w:autoSpaceDE w:val="0"/>
        <w:autoSpaceDN w:val="0"/>
        <w:spacing w:line="360" w:lineRule="auto"/>
        <w:ind w:firstLineChars="600" w:firstLine="14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</w:p>
    <w:p w:rsidR="00852ACD" w:rsidRPr="00C633A2" w:rsidRDefault="00483217" w:rsidP="009858CE">
      <w:pPr>
        <w:autoSpaceDE w:val="0"/>
        <w:autoSpaceDN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633A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四、解答题；本题共</w:t>
      </w:r>
      <w:r w:rsidRPr="00C633A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6.</w:t>
      </w:r>
      <w:r w:rsidRPr="00C633A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小题，共</w:t>
      </w:r>
      <w:r w:rsidRPr="00C633A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170</w:t>
      </w:r>
      <w:r w:rsidRPr="00C633A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分，解答应写出文字说</w:t>
      </w:r>
      <w:r w:rsidR="00C633A2" w:rsidRPr="00C633A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明</w:t>
      </w:r>
      <w:r w:rsidRPr="00C633A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，证明过程或演算步骤。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17.(10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已知递增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等比数列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的前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n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项积为</w:t>
      </w:r>
      <m:oMath>
        <w:proofErr w:type="gramEnd"/>
        <m:sSub>
          <m:sSubPr>
            <m:ctrlPr>
              <w:rPr>
                <w:rFonts w:ascii="Cambria Math" w:eastAsia="宋体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n</m:t>
            </m:r>
          </m:sub>
        </m:sSub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，且满足</w:t>
      </w:r>
      <m:oMath>
        <m:r>
          <w:rPr>
            <w:rFonts w:ascii="Cambria Math" w:eastAsia="宋体" w:hAnsi="Cambria Math" w:cs="Times New Roman"/>
            <w:sz w:val="24"/>
            <w:szCs w:val="24"/>
          </w:rPr>
          <m:t>4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=14.</m:t>
        </m:r>
      </m:oMath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求数列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的通</w:t>
      </w:r>
      <w:r w:rsidR="00C633A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项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公式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(2)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若数列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满足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,n=3k,</m:t>
                </m:r>
              </m:e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k,3</m:t>
                </m:r>
                <m:d>
                  <m:d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k-1</m:t>
                    </m:r>
                  </m:e>
                </m:d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&lt;n&lt;3k</m:t>
                </m:r>
              </m:e>
            </m:eqArr>
          </m:e>
        </m:d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k∈</m:t>
            </m:r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*</m:t>
                </m:r>
              </m:sup>
            </m:sSup>
          </m:e>
        </m:d>
        <m:r>
          <w:rPr>
            <w:rFonts w:ascii="Cambria Math" w:eastAsia="宋体" w:hAnsi="Cambria Math" w:cs="Times New Roman"/>
            <w:sz w:val="24"/>
            <w:szCs w:val="24"/>
          </w:rPr>
          <m:t>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求数列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的前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15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项和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18.(12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小李下班后驾车回家的路线有两条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路线</w:t>
      </w:r>
      <w:r w:rsidR="00C633A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经过三个红绿灯路口，每个路口遇到红灯的概率都是</w:t>
      </w:r>
      <m:oMath>
        <m:f>
          <m:f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；路线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经过两个红绿灯路口，第一个路口遇到红灯的概率是</w:t>
      </w:r>
      <m:oMath>
        <m:f>
          <m:f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，第二个路口遇到红灯的概率是</w:t>
      </w:r>
      <m:oMath>
        <m:f>
          <m:f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假设两条路线全程绿灯时的驾车回家时长相同，且每个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红缘灯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路口是否遇到红灯相互独立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若小李下班后选择路线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驾车回家，求至少遇到一个红灯的概率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(2)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假设每遇到一个红灯驾车回家时长就会增加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C633A2">
        <w:rPr>
          <w:rFonts w:ascii="Times New Roman" w:eastAsia="宋体" w:hAnsi="Times New Roman" w:cs="Times New Roman"/>
          <w:color w:val="000000"/>
          <w:sz w:val="24"/>
          <w:szCs w:val="24"/>
        </w:rPr>
        <w:t>min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，为使小李下班后驾车回家时长的累计增加时间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单位：</w:t>
      </w:r>
      <w:r w:rsidRPr="00C633A2">
        <w:rPr>
          <w:rFonts w:ascii="Times New Roman" w:eastAsia="宋体" w:hAnsi="Times New Roman" w:cs="Times New Roman"/>
          <w:color w:val="000000"/>
          <w:sz w:val="24"/>
          <w:szCs w:val="24"/>
        </w:rPr>
        <w:t>min)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的期望最小，小李应选择哪条路线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?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请说明理由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19.(12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，已知</w:t>
      </w:r>
      <w:r w:rsidRPr="00852ACD">
        <w:rPr>
          <w:rFonts w:ascii="Cambria Math" w:eastAsia="宋体" w:hAnsi="Cambria Math" w:cs="Cambria Math"/>
          <w:color w:val="000000"/>
          <w:sz w:val="24"/>
          <w:szCs w:val="24"/>
        </w:rPr>
        <w:t>△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内有一点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，满足</w:t>
      </w:r>
      <w:r w:rsidR="00C633A2">
        <w:rPr>
          <w:rFonts w:ascii="Cambria Math" w:eastAsia="宋体" w:hAnsi="Cambria Math" w:cs="Cambria Math"/>
          <w:color w:val="000000"/>
          <w:sz w:val="24"/>
          <w:szCs w:val="24"/>
        </w:rPr>
        <w:t>∠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PAB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 w:rsidR="00C633A2">
        <w:rPr>
          <w:rFonts w:ascii="Cambria Math" w:eastAsia="宋体" w:hAnsi="Cambria Math" w:cs="Cambria Math"/>
          <w:color w:val="000000"/>
          <w:sz w:val="24"/>
          <w:szCs w:val="24"/>
        </w:rPr>
        <w:t>∠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PBC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 w:rsidR="00C633A2">
        <w:rPr>
          <w:rFonts w:ascii="Cambria Math" w:eastAsia="宋体" w:hAnsi="Cambria Math" w:cs="Cambria Math"/>
          <w:color w:val="000000"/>
          <w:sz w:val="24"/>
          <w:szCs w:val="24"/>
        </w:rPr>
        <w:t>∠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PCA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α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证明：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PB</w:t>
      </w:r>
      <m:oMath>
        <m:func>
          <m:func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ABC</m:t>
            </m:r>
          </m:e>
        </m:fun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</w:t>
      </w:r>
      <m:oMath>
        <m:func>
          <m:func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α</m:t>
            </m:r>
          </m:e>
        </m:func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(2)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若</w:t>
      </w:r>
      <w:r w:rsidR="00C633A2">
        <w:rPr>
          <w:rFonts w:ascii="Cambria Math" w:eastAsia="宋体" w:hAnsi="Cambria Math" w:cs="Cambria Math"/>
          <w:color w:val="000000"/>
          <w:sz w:val="24"/>
          <w:szCs w:val="24"/>
        </w:rPr>
        <w:t>∠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=90°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BC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，求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C633A2" w:rsidRPr="00852ACD" w:rsidRDefault="00483217" w:rsidP="009858CE">
      <w:pPr>
        <w:autoSpaceDE w:val="0"/>
        <w:autoSpaceDN w:val="0"/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105025" cy="20478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9465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20.(12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，在</w:t>
      </w:r>
      <w:r w:rsidRPr="00852ACD">
        <w:rPr>
          <w:rFonts w:ascii="Cambria Math" w:eastAsia="宋体" w:hAnsi="Cambria Math" w:cs="Cambria Math"/>
          <w:color w:val="000000"/>
          <w:sz w:val="24"/>
          <w:szCs w:val="24"/>
        </w:rPr>
        <w:t>△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中，</w:t>
      </w:r>
      <w:r w:rsidR="00C633A2">
        <w:rPr>
          <w:rFonts w:ascii="Cambria Math" w:eastAsia="宋体" w:hAnsi="Cambria Math" w:cs="Cambria Math"/>
          <w:color w:val="000000"/>
          <w:sz w:val="24"/>
          <w:szCs w:val="24"/>
        </w:rPr>
        <w:t>∠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ACB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=90°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DE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是</w:t>
      </w:r>
      <w:r w:rsidRPr="00852ACD">
        <w:rPr>
          <w:rFonts w:ascii="Cambria Math" w:eastAsia="宋体" w:hAnsi="Cambria Math" w:cs="Cambria Math"/>
          <w:color w:val="000000"/>
          <w:sz w:val="24"/>
          <w:szCs w:val="24"/>
        </w:rPr>
        <w:t>△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的中位线，沿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DE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将</w:t>
      </w:r>
      <w:r w:rsidRPr="00852ACD">
        <w:rPr>
          <w:rFonts w:ascii="Cambria Math" w:eastAsia="宋体" w:hAnsi="Cambria Math" w:cs="Cambria Math"/>
          <w:color w:val="000000"/>
          <w:sz w:val="24"/>
          <w:szCs w:val="24"/>
        </w:rPr>
        <w:t>△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ADE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进行翻折，使得</w:t>
      </w:r>
      <w:r w:rsidRPr="00852ACD">
        <w:rPr>
          <w:rFonts w:ascii="Cambria Math" w:eastAsia="宋体" w:hAnsi="Cambria Math" w:cs="Cambria Math"/>
          <w:color w:val="000000"/>
          <w:sz w:val="24"/>
          <w:szCs w:val="24"/>
        </w:rPr>
        <w:t>△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ACE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是等边三角形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如图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9)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，记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的中点为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F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证明：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DF</w:t>
      </w:r>
      <w:r w:rsidR="00C633A2" w:rsidRPr="00C633A2">
        <w:rPr>
          <w:rFonts w:ascii="宋体" w:eastAsia="宋体" w:hAnsi="宋体" w:cs="宋体" w:hint="eastAsia"/>
          <w:color w:val="000000"/>
          <w:sz w:val="24"/>
          <w:szCs w:val="24"/>
        </w:rPr>
        <w:t>⊥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平面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(2)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若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AE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，二面角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-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-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E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为</w:t>
      </w:r>
      <m:oMath>
        <m:f>
          <m:f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，求直线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AB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与平面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ACD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所成角的正弦值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:rsidR="00C633A2" w:rsidRPr="00852ACD" w:rsidRDefault="00483217" w:rsidP="009858CE">
      <w:pPr>
        <w:autoSpaceDE w:val="0"/>
        <w:autoSpaceDN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95850" cy="20955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775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已知椭圆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：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 w:val="24"/>
            <w:szCs w:val="24"/>
          </w:rPr>
          <m:t>=1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(a</m:t>
        </m:r>
        <m:r>
          <w:rPr>
            <w:rFonts w:ascii="Cambria Math" w:eastAsia="宋体" w:hAnsi="Cambria Math" w:cs="Times New Roman"/>
            <w:sz w:val="24"/>
            <w:szCs w:val="24"/>
          </w:rPr>
          <m:t>&gt;b&gt;0),</m:t>
        </m:r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F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为椭圆的右焦点，过点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F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且斜率不为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的直线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交椭圆于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M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N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两点，当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轴垂直时，</w:t>
      </w:r>
      <m:oMath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MN</m:t>
            </m:r>
          </m:e>
        </m:d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=3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求椭圆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C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的标准方程．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(2)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9E5604">
        <w:rPr>
          <w:rFonts w:ascii="Times New Roman" w:eastAsia="宋体" w:hAnsi="Times New Roman" w:cs="Times New Roman"/>
          <w:color w:val="000000"/>
          <w:sz w:val="24"/>
          <w:szCs w:val="24"/>
          <w:vertAlign w:val="subscript"/>
        </w:rPr>
        <w:t>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9E5604">
        <w:rPr>
          <w:rFonts w:ascii="Times New Roman" w:eastAsia="宋体" w:hAnsi="Times New Roman" w:cs="Times New Roman"/>
          <w:color w:val="000000"/>
          <w:sz w:val="24"/>
          <w:szCs w:val="24"/>
          <w:vertAlign w:val="subscript"/>
        </w:rPr>
        <w:t>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分别为椭圆的左、右顶点，直线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="009E5604" w:rsidRPr="009E5604">
        <w:rPr>
          <w:rFonts w:ascii="Times New Roman" w:eastAsia="宋体" w:hAnsi="Times New Roman" w:cs="Times New Roman"/>
          <w:color w:val="000000"/>
          <w:sz w:val="24"/>
          <w:szCs w:val="24"/>
          <w:vertAlign w:val="subscript"/>
        </w:rPr>
        <w:t>1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M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A</w:t>
      </w:r>
      <w:r w:rsidRPr="009E5604">
        <w:rPr>
          <w:rFonts w:ascii="Times New Roman" w:eastAsia="宋体" w:hAnsi="Times New Roman" w:cs="Times New Roman"/>
          <w:color w:val="000000"/>
          <w:sz w:val="24"/>
          <w:szCs w:val="24"/>
          <w:vertAlign w:val="subscript"/>
        </w:rPr>
        <w:t>2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N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分别与直线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：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=1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交于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Q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两点，证明：四边形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OPA</w:t>
      </w:r>
      <w:r w:rsidRPr="009E5604">
        <w:rPr>
          <w:rFonts w:ascii="Times New Roman" w:eastAsia="宋体" w:hAnsi="Times New Roman" w:cs="Times New Roman"/>
          <w:color w:val="000000"/>
          <w:sz w:val="24"/>
          <w:szCs w:val="24"/>
          <w:vertAlign w:val="subscript"/>
        </w:rPr>
        <w:t>2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Q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为菱形．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(12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分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已知函数</w:t>
      </w:r>
      <m:oMath>
        <m:r>
          <w:rPr>
            <w:rFonts w:ascii="Cambria Math" w:eastAsia="宋体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>=x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nx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-nx(n∈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p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且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n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≥2)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图象</w:t>
      </w:r>
      <w:proofErr w:type="gramEnd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轴交于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Q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两点，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且点</w:t>
      </w:r>
      <w:proofErr w:type="gramEnd"/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在点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Q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的左侧．</w:t>
      </w:r>
    </w:p>
    <w:p w:rsidR="00852ACD" w:rsidRPr="00852ACD" w:rsidRDefault="00483217" w:rsidP="009E5604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(1)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求点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P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处的切线方程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y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=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g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，并证明：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≥0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时，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f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)≥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g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．</w:t>
      </w:r>
    </w:p>
    <w:p w:rsidR="009858CE" w:rsidRDefault="00483217" w:rsidP="005D6793">
      <w:pPr>
        <w:autoSpaceDE w:val="0"/>
        <w:autoSpaceDN w:val="0"/>
        <w:spacing w:line="360" w:lineRule="auto"/>
        <w:ind w:firstLineChars="200" w:firstLine="480"/>
        <w:jc w:val="left"/>
      </w:pP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(2)</w:t>
      </w:r>
      <w:proofErr w:type="gramStart"/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若关于</w:t>
      </w:r>
      <w:proofErr w:type="gramEnd"/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的方程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f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x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)=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9F14C9">
        <w:rPr>
          <w:rFonts w:ascii="Times New Roman" w:eastAsia="宋体" w:hAnsi="Times New Roman" w:cs="Times New Roman"/>
          <w:i/>
          <w:color w:val="000000"/>
          <w:sz w:val="24"/>
          <w:szCs w:val="24"/>
        </w:rPr>
        <w:t>t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为实数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有两个正实根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，证明：</w:t>
      </w:r>
      <m:oMath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852ACD">
        <w:rPr>
          <w:rFonts w:ascii="Times New Roman" w:eastAsia="宋体" w:hAnsi="Times New Roman" w:cs="Times New Roman"/>
          <w:color w:val="000000"/>
          <w:sz w:val="24"/>
          <w:szCs w:val="24"/>
        </w:rPr>
        <w:t>&lt;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2t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  <m:func>
              <m:func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e>
            </m:func>
          </m:den>
        </m:f>
        <m:r>
          <w:rPr>
            <w:rFonts w:ascii="Cambria Math" w:eastAsia="宋体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</m:t>
                </m:r>
              </m:e>
            </m:func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．</m:t>
        </m:r>
      </m:oMath>
    </w:p>
    <w:sectPr w:rsidR="009858CE" w:rsidSect="005D6793">
      <w:headerReference w:type="default" r:id="rId15"/>
      <w:footerReference w:type="default" r:id="rId16"/>
      <w:pgSz w:w="11900" w:h="16820"/>
      <w:pgMar w:top="720" w:right="720" w:bottom="720" w:left="720" w:header="708" w:footer="708" w:gutter="0"/>
      <w:cols w:space="708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CE" w:rsidRDefault="009858CE" w:rsidP="009858CE">
      <w:r>
        <w:separator/>
      </w:r>
    </w:p>
  </w:endnote>
  <w:endnote w:type="continuationSeparator" w:id="1">
    <w:p w:rsidR="009858CE" w:rsidRDefault="009858CE" w:rsidP="0098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483217" w:rsidP="00483217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kern w:val="0"/>
        <w:sz w:val="2"/>
        <w:szCs w:val="2"/>
      </w:rPr>
    </w:pP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文件名：</w: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2022</w: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届广东省普通高等学校招生全国统一考试模拟测试（二模）数学试题及答案</w: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 xml:space="preserve">.DOCX                                                                                                                             </w:t>
    </w:r>
    <w:r w:rsidR="00D223BC" w:rsidRPr="00D223BC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left:0;text-align:left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D223BC" w:rsidRPr="00D223BC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left:0;text-align:left;margin-left:64.05pt;margin-top:-20.75pt;width:.05pt;height:.05pt;z-index:251660288;mso-position-horizontal-relative:text;mso-position-vertical-relative:text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CE" w:rsidRDefault="009858CE" w:rsidP="009858CE">
      <w:r>
        <w:separator/>
      </w:r>
    </w:p>
  </w:footnote>
  <w:footnote w:type="continuationSeparator" w:id="1">
    <w:p w:rsidR="009858CE" w:rsidRDefault="009858CE" w:rsidP="00985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D223B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 w:rsidRPr="00D223B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 w:rsidRPr="00D223BC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1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00D1"/>
    <w:rsid w:val="001D5F53"/>
    <w:rsid w:val="002539A5"/>
    <w:rsid w:val="004151FC"/>
    <w:rsid w:val="00483217"/>
    <w:rsid w:val="005D6793"/>
    <w:rsid w:val="005F00D1"/>
    <w:rsid w:val="007104B0"/>
    <w:rsid w:val="00852ACD"/>
    <w:rsid w:val="008E5E5C"/>
    <w:rsid w:val="009858CE"/>
    <w:rsid w:val="009A3F1A"/>
    <w:rsid w:val="009A7296"/>
    <w:rsid w:val="009E5604"/>
    <w:rsid w:val="009F14C9"/>
    <w:rsid w:val="00B4683D"/>
    <w:rsid w:val="00C02FC6"/>
    <w:rsid w:val="00C633A2"/>
    <w:rsid w:val="00C735E3"/>
    <w:rsid w:val="00D223BC"/>
    <w:rsid w:val="00D3599B"/>
    <w:rsid w:val="00E6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AC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52AC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52ACD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Placeholder Text"/>
    <w:basedOn w:val="a0"/>
    <w:uiPriority w:val="99"/>
    <w:semiHidden/>
    <w:rsid w:val="009F14C9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48321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832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lenovo</cp:lastModifiedBy>
  <cp:revision>7</cp:revision>
  <dcterms:created xsi:type="dcterms:W3CDTF">2022-04-26T10:39:00Z</dcterms:created>
  <dcterms:modified xsi:type="dcterms:W3CDTF">2022-04-28T23:48:00Z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