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A66" w:rsidRDefault="00583A66" w:rsidP="009B0099">
      <w:pPr>
        <w:pStyle w:val="a3"/>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55.35pt;margin-top:12.6pt;width:29.55pt;height:697.45pt;z-index:-251657216" wrapcoords="21592 -2 0 0 0 21599 21592 21601 8 21601 21600 21599 21600 0 8 -2 21592 -2">
            <v:imagedata r:id="rId7" o:title="密封线1"/>
            <w10:wrap type="tight"/>
          </v:shape>
        </w:pict>
      </w:r>
    </w:p>
    <w:p w:rsidR="00583A66" w:rsidRPr="009B0099" w:rsidRDefault="001F373C" w:rsidP="009B0099">
      <w:pPr>
        <w:pStyle w:val="a3"/>
        <w:ind w:firstLineChars="200" w:firstLine="643"/>
        <w:jc w:val="center"/>
        <w:rPr>
          <w:rFonts w:ascii="Times New Roman" w:hAnsi="Times New Roman" w:cs="Times New Roman"/>
          <w:b/>
          <w:sz w:val="32"/>
          <w:szCs w:val="32"/>
        </w:rPr>
      </w:pPr>
      <w:r w:rsidRPr="009B0099">
        <w:rPr>
          <w:rFonts w:ascii="Times New Roman" w:hAnsi="Times New Roman" w:cs="Times New Roman"/>
          <w:b/>
          <w:sz w:val="32"/>
          <w:szCs w:val="32"/>
        </w:rPr>
        <w:t>2021</w:t>
      </w:r>
      <w:r w:rsidRPr="009B0099">
        <w:rPr>
          <w:rFonts w:ascii="Times New Roman" w:hAnsi="Times New Roman" w:cs="Times New Roman"/>
          <w:b/>
          <w:sz w:val="32"/>
          <w:szCs w:val="32"/>
        </w:rPr>
        <w:t>～</w:t>
      </w:r>
      <w:r w:rsidRPr="009B0099">
        <w:rPr>
          <w:rFonts w:ascii="Times New Roman" w:hAnsi="Times New Roman" w:cs="Times New Roman"/>
          <w:b/>
          <w:sz w:val="32"/>
          <w:szCs w:val="32"/>
        </w:rPr>
        <w:t>2022</w:t>
      </w:r>
      <w:r w:rsidRPr="009B0099">
        <w:rPr>
          <w:rFonts w:ascii="Times New Roman" w:hAnsi="Times New Roman" w:cs="Times New Roman"/>
          <w:b/>
          <w:sz w:val="32"/>
          <w:szCs w:val="32"/>
        </w:rPr>
        <w:t>学年高三年级期末试卷</w:t>
      </w:r>
    </w:p>
    <w:p w:rsidR="00583A66" w:rsidRPr="009B0099" w:rsidRDefault="001F373C" w:rsidP="009B0099">
      <w:pPr>
        <w:pStyle w:val="a3"/>
        <w:ind w:firstLineChars="200" w:firstLine="643"/>
        <w:jc w:val="center"/>
        <w:rPr>
          <w:rFonts w:ascii="Times New Roman" w:hAnsi="Times New Roman" w:cs="Times New Roman"/>
          <w:b/>
          <w:sz w:val="32"/>
          <w:szCs w:val="32"/>
        </w:rPr>
      </w:pPr>
      <w:r w:rsidRPr="009B0099">
        <w:rPr>
          <w:rFonts w:ascii="Times New Roman" w:hAnsi="Times New Roman" w:cs="Times New Roman"/>
          <w:b/>
          <w:sz w:val="32"/>
          <w:szCs w:val="32"/>
        </w:rPr>
        <w:t>政　　治</w:t>
      </w:r>
    </w:p>
    <w:p w:rsidR="00583A66" w:rsidRDefault="001F373C">
      <w:pPr>
        <w:pStyle w:val="a3"/>
        <w:ind w:firstLineChars="200" w:firstLine="420"/>
        <w:jc w:val="center"/>
        <w:rPr>
          <w:rFonts w:ascii="Times New Roman" w:hAnsi="Times New Roman" w:cs="Times New Roman"/>
        </w:rPr>
      </w:pPr>
      <w:r>
        <w:rPr>
          <w:rFonts w:ascii="Times New Roman" w:eastAsia="楷体_GB2312" w:hAnsi="Times New Roman" w:cs="Times New Roman"/>
        </w:rPr>
        <w:t>(</w:t>
      </w:r>
      <w:r>
        <w:rPr>
          <w:rFonts w:ascii="Times New Roman" w:eastAsia="楷体_GB2312" w:hAnsi="Times New Roman" w:cs="Times New Roman"/>
        </w:rPr>
        <w:t>满分：</w:t>
      </w:r>
      <w:r>
        <w:rPr>
          <w:rFonts w:ascii="Times New Roman" w:eastAsia="楷体_GB2312" w:hAnsi="Times New Roman" w:cs="Times New Roman"/>
        </w:rPr>
        <w:t>100</w:t>
      </w:r>
      <w:r>
        <w:rPr>
          <w:rFonts w:ascii="Times New Roman" w:eastAsia="楷体_GB2312" w:hAnsi="Times New Roman" w:cs="Times New Roman"/>
        </w:rPr>
        <w:t>分　考试时间：</w:t>
      </w:r>
      <w:r>
        <w:rPr>
          <w:rFonts w:ascii="Times New Roman" w:eastAsia="楷体_GB2312" w:hAnsi="Times New Roman" w:cs="Times New Roman"/>
        </w:rPr>
        <w:t>75</w:t>
      </w:r>
      <w:r>
        <w:rPr>
          <w:rFonts w:ascii="Times New Roman" w:eastAsia="楷体_GB2312" w:hAnsi="Times New Roman" w:cs="Times New Roman"/>
        </w:rPr>
        <w:t>分钟</w:t>
      </w:r>
      <w:r>
        <w:rPr>
          <w:rFonts w:ascii="Times New Roman" w:eastAsia="楷体_GB2312" w:hAnsi="Times New Roman" w:cs="Times New Roman"/>
        </w:rPr>
        <w:t>)</w:t>
      </w:r>
    </w:p>
    <w:p w:rsidR="00583A66" w:rsidRDefault="001F373C" w:rsidP="009B0099">
      <w:pPr>
        <w:pStyle w:val="a3"/>
        <w:ind w:firstLineChars="200" w:firstLine="420"/>
        <w:jc w:val="right"/>
        <w:rPr>
          <w:rFonts w:ascii="Times New Roman" w:hAnsi="Times New Roman" w:cs="Times New Roman"/>
        </w:rPr>
      </w:pPr>
      <w:r>
        <w:rPr>
          <w:rFonts w:ascii="Times New Roman" w:hAnsi="Times New Roman" w:cs="Times New Roman" w:hint="eastAsia"/>
        </w:rPr>
        <w:t>2022</w:t>
      </w:r>
      <w:r>
        <w:rPr>
          <w:rFonts w:ascii="Times New Roman" w:hAnsi="Times New Roman" w:cs="Times New Roman" w:hint="eastAsia"/>
        </w:rPr>
        <w:t>．</w:t>
      </w:r>
      <w:r>
        <w:rPr>
          <w:rFonts w:ascii="Times New Roman" w:hAnsi="Times New Roman" w:cs="Times New Roman" w:hint="eastAsia"/>
        </w:rPr>
        <w:t>1</w:t>
      </w:r>
    </w:p>
    <w:p w:rsidR="00583A66" w:rsidRDefault="001F373C">
      <w:pPr>
        <w:pStyle w:val="a3"/>
        <w:ind w:firstLineChars="200" w:firstLine="420"/>
        <w:rPr>
          <w:rFonts w:ascii="Times New Roman" w:hAnsi="Times New Roman" w:cs="Times New Roman"/>
        </w:rPr>
      </w:pPr>
      <w:r>
        <w:rPr>
          <w:rFonts w:ascii="Times New Roman" w:eastAsia="黑体" w:hAnsi="Times New Roman" w:cs="Times New Roman"/>
        </w:rPr>
        <w:t>一、</w:t>
      </w:r>
      <w:r>
        <w:rPr>
          <w:rFonts w:ascii="Times New Roman" w:eastAsia="黑体" w:hAnsi="Times New Roman" w:cs="Times New Roman"/>
        </w:rPr>
        <w:t xml:space="preserve"> </w:t>
      </w:r>
      <w:r>
        <w:rPr>
          <w:rFonts w:ascii="Times New Roman" w:eastAsia="黑体" w:hAnsi="Times New Roman" w:cs="Times New Roman"/>
        </w:rPr>
        <w:t>单项选择题：共</w:t>
      </w:r>
      <w:r>
        <w:rPr>
          <w:rFonts w:ascii="Times New Roman" w:eastAsia="黑体" w:hAnsi="Times New Roman" w:cs="Times New Roman"/>
        </w:rPr>
        <w:t>15</w:t>
      </w:r>
      <w:r>
        <w:rPr>
          <w:rFonts w:ascii="Times New Roman" w:eastAsia="黑体" w:hAnsi="Times New Roman" w:cs="Times New Roman"/>
        </w:rPr>
        <w:t>题</w:t>
      </w:r>
      <w:r>
        <w:rPr>
          <w:rFonts w:ascii="黑体" w:eastAsia="黑体" w:hAnsi="黑体" w:cs="黑体" w:hint="eastAsia"/>
        </w:rPr>
        <w:t>，</w:t>
      </w:r>
      <w:r>
        <w:rPr>
          <w:rFonts w:ascii="Times New Roman" w:eastAsia="黑体" w:hAnsi="Times New Roman" w:cs="Times New Roman"/>
        </w:rPr>
        <w:t>每题</w:t>
      </w:r>
      <w:r>
        <w:rPr>
          <w:rFonts w:ascii="Times New Roman" w:eastAsia="黑体" w:hAnsi="Times New Roman" w:cs="Times New Roman"/>
        </w:rPr>
        <w:t>3</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共</w:t>
      </w:r>
      <w:r>
        <w:rPr>
          <w:rFonts w:ascii="Times New Roman" w:eastAsia="黑体" w:hAnsi="Times New Roman" w:cs="Times New Roman"/>
        </w:rPr>
        <w:t>45</w:t>
      </w:r>
      <w:r>
        <w:rPr>
          <w:rFonts w:ascii="Times New Roman" w:eastAsia="黑体" w:hAnsi="Times New Roman" w:cs="Times New Roman"/>
        </w:rPr>
        <w:t>分。每题只有一个选项最符合题意。</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 </w:t>
      </w:r>
      <w:r>
        <w:rPr>
          <w:rFonts w:hAnsi="宋体" w:cs="Times New Roman" w:hint="eastAsia"/>
        </w:rPr>
        <w:t>“</w:t>
      </w:r>
      <w:r>
        <w:rPr>
          <w:rFonts w:ascii="Times New Roman" w:hAnsi="Times New Roman" w:cs="Times New Roman"/>
        </w:rPr>
        <w:t>十四五</w:t>
      </w:r>
      <w:r>
        <w:rPr>
          <w:rFonts w:hAnsi="宋体" w:cs="Times New Roman"/>
        </w:rPr>
        <w:t>”</w:t>
      </w:r>
      <w:r>
        <w:rPr>
          <w:rFonts w:ascii="Times New Roman" w:hAnsi="Times New Roman" w:cs="Times New Roman"/>
        </w:rPr>
        <w:t>开局之年</w:t>
      </w:r>
      <w:r>
        <w:rPr>
          <w:rFonts w:ascii="Times New Roman" w:hAnsi="Times New Roman" w:cs="Times New Roman" w:hint="eastAsia"/>
        </w:rPr>
        <w:t>，</w:t>
      </w:r>
      <w:r>
        <w:rPr>
          <w:rFonts w:ascii="Times New Roman" w:hAnsi="Times New Roman" w:cs="Times New Roman"/>
        </w:rPr>
        <w:t>央企并购重组正分两大类提速推进：一类是传统产业领域</w:t>
      </w:r>
      <w:r>
        <w:rPr>
          <w:rFonts w:ascii="Times New Roman" w:hAnsi="Times New Roman" w:cs="Times New Roman" w:hint="eastAsia"/>
        </w:rPr>
        <w:t>，</w:t>
      </w:r>
      <w:r>
        <w:rPr>
          <w:rFonts w:ascii="Times New Roman" w:hAnsi="Times New Roman" w:cs="Times New Roman"/>
        </w:rPr>
        <w:t>将继续深化推进专业化整合或战略重组</w:t>
      </w:r>
      <w:r>
        <w:rPr>
          <w:rFonts w:ascii="Times New Roman" w:hAnsi="Times New Roman" w:cs="Times New Roman" w:hint="eastAsia"/>
        </w:rPr>
        <w:t>，</w:t>
      </w:r>
      <w:r>
        <w:rPr>
          <w:rFonts w:ascii="Times New Roman" w:hAnsi="Times New Roman" w:cs="Times New Roman"/>
        </w:rPr>
        <w:t>主要做</w:t>
      </w:r>
      <w:r>
        <w:rPr>
          <w:rFonts w:hAnsi="宋体" w:cs="Times New Roman"/>
        </w:rPr>
        <w:t>“</w:t>
      </w:r>
      <w:r>
        <w:rPr>
          <w:rFonts w:ascii="Times New Roman" w:hAnsi="Times New Roman" w:cs="Times New Roman"/>
        </w:rPr>
        <w:t>减法</w:t>
      </w:r>
      <w:r>
        <w:rPr>
          <w:rFonts w:hAnsi="宋体" w:cs="Times New Roman"/>
        </w:rPr>
        <w:t>”</w:t>
      </w:r>
      <w:r>
        <w:rPr>
          <w:rFonts w:ascii="Times New Roman" w:hAnsi="Times New Roman" w:cs="Times New Roman"/>
        </w:rPr>
        <w:t>；另一类是战略新兴产业领域</w:t>
      </w:r>
      <w:r>
        <w:rPr>
          <w:rFonts w:ascii="Times New Roman" w:hAnsi="Times New Roman" w:cs="Times New Roman" w:hint="eastAsia"/>
        </w:rPr>
        <w:t>，</w:t>
      </w:r>
      <w:r>
        <w:rPr>
          <w:rFonts w:ascii="Times New Roman" w:hAnsi="Times New Roman" w:cs="Times New Roman"/>
        </w:rPr>
        <w:t>将原本分散在各个央企的同类业务与资源进行整合并组建新的央企</w:t>
      </w:r>
      <w:r>
        <w:rPr>
          <w:rFonts w:ascii="Times New Roman" w:hAnsi="Times New Roman" w:cs="Times New Roman" w:hint="eastAsia"/>
        </w:rPr>
        <w:t>，</w:t>
      </w:r>
      <w:r>
        <w:rPr>
          <w:rFonts w:ascii="Times New Roman" w:hAnsi="Times New Roman" w:cs="Times New Roman"/>
        </w:rPr>
        <w:t>主要做</w:t>
      </w:r>
      <w:r>
        <w:rPr>
          <w:rFonts w:hAnsi="宋体" w:cs="Times New Roman"/>
        </w:rPr>
        <w:t>“</w:t>
      </w:r>
      <w:r>
        <w:rPr>
          <w:rFonts w:ascii="Times New Roman" w:hAnsi="Times New Roman" w:cs="Times New Roman"/>
        </w:rPr>
        <w:t>加法</w:t>
      </w:r>
      <w:r>
        <w:rPr>
          <w:rFonts w:hAnsi="宋体" w:cs="Times New Roman"/>
        </w:rPr>
        <w:t>”</w:t>
      </w:r>
      <w:r>
        <w:rPr>
          <w:rFonts w:ascii="Times New Roman" w:hAnsi="Times New Roman" w:cs="Times New Roman"/>
        </w:rPr>
        <w:t>。央企并购重组实施</w:t>
      </w:r>
      <w:r>
        <w:rPr>
          <w:rFonts w:hAnsi="宋体" w:cs="Times New Roman"/>
        </w:rPr>
        <w:t>“</w:t>
      </w:r>
      <w:r>
        <w:rPr>
          <w:rFonts w:ascii="Times New Roman" w:hAnsi="Times New Roman" w:cs="Times New Roman"/>
        </w:rPr>
        <w:t>加减法</w:t>
      </w:r>
      <w:r>
        <w:rPr>
          <w:rFonts w:hAnsi="宋体" w:cs="Times New Roman"/>
        </w:rPr>
        <w:t>”</w:t>
      </w:r>
      <w:r>
        <w:rPr>
          <w:rFonts w:ascii="Times New Roman" w:hAnsi="Times New Roman" w:cs="Times New Roman"/>
        </w:rPr>
        <w:t>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rPr>
        <w:t>①</w:t>
      </w:r>
      <w:r>
        <w:rPr>
          <w:rFonts w:ascii="Times New Roman" w:hAnsi="Times New Roman" w:cs="Times New Roman"/>
        </w:rPr>
        <w:t xml:space="preserve"> </w:t>
      </w:r>
      <w:r>
        <w:rPr>
          <w:rFonts w:ascii="Times New Roman" w:hAnsi="Times New Roman" w:cs="Times New Roman"/>
        </w:rPr>
        <w:t>推动国有经济布局优化和结构调整</w:t>
      </w:r>
      <w:r>
        <w:rPr>
          <w:rFonts w:ascii="Times New Roman" w:hAnsi="Times New Roman" w:cs="Times New Roman" w:hint="eastAsia"/>
        </w:rPr>
        <w:t>，</w:t>
      </w:r>
      <w:r>
        <w:rPr>
          <w:rFonts w:ascii="Times New Roman" w:hAnsi="Times New Roman" w:cs="Times New Roman"/>
        </w:rPr>
        <w:t xml:space="preserve">提升核心竞争力　</w:t>
      </w:r>
      <w:r>
        <w:rPr>
          <w:rFonts w:hAnsi="宋体" w:cs="Times New Roman"/>
        </w:rPr>
        <w:t>②</w:t>
      </w:r>
      <w:r>
        <w:rPr>
          <w:rFonts w:ascii="Times New Roman" w:hAnsi="Times New Roman" w:cs="Times New Roman"/>
        </w:rPr>
        <w:t xml:space="preserve"> </w:t>
      </w:r>
      <w:r>
        <w:rPr>
          <w:rFonts w:ascii="Times New Roman" w:hAnsi="Times New Roman" w:cs="Times New Roman"/>
        </w:rPr>
        <w:t>减少市场竞</w:t>
      </w:r>
      <w:r>
        <w:rPr>
          <w:rFonts w:ascii="Times New Roman" w:hAnsi="Times New Roman" w:cs="Times New Roman" w:hint="eastAsia"/>
        </w:rPr>
        <w:t xml:space="preserve">争，形成资源合力，提高资源利用率　</w:t>
      </w:r>
      <w:r>
        <w:rPr>
          <w:rFonts w:hAnsi="宋体" w:cs="Times New Roman" w:hint="eastAsia"/>
        </w:rPr>
        <w:t>③</w:t>
      </w:r>
      <w:r>
        <w:rPr>
          <w:rFonts w:ascii="Times New Roman" w:hAnsi="Times New Roman" w:cs="Times New Roman"/>
        </w:rPr>
        <w:t xml:space="preserve"> </w:t>
      </w:r>
      <w:r>
        <w:rPr>
          <w:rFonts w:ascii="Times New Roman" w:hAnsi="Times New Roman" w:cs="Times New Roman"/>
        </w:rPr>
        <w:t>保证各种所有制经济依法平等使用生产要素</w:t>
      </w:r>
      <w:r>
        <w:rPr>
          <w:rFonts w:ascii="Times New Roman" w:hAnsi="Times New Roman" w:cs="Times New Roman" w:hint="eastAsia"/>
        </w:rPr>
        <w:t>，</w:t>
      </w:r>
      <w:r>
        <w:rPr>
          <w:rFonts w:ascii="Times New Roman" w:hAnsi="Times New Roman" w:cs="Times New Roman"/>
        </w:rPr>
        <w:t xml:space="preserve">公平竞争　</w:t>
      </w:r>
      <w:r>
        <w:rPr>
          <w:rFonts w:hAnsi="宋体" w:cs="Times New Roman"/>
        </w:rPr>
        <w:t>④</w:t>
      </w:r>
      <w:r>
        <w:rPr>
          <w:rFonts w:ascii="Times New Roman" w:hAnsi="Times New Roman" w:cs="Times New Roman"/>
        </w:rPr>
        <w:t xml:space="preserve"> </w:t>
      </w:r>
      <w:r>
        <w:rPr>
          <w:rFonts w:ascii="Times New Roman" w:hAnsi="Times New Roman" w:cs="Times New Roman"/>
        </w:rPr>
        <w:t>更好发挥社会主义制度的优越性</w:t>
      </w:r>
      <w:r>
        <w:rPr>
          <w:rFonts w:ascii="Times New Roman" w:hAnsi="Times New Roman" w:cs="Times New Roman" w:hint="eastAsia"/>
        </w:rPr>
        <w:t>，</w:t>
      </w:r>
      <w:r>
        <w:rPr>
          <w:rFonts w:ascii="Times New Roman" w:hAnsi="Times New Roman" w:cs="Times New Roman"/>
        </w:rPr>
        <w:t>增强我国经济实力</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①③</w:t>
      </w:r>
      <w:r>
        <w:rPr>
          <w:rFonts w:ascii="Times New Roman" w:hAnsi="Times New Roman" w:cs="Times New Roman" w:hint="eastAsia"/>
        </w:rPr>
        <w:t xml:space="preserve">    B.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rPr>
        <w:t xml:space="preserve">   D. </w:t>
      </w:r>
      <w:r>
        <w:rPr>
          <w:rFonts w:hAnsi="宋体" w:cs="Times New Roman"/>
        </w:rPr>
        <w:t>②④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第三次分配是以募集、捐赠和资助等慈善公益方式对社会资源和社会财富进行的分配。</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17</w:t>
      </w:r>
      <w:r>
        <w:rPr>
          <w:rFonts w:ascii="Times New Roman" w:hAnsi="Times New Roman" w:cs="Times New Roman"/>
        </w:rPr>
        <w:t>日召开的中央财经委员会会议强调</w:t>
      </w:r>
      <w:r>
        <w:rPr>
          <w:rFonts w:ascii="Times New Roman" w:hAnsi="Times New Roman" w:cs="Times New Roman" w:hint="eastAsia"/>
        </w:rPr>
        <w:t>，</w:t>
      </w:r>
      <w:r>
        <w:rPr>
          <w:rFonts w:ascii="Times New Roman" w:hAnsi="Times New Roman" w:cs="Times New Roman"/>
        </w:rPr>
        <w:t>要构建初次分配、再分配、三次分配协调配套的基础性制度安排。第三次分配的意义在于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坚持按劳分配</w:t>
      </w:r>
      <w:r>
        <w:rPr>
          <w:rFonts w:ascii="Times New Roman" w:hAnsi="Times New Roman" w:cs="Times New Roman" w:hint="eastAsia"/>
        </w:rPr>
        <w:t>，</w:t>
      </w:r>
      <w:r>
        <w:rPr>
          <w:rFonts w:ascii="Times New Roman" w:hAnsi="Times New Roman" w:cs="Times New Roman"/>
        </w:rPr>
        <w:t xml:space="preserve">促进共同富裕　</w:t>
      </w:r>
      <w:r>
        <w:rPr>
          <w:rFonts w:hAnsi="宋体" w:cs="Times New Roman"/>
        </w:rPr>
        <w:t>②</w:t>
      </w:r>
      <w:r>
        <w:rPr>
          <w:rFonts w:ascii="Times New Roman" w:hAnsi="Times New Roman" w:cs="Times New Roman"/>
        </w:rPr>
        <w:t xml:space="preserve"> </w:t>
      </w:r>
      <w:r>
        <w:rPr>
          <w:rFonts w:ascii="Times New Roman" w:hAnsi="Times New Roman" w:cs="Times New Roman"/>
        </w:rPr>
        <w:t>健全分配制度</w:t>
      </w:r>
      <w:r>
        <w:rPr>
          <w:rFonts w:ascii="Times New Roman" w:hAnsi="Times New Roman" w:cs="Times New Roman" w:hint="eastAsia"/>
        </w:rPr>
        <w:t>，</w:t>
      </w:r>
      <w:r>
        <w:rPr>
          <w:rFonts w:ascii="Times New Roman" w:hAnsi="Times New Roman" w:cs="Times New Roman"/>
        </w:rPr>
        <w:t xml:space="preserve">实现社会公平　</w:t>
      </w:r>
      <w:r>
        <w:rPr>
          <w:rFonts w:hAnsi="宋体" w:cs="Times New Roman"/>
        </w:rPr>
        <w:t>③</w:t>
      </w:r>
      <w:r>
        <w:rPr>
          <w:rFonts w:ascii="Times New Roman" w:hAnsi="Times New Roman" w:cs="Times New Roman"/>
        </w:rPr>
        <w:t xml:space="preserve"> </w:t>
      </w:r>
      <w:r>
        <w:rPr>
          <w:rFonts w:ascii="Times New Roman" w:hAnsi="Times New Roman" w:cs="Times New Roman"/>
        </w:rPr>
        <w:t>规范分配</w:t>
      </w:r>
      <w:r>
        <w:rPr>
          <w:rFonts w:ascii="Times New Roman" w:hAnsi="Times New Roman" w:cs="Times New Roman" w:hint="eastAsia"/>
        </w:rPr>
        <w:t xml:space="preserve">秩序，实现财富增值　</w:t>
      </w:r>
      <w:r>
        <w:rPr>
          <w:rFonts w:hAnsi="宋体" w:cs="Times New Roman" w:hint="eastAsia"/>
        </w:rPr>
        <w:t>④</w:t>
      </w:r>
      <w:r>
        <w:rPr>
          <w:rFonts w:ascii="Times New Roman" w:hAnsi="Times New Roman" w:cs="Times New Roman"/>
        </w:rPr>
        <w:t xml:space="preserve"> </w:t>
      </w:r>
      <w:r>
        <w:rPr>
          <w:rFonts w:ascii="Times New Roman" w:hAnsi="Times New Roman" w:cs="Times New Roman"/>
        </w:rPr>
        <w:t>完善分配格局</w:t>
      </w:r>
      <w:r>
        <w:rPr>
          <w:rFonts w:ascii="Times New Roman" w:hAnsi="Times New Roman" w:cs="Times New Roman" w:hint="eastAsia"/>
        </w:rPr>
        <w:t>，</w:t>
      </w:r>
      <w:r>
        <w:rPr>
          <w:rFonts w:ascii="Times New Roman" w:hAnsi="Times New Roman" w:cs="Times New Roman"/>
        </w:rPr>
        <w:t>缩小社会差距</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①③</w:t>
      </w:r>
      <w:r>
        <w:rPr>
          <w:rFonts w:ascii="Times New Roman" w:hAnsi="Times New Roman" w:cs="Times New Roman" w:hint="eastAsia"/>
        </w:rPr>
        <w:t xml:space="preserve">    C. </w:t>
      </w:r>
      <w:r>
        <w:rPr>
          <w:rFonts w:hAnsi="宋体" w:cs="Times New Roman" w:hint="eastAsia"/>
        </w:rPr>
        <w:t>②④</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3. 2021</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3</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北京证券交易所有限责任公司注册成立。北交所对市值及财务指标具体设计了</w:t>
      </w:r>
      <w:r>
        <w:rPr>
          <w:rFonts w:ascii="Times New Roman" w:hAnsi="Times New Roman" w:cs="Times New Roman"/>
        </w:rPr>
        <w:t>4</w:t>
      </w:r>
      <w:r>
        <w:rPr>
          <w:rFonts w:ascii="Times New Roman" w:hAnsi="Times New Roman" w:cs="Times New Roman"/>
        </w:rPr>
        <w:t>套标准</w:t>
      </w:r>
      <w:r>
        <w:rPr>
          <w:rFonts w:ascii="Times New Roman" w:hAnsi="Times New Roman" w:cs="Times New Roman" w:hint="eastAsia"/>
        </w:rPr>
        <w:t>，</w:t>
      </w:r>
      <w:r>
        <w:rPr>
          <w:rFonts w:ascii="Times New Roman" w:hAnsi="Times New Roman" w:cs="Times New Roman"/>
        </w:rPr>
        <w:t>企</w:t>
      </w:r>
      <w:r>
        <w:rPr>
          <w:rFonts w:ascii="Times New Roman" w:hAnsi="Times New Roman" w:cs="Times New Roman"/>
        </w:rPr>
        <w:t>业符合其一即可准入上市。具体标准如下：</w:t>
      </w:r>
    </w:p>
    <w:p w:rsidR="00583A66" w:rsidRDefault="00583A66">
      <w:pPr>
        <w:pStyle w:val="a3"/>
        <w:ind w:firstLineChars="200" w:firstLine="4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7590"/>
      </w:tblGrid>
      <w:tr w:rsidR="00583A66">
        <w:trPr>
          <w:jc w:val="center"/>
        </w:trPr>
        <w:tc>
          <w:tcPr>
            <w:tcW w:w="1026"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标准一</w:t>
            </w:r>
          </w:p>
        </w:tc>
        <w:tc>
          <w:tcPr>
            <w:tcW w:w="7590"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预计市值不低于</w:t>
            </w:r>
            <w:r>
              <w:rPr>
                <w:rFonts w:ascii="Times New Roman" w:hAnsi="Times New Roman" w:cs="Times New Roman" w:hint="eastAsia"/>
              </w:rPr>
              <w:t>2</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最近两年净利润均不低于</w:t>
            </w:r>
            <w:r>
              <w:rPr>
                <w:rFonts w:ascii="Times New Roman" w:hAnsi="Times New Roman" w:cs="Times New Roman"/>
              </w:rPr>
              <w:t>1 500</w:t>
            </w:r>
            <w:r>
              <w:rPr>
                <w:rFonts w:ascii="Times New Roman" w:hAnsi="Times New Roman" w:cs="Times New Roman"/>
              </w:rPr>
              <w:t>万元</w:t>
            </w:r>
            <w:r>
              <w:rPr>
                <w:rFonts w:ascii="Times New Roman" w:hAnsi="Times New Roman" w:cs="Times New Roman" w:hint="eastAsia"/>
              </w:rPr>
              <w:t>，</w:t>
            </w:r>
            <w:r>
              <w:rPr>
                <w:rFonts w:ascii="Times New Roman" w:hAnsi="Times New Roman" w:cs="Times New Roman"/>
              </w:rPr>
              <w:t>或者最近一年净利润不低于</w:t>
            </w:r>
            <w:r>
              <w:rPr>
                <w:rFonts w:ascii="Times New Roman" w:hAnsi="Times New Roman" w:cs="Times New Roman" w:hint="eastAsia"/>
              </w:rPr>
              <w:t>2 500</w:t>
            </w:r>
            <w:r>
              <w:rPr>
                <w:rFonts w:ascii="Times New Roman" w:hAnsi="Times New Roman" w:cs="Times New Roman"/>
              </w:rPr>
              <w:t>万元</w:t>
            </w:r>
            <w:r>
              <w:rPr>
                <w:rFonts w:ascii="Times New Roman" w:hAnsi="Times New Roman" w:cs="Times New Roman" w:hint="eastAsia"/>
              </w:rPr>
              <w:t>，</w:t>
            </w:r>
            <w:r>
              <w:rPr>
                <w:rFonts w:ascii="Times New Roman" w:hAnsi="Times New Roman" w:cs="Times New Roman"/>
              </w:rPr>
              <w:t>且加权平均净资产收益率均不低于</w:t>
            </w:r>
            <w:r>
              <w:rPr>
                <w:rFonts w:ascii="Times New Roman" w:hAnsi="Times New Roman" w:cs="Times New Roman"/>
              </w:rPr>
              <w:t>8%</w:t>
            </w:r>
            <w:r>
              <w:rPr>
                <w:rFonts w:ascii="Times New Roman" w:hAnsi="Times New Roman" w:cs="Times New Roman"/>
              </w:rPr>
              <w:t>。</w:t>
            </w:r>
          </w:p>
        </w:tc>
      </w:tr>
      <w:tr w:rsidR="00583A66">
        <w:trPr>
          <w:jc w:val="center"/>
        </w:trPr>
        <w:tc>
          <w:tcPr>
            <w:tcW w:w="1026"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标准二</w:t>
            </w:r>
          </w:p>
        </w:tc>
        <w:tc>
          <w:tcPr>
            <w:tcW w:w="7590"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预计</w:t>
            </w:r>
            <w:r>
              <w:rPr>
                <w:rFonts w:ascii="Times New Roman" w:hAnsi="Times New Roman" w:cs="Times New Roman" w:hint="eastAsia"/>
              </w:rPr>
              <w:t>市值不低于</w:t>
            </w:r>
            <w:r>
              <w:rPr>
                <w:rFonts w:ascii="Times New Roman" w:hAnsi="Times New Roman" w:cs="Times New Roman"/>
              </w:rPr>
              <w:t>4</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最近两年营业收入平均不低于</w:t>
            </w:r>
            <w:r>
              <w:rPr>
                <w:rFonts w:ascii="Times New Roman" w:hAnsi="Times New Roman" w:cs="Times New Roman"/>
              </w:rPr>
              <w:t>1</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且最近一年营业收入增长率不低于</w:t>
            </w:r>
            <w:r>
              <w:rPr>
                <w:rFonts w:ascii="Times New Roman" w:hAnsi="Times New Roman" w:cs="Times New Roman"/>
              </w:rPr>
              <w:t>30%</w:t>
            </w:r>
            <w:r>
              <w:rPr>
                <w:rFonts w:ascii="Times New Roman" w:hAnsi="Times New Roman" w:cs="Times New Roman" w:hint="eastAsia"/>
              </w:rPr>
              <w:t>，</w:t>
            </w:r>
            <w:r>
              <w:rPr>
                <w:rFonts w:ascii="Times New Roman" w:hAnsi="Times New Roman" w:cs="Times New Roman"/>
              </w:rPr>
              <w:t>最近一年经营活动产生的现金流量净额为正。</w:t>
            </w:r>
          </w:p>
        </w:tc>
      </w:tr>
      <w:tr w:rsidR="00583A66">
        <w:trPr>
          <w:jc w:val="center"/>
        </w:trPr>
        <w:tc>
          <w:tcPr>
            <w:tcW w:w="1026"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标准三</w:t>
            </w:r>
          </w:p>
        </w:tc>
        <w:tc>
          <w:tcPr>
            <w:tcW w:w="7590"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预计市值不低于</w:t>
            </w:r>
            <w:r>
              <w:rPr>
                <w:rFonts w:ascii="Times New Roman" w:hAnsi="Times New Roman" w:cs="Times New Roman"/>
              </w:rPr>
              <w:t>8</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最近一年营业收入不低于</w:t>
            </w:r>
            <w:r>
              <w:rPr>
                <w:rFonts w:ascii="Times New Roman" w:hAnsi="Times New Roman" w:cs="Times New Roman"/>
              </w:rPr>
              <w:t>2</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最近两年研发投入合计占最近两年营业收入合计比例不低于</w:t>
            </w:r>
            <w:r>
              <w:rPr>
                <w:rFonts w:ascii="Times New Roman" w:hAnsi="Times New Roman" w:cs="Times New Roman"/>
              </w:rPr>
              <w:t>8%</w:t>
            </w:r>
            <w:r>
              <w:rPr>
                <w:rFonts w:ascii="Times New Roman" w:hAnsi="Times New Roman" w:cs="Times New Roman"/>
              </w:rPr>
              <w:t>。</w:t>
            </w:r>
          </w:p>
        </w:tc>
      </w:tr>
      <w:tr w:rsidR="00583A66">
        <w:trPr>
          <w:jc w:val="center"/>
        </w:trPr>
        <w:tc>
          <w:tcPr>
            <w:tcW w:w="1026"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标准四</w:t>
            </w:r>
          </w:p>
        </w:tc>
        <w:tc>
          <w:tcPr>
            <w:tcW w:w="7590" w:type="dxa"/>
            <w:shd w:val="clear" w:color="auto" w:fill="auto"/>
            <w:vAlign w:val="center"/>
          </w:tcPr>
          <w:p w:rsidR="00583A66" w:rsidRDefault="001F373C">
            <w:pPr>
              <w:pStyle w:val="a3"/>
              <w:jc w:val="center"/>
              <w:rPr>
                <w:rFonts w:ascii="Times New Roman" w:hAnsi="Times New Roman" w:cs="Times New Roman"/>
              </w:rPr>
            </w:pPr>
            <w:r>
              <w:rPr>
                <w:rFonts w:ascii="Times New Roman" w:hAnsi="Times New Roman" w:cs="Times New Roman"/>
              </w:rPr>
              <w:t>预计市值不低于</w:t>
            </w:r>
            <w:r>
              <w:rPr>
                <w:rFonts w:ascii="Times New Roman" w:hAnsi="Times New Roman" w:cs="Times New Roman"/>
              </w:rPr>
              <w:t>15</w:t>
            </w:r>
            <w:r>
              <w:rPr>
                <w:rFonts w:ascii="Times New Roman" w:hAnsi="Times New Roman" w:cs="Times New Roman"/>
              </w:rPr>
              <w:t>亿元</w:t>
            </w:r>
            <w:r>
              <w:rPr>
                <w:rFonts w:ascii="Times New Roman" w:hAnsi="Times New Roman" w:cs="Times New Roman" w:hint="eastAsia"/>
              </w:rPr>
              <w:t>，</w:t>
            </w:r>
            <w:r>
              <w:rPr>
                <w:rFonts w:ascii="Times New Roman" w:hAnsi="Times New Roman" w:cs="Times New Roman"/>
              </w:rPr>
              <w:t>最近两年研发投入合计不低于</w:t>
            </w:r>
            <w:r>
              <w:rPr>
                <w:rFonts w:ascii="Times New Roman" w:hAnsi="Times New Roman" w:cs="Times New Roman"/>
              </w:rPr>
              <w:t>5 000</w:t>
            </w:r>
            <w:r>
              <w:rPr>
                <w:rFonts w:ascii="Times New Roman" w:hAnsi="Times New Roman" w:cs="Times New Roman"/>
              </w:rPr>
              <w:t>万元。</w:t>
            </w:r>
          </w:p>
        </w:tc>
      </w:tr>
    </w:tbl>
    <w:p w:rsidR="00583A66" w:rsidRDefault="001F373C">
      <w:pPr>
        <w:pStyle w:val="a3"/>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预计市值：指股票公开发行后按照总股本</w:t>
      </w:r>
      <w:r>
        <w:rPr>
          <w:rFonts w:hAnsi="宋体" w:cs="Times New Roman"/>
        </w:rPr>
        <w:t>×</w:t>
      </w:r>
      <w:r>
        <w:rPr>
          <w:rFonts w:ascii="Times New Roman" w:hAnsi="Times New Roman" w:cs="Times New Roman"/>
        </w:rPr>
        <w:t>发行价格计算的发行人股票名义总价值</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rPr>
        <w:t>执行上述标准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有利于激发各类市场主体活力和创新能力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表明良好的市场秩序需要市场规则来维护　</w:t>
      </w:r>
      <w:r>
        <w:rPr>
          <w:rFonts w:hAnsi="宋体" w:cs="Times New Roman"/>
        </w:rPr>
        <w:t>③</w:t>
      </w:r>
      <w:r>
        <w:rPr>
          <w:rFonts w:ascii="Times New Roman" w:hAnsi="Times New Roman" w:cs="Times New Roman"/>
        </w:rPr>
        <w:t xml:space="preserve"> </w:t>
      </w:r>
      <w:r>
        <w:rPr>
          <w:rFonts w:ascii="Times New Roman" w:hAnsi="Times New Roman" w:cs="Times New Roman"/>
        </w:rPr>
        <w:t>旨在增加社会投资选择</w:t>
      </w:r>
      <w:r>
        <w:rPr>
          <w:rFonts w:ascii="Times New Roman" w:hAnsi="Times New Roman" w:cs="Times New Roman" w:hint="eastAsia"/>
        </w:rPr>
        <w:t>，</w:t>
      </w:r>
      <w:r>
        <w:rPr>
          <w:rFonts w:ascii="Times New Roman" w:hAnsi="Times New Roman" w:cs="Times New Roman"/>
        </w:rPr>
        <w:t xml:space="preserve">降低融资风险　</w:t>
      </w:r>
      <w:r>
        <w:rPr>
          <w:rFonts w:hAnsi="宋体" w:cs="Times New Roman"/>
        </w:rPr>
        <w:t>④</w:t>
      </w:r>
      <w:r>
        <w:rPr>
          <w:rFonts w:ascii="Times New Roman" w:hAnsi="Times New Roman" w:cs="Times New Roman"/>
        </w:rPr>
        <w:t xml:space="preserve"> </w:t>
      </w:r>
      <w:r>
        <w:rPr>
          <w:rFonts w:ascii="Times New Roman" w:hAnsi="Times New Roman" w:cs="Times New Roman"/>
        </w:rPr>
        <w:t>为筑牢现代化经济体系夯实基础</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下图中碳排放交易体系的构建有利于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583A66">
      <w:pPr>
        <w:pStyle w:val="a3"/>
        <w:ind w:firstLineChars="200" w:firstLine="420"/>
        <w:jc w:val="center"/>
        <w:rPr>
          <w:rFonts w:ascii="Times New Roman" w:hAnsi="Times New Roman" w:cs="Times New Roman"/>
        </w:rPr>
      </w:pPr>
      <w:r w:rsidRPr="00583A66">
        <w:rPr>
          <w:rFonts w:ascii="Times New Roman" w:hAnsi="Times New Roman" w:cs="Times New Roman"/>
        </w:rPr>
        <w:lastRenderedPageBreak/>
        <w:fldChar w:fldCharType="begin"/>
      </w:r>
      <w:r w:rsidRPr="00583A66">
        <w:rPr>
          <w:rFonts w:ascii="Times New Roman" w:hAnsi="Times New Roman" w:cs="Times New Roman"/>
        </w:rPr>
        <w:instrText xml:space="preserve"> </w:instrText>
      </w:r>
      <w:r w:rsidRPr="00583A66">
        <w:rPr>
          <w:rFonts w:ascii="Times New Roman" w:hAnsi="Times New Roman" w:cs="Times New Roman" w:hint="eastAsia"/>
        </w:rPr>
        <w:instrText>INCLUDEPICTURE  "C:\\Users\\ksu5u\\Desktop\\1\\2022.1.7</w:instrText>
      </w:r>
      <w:r w:rsidRPr="00583A66">
        <w:rPr>
          <w:rFonts w:ascii="Times New Roman" w:hAnsi="Times New Roman" w:cs="Times New Roman" w:hint="eastAsia"/>
        </w:rPr>
        <w:instrText>张宇皓发来的</w:instrText>
      </w:r>
      <w:r w:rsidRPr="00583A66">
        <w:rPr>
          <w:rFonts w:ascii="Times New Roman" w:hAnsi="Times New Roman" w:cs="Times New Roman" w:hint="eastAsia"/>
        </w:rPr>
        <w:instrText>\\2021</w:instrText>
      </w:r>
      <w:r w:rsidRPr="00583A66">
        <w:rPr>
          <w:rFonts w:ascii="Times New Roman" w:hAnsi="Times New Roman" w:cs="Times New Roman" w:hint="eastAsia"/>
        </w:rPr>
        <w:instrText>～</w:instrText>
      </w:r>
      <w:r w:rsidRPr="00583A66">
        <w:rPr>
          <w:rFonts w:ascii="Times New Roman" w:hAnsi="Times New Roman" w:cs="Times New Roman" w:hint="eastAsia"/>
        </w:rPr>
        <w:instrText>2022</w:instrText>
      </w:r>
      <w:r w:rsidRPr="00583A66">
        <w:rPr>
          <w:rFonts w:ascii="Times New Roman" w:hAnsi="Times New Roman" w:cs="Times New Roman" w:hint="eastAsia"/>
        </w:rPr>
        <w:instrText>学年高三年级期末试卷</w:instrText>
      </w:r>
      <w:r w:rsidRPr="00583A66">
        <w:rPr>
          <w:rFonts w:ascii="Times New Roman" w:hAnsi="Times New Roman" w:cs="Times New Roman" w:hint="eastAsia"/>
        </w:rPr>
        <w:instrText>(</w:instrText>
      </w:r>
      <w:r w:rsidRPr="00583A66">
        <w:rPr>
          <w:rFonts w:ascii="Times New Roman" w:hAnsi="Times New Roman" w:cs="Times New Roman" w:hint="eastAsia"/>
        </w:rPr>
        <w:instrText>一</w:instrText>
      </w:r>
      <w:r w:rsidRPr="00583A66">
        <w:rPr>
          <w:rFonts w:ascii="Times New Roman" w:hAnsi="Times New Roman" w:cs="Times New Roman" w:hint="eastAsia"/>
        </w:rPr>
        <w:instrText>)</w:instrText>
      </w:r>
      <w:r w:rsidRPr="00583A66">
        <w:rPr>
          <w:rFonts w:ascii="Times New Roman" w:hAnsi="Times New Roman" w:cs="Times New Roman" w:hint="eastAsia"/>
        </w:rPr>
        <w:instrText>南京盐城</w:instrText>
      </w:r>
      <w:r w:rsidRPr="00583A66">
        <w:rPr>
          <w:rFonts w:ascii="Times New Roman" w:hAnsi="Times New Roman" w:cs="Times New Roman" w:hint="eastAsia"/>
        </w:rPr>
        <w:instrText xml:space="preserve"> word</w:instrText>
      </w:r>
      <w:r w:rsidRPr="00583A66">
        <w:rPr>
          <w:rFonts w:ascii="Times New Roman" w:hAnsi="Times New Roman" w:cs="Times New Roman" w:hint="eastAsia"/>
        </w:rPr>
        <w:instrText>稿</w:instrText>
      </w:r>
      <w:r w:rsidRPr="00583A66">
        <w:rPr>
          <w:rFonts w:ascii="Times New Roman" w:hAnsi="Times New Roman" w:cs="Times New Roman" w:hint="eastAsia"/>
        </w:rPr>
        <w:instrText>\\22NJZ1.TIF" \* MERGEFORMATINET</w:instrText>
      </w:r>
      <w:r w:rsidRPr="00583A66">
        <w:rPr>
          <w:rFonts w:ascii="Times New Roman" w:hAnsi="Times New Roman" w:cs="Times New Roman"/>
        </w:rPr>
        <w:instrText xml:space="preserve"> </w:instrText>
      </w:r>
      <w:r w:rsidRPr="00583A66">
        <w:rPr>
          <w:rFonts w:ascii="Times New Roman" w:hAnsi="Times New Roman" w:cs="Times New Roman"/>
        </w:rPr>
        <w:fldChar w:fldCharType="separate"/>
      </w:r>
      <w:r w:rsidR="009B0099" w:rsidRPr="00583A66">
        <w:rPr>
          <w:rFonts w:ascii="Times New Roman" w:hAnsi="Times New Roman" w:cs="Times New Roman"/>
        </w:rPr>
        <w:pict>
          <v:shape id="_x0000_i1025" type="#_x0000_t75" alt="" style="width:202.25pt;height:110.2pt">
            <v:imagedata r:id="rId8" r:href="rId9"/>
          </v:shape>
        </w:pict>
      </w:r>
      <w:r w:rsidRPr="00583A66">
        <w:rPr>
          <w:rFonts w:ascii="Times New Roman" w:hAnsi="Times New Roman" w:cs="Times New Roman"/>
        </w:rPr>
        <w:fldChar w:fldCharType="end"/>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将碳排放权转化为一种有偿使用的生产要素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企业通过价格机制不断获得更多碳排放配额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在政府引导下充分发挥市场配置资源的作用　</w:t>
      </w:r>
      <w:r>
        <w:rPr>
          <w:rFonts w:hAnsi="宋体" w:cs="Times New Roman"/>
        </w:rPr>
        <w:t>④</w:t>
      </w:r>
      <w:r>
        <w:rPr>
          <w:rFonts w:ascii="Times New Roman" w:hAnsi="Times New Roman" w:cs="Times New Roman"/>
        </w:rPr>
        <w:t xml:space="preserve"> </w:t>
      </w:r>
      <w:r>
        <w:rPr>
          <w:rFonts w:ascii="Times New Roman" w:hAnsi="Times New Roman" w:cs="Times New Roman"/>
        </w:rPr>
        <w:t>通过碳排放配额交易为政府经济建设筹集资金</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①③</w:t>
      </w:r>
      <w:r>
        <w:rPr>
          <w:rFonts w:ascii="Times New Roman" w:hAnsi="Times New Roman" w:cs="Times New Roman" w:hint="eastAsia"/>
        </w:rPr>
        <w:t xml:space="preserve">    C. </w:t>
      </w:r>
      <w:r>
        <w:rPr>
          <w:rFonts w:hAnsi="宋体" w:cs="Times New Roman" w:hint="eastAsia"/>
        </w:rPr>
        <w:t>②④</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 xml:space="preserve"> </w:t>
      </w:r>
      <w:r>
        <w:rPr>
          <w:rFonts w:ascii="Times New Roman" w:hAnsi="Times New Roman" w:cs="Times New Roman"/>
        </w:rPr>
        <w:t>随着新一轮科技革命和产业变革蓬勃发展</w:t>
      </w:r>
      <w:r>
        <w:rPr>
          <w:rFonts w:ascii="Times New Roman" w:hAnsi="Times New Roman" w:cs="Times New Roman" w:hint="eastAsia"/>
        </w:rPr>
        <w:t>，</w:t>
      </w:r>
      <w:r>
        <w:rPr>
          <w:rFonts w:ascii="Times New Roman" w:hAnsi="Times New Roman" w:cs="Times New Roman"/>
        </w:rPr>
        <w:t>数字化、网络化、智能化加速推进</w:t>
      </w:r>
      <w:r>
        <w:rPr>
          <w:rFonts w:ascii="Times New Roman" w:hAnsi="Times New Roman" w:cs="Times New Roman" w:hint="eastAsia"/>
        </w:rPr>
        <w:t>，</w:t>
      </w:r>
      <w:r>
        <w:rPr>
          <w:rFonts w:ascii="Times New Roman" w:hAnsi="Times New Roman" w:cs="Times New Roman"/>
        </w:rPr>
        <w:t>保障个人信息安全已成为广大人民群众最关心最直接最现实的利益问题之一。</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20</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《中华人民共和国个人信息保护法》经十三届全国人大常委会第三十次会议通过</w:t>
      </w:r>
      <w:r>
        <w:rPr>
          <w:rFonts w:ascii="Times New Roman" w:hAnsi="Times New Roman" w:cs="Times New Roman" w:hint="eastAsia"/>
        </w:rPr>
        <w:t>，</w:t>
      </w:r>
      <w:r>
        <w:rPr>
          <w:rFonts w:ascii="Times New Roman" w:hAnsi="Times New Roman" w:cs="Times New Roman"/>
        </w:rPr>
        <w:t>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日起施行。由此可见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依法治国是我国治国理政的重要方式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人民代表大会是我国人民当家作主的最高实现形式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任何社会意识的产生都有其物质的动因　</w:t>
      </w:r>
      <w:r>
        <w:rPr>
          <w:rFonts w:hAnsi="宋体" w:cs="Times New Roman"/>
        </w:rPr>
        <w:t>④</w:t>
      </w:r>
      <w:r>
        <w:rPr>
          <w:rFonts w:ascii="Times New Roman" w:hAnsi="Times New Roman" w:cs="Times New Roman"/>
        </w:rPr>
        <w:t xml:space="preserve"> </w:t>
      </w:r>
      <w:r>
        <w:rPr>
          <w:rFonts w:ascii="Times New Roman" w:hAnsi="Times New Roman" w:cs="Times New Roman"/>
        </w:rPr>
        <w:t>生产关系的变革一定要适合生产力的发</w:t>
      </w:r>
      <w:r>
        <w:rPr>
          <w:rFonts w:ascii="Times New Roman" w:hAnsi="Times New Roman" w:cs="Times New Roman" w:hint="eastAsia"/>
        </w:rPr>
        <w:t>展状况</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A. </w:t>
      </w:r>
      <w:r>
        <w:rPr>
          <w:rFonts w:hAnsi="宋体" w:cs="Times New Roman"/>
        </w:rPr>
        <w:t>①③</w:t>
      </w:r>
      <w:r>
        <w:rPr>
          <w:rFonts w:ascii="Times New Roman" w:hAnsi="Times New Roman" w:cs="Times New Roman"/>
        </w:rPr>
        <w:t xml:space="preserve">    B. </w:t>
      </w:r>
      <w:r>
        <w:rPr>
          <w:rFonts w:hAnsi="宋体" w:cs="Times New Roman"/>
        </w:rPr>
        <w:t>①④</w:t>
      </w:r>
      <w:r>
        <w:rPr>
          <w:rFonts w:ascii="Times New Roman" w:hAnsi="Times New Roman" w:cs="Times New Roman"/>
        </w:rPr>
        <w:t xml:space="preserve">    C. </w:t>
      </w:r>
      <w:r>
        <w:rPr>
          <w:rFonts w:hAnsi="宋体" w:cs="Times New Roman"/>
        </w:rPr>
        <w:t>②③</w:t>
      </w:r>
      <w:r>
        <w:rPr>
          <w:rFonts w:ascii="Times New Roman" w:hAnsi="Times New Roman" w:cs="Times New Roman"/>
        </w:rPr>
        <w:t xml:space="preserve">    D. </w:t>
      </w:r>
      <w:r>
        <w:rPr>
          <w:rFonts w:hAnsi="宋体" w:cs="Times New Roman"/>
        </w:rPr>
        <w:t>②④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6. </w:t>
      </w:r>
      <w:r>
        <w:rPr>
          <w:rFonts w:ascii="Times New Roman" w:hAnsi="Times New Roman" w:cs="Times New Roman"/>
        </w:rPr>
        <w:t>新修订的《中国共产党统一战线工作条例》指出</w:t>
      </w:r>
      <w:r>
        <w:rPr>
          <w:rFonts w:ascii="Times New Roman" w:hAnsi="Times New Roman" w:cs="Times New Roman" w:hint="eastAsia"/>
        </w:rPr>
        <w:t>，</w:t>
      </w:r>
      <w:r>
        <w:rPr>
          <w:rFonts w:ascii="Times New Roman" w:hAnsi="Times New Roman" w:cs="Times New Roman"/>
        </w:rPr>
        <w:t>要加强党对统战工作的集中统一领导</w:t>
      </w:r>
      <w:r>
        <w:rPr>
          <w:rFonts w:ascii="Times New Roman" w:hAnsi="Times New Roman" w:cs="Times New Roman" w:hint="eastAsia"/>
        </w:rPr>
        <w:t>，</w:t>
      </w:r>
      <w:r>
        <w:rPr>
          <w:rFonts w:ascii="Times New Roman" w:hAnsi="Times New Roman" w:cs="Times New Roman"/>
        </w:rPr>
        <w:t>形成全党做统战工作的局面</w:t>
      </w:r>
      <w:r>
        <w:rPr>
          <w:rFonts w:ascii="Times New Roman" w:hAnsi="Times New Roman" w:cs="Times New Roman" w:hint="eastAsia"/>
        </w:rPr>
        <w:t>，</w:t>
      </w:r>
      <w:r>
        <w:rPr>
          <w:rFonts w:ascii="Times New Roman" w:hAnsi="Times New Roman" w:cs="Times New Roman"/>
        </w:rPr>
        <w:t>提高统战工作科学化、规范化、制度化水平。加强党的统战工作是因为统一战线</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是我国社会主义民主政治的特有形式和独特优势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是中国特色社会主义制度的最大优势和最本质特征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是中国共产党与各民主党派加强合作的政治协商机构　</w:t>
      </w:r>
      <w:r>
        <w:rPr>
          <w:rFonts w:hAnsi="宋体" w:cs="Times New Roman"/>
        </w:rPr>
        <w:t>④</w:t>
      </w:r>
      <w:r>
        <w:rPr>
          <w:rFonts w:ascii="Times New Roman" w:hAnsi="Times New Roman" w:cs="Times New Roman"/>
        </w:rPr>
        <w:t xml:space="preserve"> </w:t>
      </w:r>
      <w:r>
        <w:rPr>
          <w:rFonts w:ascii="Times New Roman" w:hAnsi="Times New Roman" w:cs="Times New Roman"/>
        </w:rPr>
        <w:t>是我们党凝聚人心、汇聚力量的政治优势和重要法宝</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7. </w:t>
      </w:r>
      <w:r>
        <w:rPr>
          <w:rFonts w:ascii="Times New Roman" w:hAnsi="Times New Roman" w:cs="Times New Roman"/>
        </w:rPr>
        <w:t>近年来</w:t>
      </w:r>
      <w:r>
        <w:rPr>
          <w:rFonts w:ascii="Times New Roman" w:hAnsi="Times New Roman" w:cs="Times New Roman" w:hint="eastAsia"/>
        </w:rPr>
        <w:t>，</w:t>
      </w:r>
      <w:r>
        <w:rPr>
          <w:rFonts w:ascii="Times New Roman" w:hAnsi="Times New Roman" w:cs="Times New Roman"/>
        </w:rPr>
        <w:t>南京市建邺区积极打造以</w:t>
      </w:r>
      <w:r>
        <w:rPr>
          <w:rFonts w:hAnsi="宋体" w:cs="Times New Roman"/>
        </w:rPr>
        <w:t>“</w:t>
      </w:r>
      <w:r>
        <w:rPr>
          <w:rFonts w:ascii="Times New Roman" w:hAnsi="Times New Roman" w:cs="Times New Roman"/>
        </w:rPr>
        <w:t>微平台、微行动、微实事、微心愿、微星光</w:t>
      </w:r>
      <w:r>
        <w:rPr>
          <w:rFonts w:hAnsi="宋体" w:cs="Times New Roman"/>
        </w:rPr>
        <w:t>”</w:t>
      </w:r>
      <w:r>
        <w:rPr>
          <w:rFonts w:ascii="Times New Roman" w:hAnsi="Times New Roman" w:cs="Times New Roman"/>
        </w:rPr>
        <w:t>为主题的</w:t>
      </w:r>
      <w:r>
        <w:rPr>
          <w:rFonts w:hAnsi="宋体" w:cs="Times New Roman"/>
        </w:rPr>
        <w:t>“</w:t>
      </w:r>
      <w:r>
        <w:rPr>
          <w:rFonts w:ascii="Times New Roman" w:hAnsi="Times New Roman" w:cs="Times New Roman"/>
        </w:rPr>
        <w:t>五微共享社区</w:t>
      </w:r>
      <w:r>
        <w:rPr>
          <w:rFonts w:hAnsi="宋体" w:cs="Times New Roman"/>
        </w:rPr>
        <w:t>”</w:t>
      </w:r>
      <w:r>
        <w:rPr>
          <w:rFonts w:ascii="Times New Roman" w:hAnsi="Times New Roman" w:cs="Times New Roman"/>
        </w:rPr>
        <w:t>社会治理新模式。利用</w:t>
      </w:r>
      <w:r>
        <w:rPr>
          <w:rFonts w:hAnsi="宋体" w:cs="Times New Roman"/>
        </w:rPr>
        <w:t>“</w:t>
      </w:r>
      <w:r>
        <w:rPr>
          <w:rFonts w:ascii="Times New Roman" w:hAnsi="Times New Roman" w:cs="Times New Roman"/>
        </w:rPr>
        <w:t>互联网＋</w:t>
      </w:r>
      <w:r>
        <w:rPr>
          <w:rFonts w:hAnsi="宋体" w:cs="Times New Roman"/>
        </w:rPr>
        <w:t>”</w:t>
      </w:r>
      <w:r>
        <w:rPr>
          <w:rFonts w:ascii="Times New Roman" w:hAnsi="Times New Roman" w:cs="Times New Roman" w:hint="eastAsia"/>
        </w:rPr>
        <w:t>，</w:t>
      </w:r>
      <w:r>
        <w:rPr>
          <w:rFonts w:ascii="Times New Roman" w:hAnsi="Times New Roman" w:cs="Times New Roman"/>
        </w:rPr>
        <w:t>居民只需掌上点一点</w:t>
      </w:r>
      <w:r>
        <w:rPr>
          <w:rFonts w:ascii="Times New Roman" w:hAnsi="Times New Roman" w:cs="Times New Roman" w:hint="eastAsia"/>
        </w:rPr>
        <w:t>，</w:t>
      </w:r>
      <w:r>
        <w:rPr>
          <w:rFonts w:ascii="Times New Roman" w:hAnsi="Times New Roman" w:cs="Times New Roman"/>
        </w:rPr>
        <w:t>社区、政府和基层党组织都能通过</w:t>
      </w:r>
      <w:r>
        <w:rPr>
          <w:rFonts w:hAnsi="宋体" w:cs="Times New Roman"/>
        </w:rPr>
        <w:t>“</w:t>
      </w:r>
      <w:r>
        <w:rPr>
          <w:rFonts w:ascii="Times New Roman" w:hAnsi="Times New Roman" w:cs="Times New Roman"/>
        </w:rPr>
        <w:t>微行动</w:t>
      </w:r>
      <w:r>
        <w:rPr>
          <w:rFonts w:hAnsi="宋体" w:cs="Times New Roman"/>
        </w:rPr>
        <w:t>”“</w:t>
      </w:r>
      <w:r>
        <w:rPr>
          <w:rFonts w:ascii="Times New Roman" w:hAnsi="Times New Roman" w:cs="Times New Roman"/>
        </w:rPr>
        <w:t>微实事</w:t>
      </w:r>
      <w:r>
        <w:rPr>
          <w:rFonts w:hAnsi="宋体" w:cs="Times New Roman"/>
        </w:rPr>
        <w:t>”</w:t>
      </w:r>
      <w:r>
        <w:rPr>
          <w:rFonts w:ascii="Times New Roman" w:hAnsi="Times New Roman" w:cs="Times New Roman"/>
        </w:rPr>
        <w:t>点亮</w:t>
      </w:r>
      <w:r>
        <w:rPr>
          <w:rFonts w:hAnsi="宋体" w:cs="Times New Roman"/>
        </w:rPr>
        <w:t>“</w:t>
      </w:r>
      <w:r>
        <w:rPr>
          <w:rFonts w:ascii="Times New Roman" w:hAnsi="Times New Roman" w:cs="Times New Roman"/>
        </w:rPr>
        <w:t>微心愿</w:t>
      </w:r>
      <w:r>
        <w:rPr>
          <w:rFonts w:hAnsi="宋体" w:cs="Times New Roman"/>
        </w:rPr>
        <w:t>”</w:t>
      </w:r>
      <w:r>
        <w:rPr>
          <w:rFonts w:ascii="Times New Roman" w:hAnsi="Times New Roman" w:cs="Times New Roman" w:hint="eastAsia"/>
        </w:rPr>
        <w:t>，</w:t>
      </w:r>
      <w:r>
        <w:rPr>
          <w:rFonts w:ascii="Times New Roman" w:hAnsi="Times New Roman" w:cs="Times New Roman"/>
        </w:rPr>
        <w:t>展现</w:t>
      </w:r>
      <w:r>
        <w:rPr>
          <w:rFonts w:hAnsi="宋体" w:cs="Times New Roman"/>
        </w:rPr>
        <w:t>“</w:t>
      </w:r>
      <w:r>
        <w:rPr>
          <w:rFonts w:ascii="Times New Roman" w:hAnsi="Times New Roman" w:cs="Times New Roman"/>
        </w:rPr>
        <w:t>微星光</w:t>
      </w:r>
      <w:r>
        <w:rPr>
          <w:rFonts w:hAnsi="宋体" w:cs="Times New Roman"/>
        </w:rPr>
        <w:t>”</w:t>
      </w:r>
      <w:r>
        <w:rPr>
          <w:rFonts w:ascii="Times New Roman" w:hAnsi="Times New Roman" w:cs="Times New Roman" w:hint="eastAsia"/>
        </w:rPr>
        <w:t>，</w:t>
      </w:r>
      <w:r>
        <w:rPr>
          <w:rFonts w:ascii="Times New Roman" w:hAnsi="Times New Roman" w:cs="Times New Roman"/>
        </w:rPr>
        <w:t>群众的获得感、幸福感不断增强。材料表明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创新社会治理模式可以提升居民参政议政的能力</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要充分发挥居民委员会在社区治理中的引领作用</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建设共治共享的基层治理共同体能更好地服务群众</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增强社区行政执行能力有利于保</w:t>
      </w:r>
      <w:r>
        <w:rPr>
          <w:rFonts w:ascii="Times New Roman" w:hAnsi="Times New Roman" w:cs="Times New Roman" w:hint="eastAsia"/>
        </w:rPr>
        <w:t>障居民的民主权利</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习近平总书记在庆祝中国共产党成立</w:t>
      </w:r>
      <w:r>
        <w:rPr>
          <w:rFonts w:ascii="Times New Roman" w:hAnsi="Times New Roman" w:cs="Times New Roman"/>
        </w:rPr>
        <w:t xml:space="preserve">1 </w:t>
      </w:r>
      <w:r>
        <w:rPr>
          <w:rFonts w:ascii="Times New Roman" w:hAnsi="Times New Roman" w:cs="Times New Roman"/>
        </w:rPr>
        <w:t>00</w:t>
      </w:r>
      <w:r>
        <w:rPr>
          <w:rFonts w:ascii="Times New Roman" w:hAnsi="Times New Roman" w:cs="Times New Roman"/>
        </w:rPr>
        <w:t>周年大会上指出</w:t>
      </w:r>
      <w:r>
        <w:rPr>
          <w:rFonts w:ascii="Times New Roman" w:hAnsi="Times New Roman" w:cs="Times New Roman" w:hint="eastAsia"/>
        </w:rPr>
        <w:t>，</w:t>
      </w:r>
      <w:r>
        <w:rPr>
          <w:rFonts w:ascii="Times New Roman" w:hAnsi="Times New Roman" w:cs="Times New Roman"/>
        </w:rPr>
        <w:t>中华民族的血液中没有侵略他人、称王称霸的基因。中国人民从来没有欺负、压迫、奴役过其他国家人民</w:t>
      </w:r>
      <w:r>
        <w:rPr>
          <w:rFonts w:ascii="Times New Roman" w:hAnsi="Times New Roman" w:cs="Times New Roman" w:hint="eastAsia"/>
        </w:rPr>
        <w:t>，</w:t>
      </w:r>
      <w:r>
        <w:rPr>
          <w:rFonts w:ascii="Times New Roman" w:hAnsi="Times New Roman" w:cs="Times New Roman"/>
        </w:rPr>
        <w:t>过去没有</w:t>
      </w:r>
      <w:r>
        <w:rPr>
          <w:rFonts w:ascii="Times New Roman" w:hAnsi="Times New Roman" w:cs="Times New Roman" w:hint="eastAsia"/>
        </w:rPr>
        <w:t>，</w:t>
      </w:r>
      <w:r>
        <w:rPr>
          <w:rFonts w:ascii="Times New Roman" w:hAnsi="Times New Roman" w:cs="Times New Roman"/>
        </w:rPr>
        <w:t>现在没有</w:t>
      </w:r>
      <w:r>
        <w:rPr>
          <w:rFonts w:ascii="Times New Roman" w:hAnsi="Times New Roman" w:cs="Times New Roman" w:hint="eastAsia"/>
        </w:rPr>
        <w:t>，</w:t>
      </w:r>
      <w:r>
        <w:rPr>
          <w:rFonts w:ascii="Times New Roman" w:hAnsi="Times New Roman" w:cs="Times New Roman"/>
        </w:rPr>
        <w:t>将来也不会有。同时</w:t>
      </w:r>
      <w:r>
        <w:rPr>
          <w:rFonts w:ascii="Times New Roman" w:hAnsi="Times New Roman" w:cs="Times New Roman" w:hint="eastAsia"/>
        </w:rPr>
        <w:t>，</w:t>
      </w:r>
      <w:r>
        <w:rPr>
          <w:rFonts w:ascii="Times New Roman" w:hAnsi="Times New Roman" w:cs="Times New Roman"/>
        </w:rPr>
        <w:t>中国人民也绝不允许任何外来势力欺负、压迫、奴役我们</w:t>
      </w:r>
      <w:r>
        <w:rPr>
          <w:rFonts w:ascii="Times New Roman" w:hAnsi="Times New Roman" w:cs="Times New Roman" w:hint="eastAsia"/>
        </w:rPr>
        <w:t>，</w:t>
      </w:r>
      <w:r>
        <w:rPr>
          <w:rFonts w:ascii="Times New Roman" w:hAnsi="Times New Roman" w:cs="Times New Roman"/>
        </w:rPr>
        <w:t>谁妄想这样干</w:t>
      </w:r>
      <w:r>
        <w:rPr>
          <w:rFonts w:ascii="Times New Roman" w:hAnsi="Times New Roman" w:cs="Times New Roman" w:hint="eastAsia"/>
        </w:rPr>
        <w:t>，</w:t>
      </w:r>
      <w:r>
        <w:rPr>
          <w:rFonts w:ascii="Times New Roman" w:hAnsi="Times New Roman" w:cs="Times New Roman"/>
        </w:rPr>
        <w:t>必将在</w:t>
      </w:r>
      <w:r>
        <w:rPr>
          <w:rFonts w:ascii="Times New Roman" w:hAnsi="Times New Roman" w:cs="Times New Roman"/>
        </w:rPr>
        <w:t>14</w:t>
      </w:r>
      <w:r>
        <w:rPr>
          <w:rFonts w:ascii="Times New Roman" w:hAnsi="Times New Roman" w:cs="Times New Roman"/>
        </w:rPr>
        <w:t>亿多中国人民用血肉筑成的钢铁长城面前碰得头破血流！下列对上述论断理解正确的是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我国遵循和平共处五项原则</w:t>
      </w:r>
      <w:r>
        <w:rPr>
          <w:rFonts w:ascii="Times New Roman" w:hAnsi="Times New Roman" w:cs="Times New Roman" w:hint="eastAsia"/>
        </w:rPr>
        <w:t>，</w:t>
      </w:r>
      <w:r>
        <w:rPr>
          <w:rFonts w:ascii="Times New Roman" w:hAnsi="Times New Roman" w:cs="Times New Roman"/>
        </w:rPr>
        <w:t xml:space="preserve">推动国际关系民主化　</w:t>
      </w:r>
      <w:r>
        <w:rPr>
          <w:rFonts w:hAnsi="宋体" w:cs="Times New Roman"/>
        </w:rPr>
        <w:t>②</w:t>
      </w:r>
      <w:r>
        <w:rPr>
          <w:rFonts w:ascii="Times New Roman" w:hAnsi="Times New Roman" w:cs="Times New Roman"/>
        </w:rPr>
        <w:t xml:space="preserve"> </w:t>
      </w:r>
      <w:r>
        <w:rPr>
          <w:rFonts w:ascii="Times New Roman" w:hAnsi="Times New Roman" w:cs="Times New Roman"/>
        </w:rPr>
        <w:t>我国坚持独立自主和平外交政策</w:t>
      </w:r>
      <w:r>
        <w:rPr>
          <w:rFonts w:ascii="Times New Roman" w:hAnsi="Times New Roman" w:cs="Times New Roman" w:hint="eastAsia"/>
        </w:rPr>
        <w:t>，</w:t>
      </w:r>
      <w:r>
        <w:rPr>
          <w:rFonts w:ascii="Times New Roman" w:hAnsi="Times New Roman" w:cs="Times New Roman"/>
        </w:rPr>
        <w:t xml:space="preserve">不与任何国家结盟　</w:t>
      </w:r>
      <w:r>
        <w:rPr>
          <w:rFonts w:hAnsi="宋体" w:cs="Times New Roman"/>
        </w:rPr>
        <w:t>③</w:t>
      </w:r>
      <w:r>
        <w:rPr>
          <w:rFonts w:ascii="Times New Roman" w:hAnsi="Times New Roman" w:cs="Times New Roman"/>
        </w:rPr>
        <w:t xml:space="preserve"> </w:t>
      </w:r>
      <w:r>
        <w:rPr>
          <w:rFonts w:ascii="Times New Roman" w:hAnsi="Times New Roman" w:cs="Times New Roman"/>
        </w:rPr>
        <w:t>我</w:t>
      </w:r>
      <w:r>
        <w:rPr>
          <w:rFonts w:ascii="Times New Roman" w:hAnsi="Times New Roman" w:cs="Times New Roman" w:hint="eastAsia"/>
        </w:rPr>
        <w:t xml:space="preserve">国反对霸权主义和强权政治，承诺不以武力解决国际争端　</w:t>
      </w:r>
      <w:r>
        <w:rPr>
          <w:rFonts w:hAnsi="宋体" w:cs="Times New Roman" w:hint="eastAsia"/>
        </w:rPr>
        <w:t>④</w:t>
      </w:r>
      <w:r>
        <w:rPr>
          <w:rFonts w:ascii="Times New Roman" w:hAnsi="Times New Roman" w:cs="Times New Roman"/>
        </w:rPr>
        <w:t xml:space="preserve"> </w:t>
      </w:r>
      <w:r>
        <w:rPr>
          <w:rFonts w:ascii="Times New Roman" w:hAnsi="Times New Roman" w:cs="Times New Roman"/>
        </w:rPr>
        <w:t>我国维护国家利益和民族尊严</w:t>
      </w:r>
      <w:r>
        <w:rPr>
          <w:rFonts w:ascii="Times New Roman" w:hAnsi="Times New Roman" w:cs="Times New Roman" w:hint="eastAsia"/>
        </w:rPr>
        <w:t>，</w:t>
      </w:r>
      <w:r>
        <w:rPr>
          <w:rFonts w:ascii="Times New Roman" w:hAnsi="Times New Roman" w:cs="Times New Roman"/>
        </w:rPr>
        <w:t>绝不屈</w:t>
      </w:r>
      <w:r>
        <w:rPr>
          <w:rFonts w:ascii="Times New Roman" w:hAnsi="Times New Roman" w:cs="Times New Roman"/>
        </w:rPr>
        <w:t>服于外来压力</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①③</w:t>
      </w:r>
      <w:r>
        <w:rPr>
          <w:rFonts w:ascii="Times New Roman" w:hAnsi="Times New Roman" w:cs="Times New Roman" w:hint="eastAsia"/>
        </w:rPr>
        <w:t xml:space="preserve">    B.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hint="eastAsia"/>
        </w:rPr>
        <w:t xml:space="preserve">    D. </w:t>
      </w:r>
      <w:r>
        <w:rPr>
          <w:rFonts w:hAnsi="宋体" w:cs="Times New Roman" w:hint="eastAsia"/>
        </w:rPr>
        <w:t>②④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lastRenderedPageBreak/>
        <w:t xml:space="preserve">9. </w:t>
      </w:r>
      <w:r>
        <w:rPr>
          <w:rFonts w:ascii="Times New Roman" w:hAnsi="Times New Roman" w:cs="Times New Roman"/>
        </w:rPr>
        <w:t>北京冬奥会火炬接力火种灯的创意源于</w:t>
      </w:r>
      <w:r>
        <w:rPr>
          <w:rFonts w:hAnsi="宋体" w:cs="Times New Roman"/>
        </w:rPr>
        <w:t>“</w:t>
      </w:r>
      <w:r>
        <w:rPr>
          <w:rFonts w:ascii="Times New Roman" w:hAnsi="Times New Roman" w:cs="Times New Roman"/>
        </w:rPr>
        <w:t>中华第一灯</w:t>
      </w:r>
      <w:r>
        <w:rPr>
          <w:rFonts w:hAnsi="宋体" w:cs="Times New Roman"/>
        </w:rPr>
        <w:t>”</w:t>
      </w:r>
      <w:r>
        <w:rPr>
          <w:rFonts w:ascii="Times New Roman" w:hAnsi="Times New Roman" w:cs="Times New Roman"/>
        </w:rPr>
        <w:t>——2 000</w:t>
      </w:r>
      <w:r>
        <w:rPr>
          <w:rFonts w:ascii="Times New Roman" w:hAnsi="Times New Roman" w:cs="Times New Roman"/>
        </w:rPr>
        <w:t>多年前的西汉长信宫灯。</w:t>
      </w:r>
      <w:r>
        <w:rPr>
          <w:rFonts w:ascii="Times New Roman" w:hAnsi="Times New Roman" w:cs="Times New Roman"/>
        </w:rPr>
        <w:t>(</w:t>
      </w:r>
      <w:r>
        <w:rPr>
          <w:rFonts w:ascii="Times New Roman" w:hAnsi="Times New Roman" w:cs="Times New Roman"/>
        </w:rPr>
        <w:t>如图</w:t>
      </w:r>
      <w:r>
        <w:rPr>
          <w:rFonts w:ascii="Times New Roman" w:hAnsi="Times New Roman" w:cs="Times New Roman"/>
        </w:rPr>
        <w:t>)</w:t>
      </w:r>
      <w:r>
        <w:rPr>
          <w:rFonts w:ascii="Times New Roman" w:hAnsi="Times New Roman" w:cs="Times New Roman"/>
        </w:rPr>
        <w:t>接力火种灯造型轻巧华丽</w:t>
      </w:r>
      <w:r>
        <w:rPr>
          <w:rFonts w:ascii="Times New Roman" w:hAnsi="Times New Roman" w:cs="Times New Roman" w:hint="eastAsia"/>
        </w:rPr>
        <w:t>，</w:t>
      </w:r>
      <w:r>
        <w:rPr>
          <w:rFonts w:ascii="Times New Roman" w:hAnsi="Times New Roman" w:cs="Times New Roman"/>
        </w:rPr>
        <w:t>设计巧妙环保。灯体使用了</w:t>
      </w:r>
    </w:p>
    <w:p w:rsidR="00583A66" w:rsidRDefault="00583A66">
      <w:pPr>
        <w:pStyle w:val="a3"/>
        <w:ind w:firstLineChars="200" w:firstLine="420"/>
        <w:jc w:val="center"/>
        <w:rPr>
          <w:rFonts w:ascii="Times New Roman" w:hAnsi="Times New Roman" w:cs="Times New Roman"/>
        </w:rPr>
      </w:pPr>
      <w:r w:rsidRPr="00583A66">
        <w:rPr>
          <w:rFonts w:ascii="Times New Roman" w:hAnsi="Times New Roman" w:cs="Times New Roman"/>
        </w:rPr>
        <w:fldChar w:fldCharType="begin"/>
      </w:r>
      <w:r w:rsidRPr="00583A66">
        <w:rPr>
          <w:rFonts w:ascii="Times New Roman" w:hAnsi="Times New Roman" w:cs="Times New Roman"/>
        </w:rPr>
        <w:instrText xml:space="preserve"> </w:instrText>
      </w:r>
      <w:r w:rsidRPr="00583A66">
        <w:rPr>
          <w:rFonts w:ascii="Times New Roman" w:hAnsi="Times New Roman" w:cs="Times New Roman" w:hint="eastAsia"/>
        </w:rPr>
        <w:instrText>INCLUDEPICTURE  "C:\\Users\\ksu5u\\Desktop\\1\\2022.1.7</w:instrText>
      </w:r>
      <w:r w:rsidRPr="00583A66">
        <w:rPr>
          <w:rFonts w:ascii="Times New Roman" w:hAnsi="Times New Roman" w:cs="Times New Roman" w:hint="eastAsia"/>
        </w:rPr>
        <w:instrText>张宇皓发来的</w:instrText>
      </w:r>
      <w:r w:rsidRPr="00583A66">
        <w:rPr>
          <w:rFonts w:ascii="Times New Roman" w:hAnsi="Times New Roman" w:cs="Times New Roman" w:hint="eastAsia"/>
        </w:rPr>
        <w:instrText>\\2021</w:instrText>
      </w:r>
      <w:r w:rsidRPr="00583A66">
        <w:rPr>
          <w:rFonts w:ascii="Times New Roman" w:hAnsi="Times New Roman" w:cs="Times New Roman" w:hint="eastAsia"/>
        </w:rPr>
        <w:instrText>～</w:instrText>
      </w:r>
      <w:r w:rsidRPr="00583A66">
        <w:rPr>
          <w:rFonts w:ascii="Times New Roman" w:hAnsi="Times New Roman" w:cs="Times New Roman" w:hint="eastAsia"/>
        </w:rPr>
        <w:instrText>2022</w:instrText>
      </w:r>
      <w:r w:rsidRPr="00583A66">
        <w:rPr>
          <w:rFonts w:ascii="Times New Roman" w:hAnsi="Times New Roman" w:cs="Times New Roman" w:hint="eastAsia"/>
        </w:rPr>
        <w:instrText>学年高三年级期末试卷</w:instrText>
      </w:r>
      <w:r w:rsidRPr="00583A66">
        <w:rPr>
          <w:rFonts w:ascii="Times New Roman" w:hAnsi="Times New Roman" w:cs="Times New Roman" w:hint="eastAsia"/>
        </w:rPr>
        <w:instrText>(</w:instrText>
      </w:r>
      <w:r w:rsidRPr="00583A66">
        <w:rPr>
          <w:rFonts w:ascii="Times New Roman" w:hAnsi="Times New Roman" w:cs="Times New Roman" w:hint="eastAsia"/>
        </w:rPr>
        <w:instrText>一</w:instrText>
      </w:r>
      <w:r w:rsidRPr="00583A66">
        <w:rPr>
          <w:rFonts w:ascii="Times New Roman" w:hAnsi="Times New Roman" w:cs="Times New Roman" w:hint="eastAsia"/>
        </w:rPr>
        <w:instrText>)</w:instrText>
      </w:r>
      <w:r w:rsidRPr="00583A66">
        <w:rPr>
          <w:rFonts w:ascii="Times New Roman" w:hAnsi="Times New Roman" w:cs="Times New Roman" w:hint="eastAsia"/>
        </w:rPr>
        <w:instrText>南京盐城</w:instrText>
      </w:r>
      <w:r w:rsidRPr="00583A66">
        <w:rPr>
          <w:rFonts w:ascii="Times New Roman" w:hAnsi="Times New Roman" w:cs="Times New Roman" w:hint="eastAsia"/>
        </w:rPr>
        <w:instrText xml:space="preserve"> word</w:instrText>
      </w:r>
      <w:r w:rsidRPr="00583A66">
        <w:rPr>
          <w:rFonts w:ascii="Times New Roman" w:hAnsi="Times New Roman" w:cs="Times New Roman" w:hint="eastAsia"/>
        </w:rPr>
        <w:instrText>稿</w:instrText>
      </w:r>
      <w:r w:rsidRPr="00583A66">
        <w:rPr>
          <w:rFonts w:ascii="Times New Roman" w:hAnsi="Times New Roman" w:cs="Times New Roman" w:hint="eastAsia"/>
        </w:rPr>
        <w:instrText>\\22NJZ2.TIF" \* MERGEFORMATINET</w:instrText>
      </w:r>
      <w:r w:rsidRPr="00583A66">
        <w:rPr>
          <w:rFonts w:ascii="Times New Roman" w:hAnsi="Times New Roman" w:cs="Times New Roman"/>
        </w:rPr>
        <w:instrText xml:space="preserve"> </w:instrText>
      </w:r>
      <w:r w:rsidRPr="00583A66">
        <w:rPr>
          <w:rFonts w:ascii="Times New Roman" w:hAnsi="Times New Roman" w:cs="Times New Roman"/>
        </w:rPr>
        <w:fldChar w:fldCharType="separate"/>
      </w:r>
      <w:r w:rsidR="009B0099" w:rsidRPr="00583A66">
        <w:rPr>
          <w:rFonts w:ascii="Times New Roman" w:hAnsi="Times New Roman" w:cs="Times New Roman"/>
        </w:rPr>
        <w:pict>
          <v:shape id="_x0000_i1026" type="#_x0000_t75" style="width:148.4pt;height:108.95pt">
            <v:imagedata r:id="rId10" r:href="rId11"/>
          </v:shape>
        </w:pict>
      </w:r>
      <w:r w:rsidRPr="00583A66">
        <w:rPr>
          <w:rFonts w:ascii="Times New Roman" w:hAnsi="Times New Roman" w:cs="Times New Roman"/>
        </w:rPr>
        <w:fldChar w:fldCharType="end"/>
      </w:r>
    </w:p>
    <w:p w:rsidR="00583A66" w:rsidRDefault="001F373C">
      <w:pPr>
        <w:pStyle w:val="a3"/>
        <w:ind w:firstLineChars="200" w:firstLine="420"/>
        <w:rPr>
          <w:rFonts w:ascii="Times New Roman" w:hAnsi="Times New Roman" w:cs="Times New Roman"/>
        </w:rPr>
      </w:pPr>
      <w:r>
        <w:rPr>
          <w:rFonts w:ascii="Times New Roman" w:hAnsi="Times New Roman" w:cs="Times New Roman"/>
        </w:rPr>
        <w:t>环保材料再生铝合</w:t>
      </w:r>
      <w:r>
        <w:rPr>
          <w:rFonts w:ascii="Times New Roman" w:hAnsi="Times New Roman" w:cs="Times New Roman"/>
        </w:rPr>
        <w:t>金</w:t>
      </w:r>
      <w:r>
        <w:rPr>
          <w:rFonts w:ascii="Times New Roman" w:hAnsi="Times New Roman" w:cs="Times New Roman" w:hint="eastAsia"/>
        </w:rPr>
        <w:t>，</w:t>
      </w:r>
      <w:r>
        <w:rPr>
          <w:rFonts w:ascii="Times New Roman" w:hAnsi="Times New Roman" w:cs="Times New Roman"/>
        </w:rPr>
        <w:t>首创双层玻璃结构</w:t>
      </w:r>
      <w:r>
        <w:rPr>
          <w:rFonts w:ascii="Times New Roman" w:hAnsi="Times New Roman" w:cs="Times New Roman" w:hint="eastAsia"/>
        </w:rPr>
        <w:t>，</w:t>
      </w:r>
      <w:r>
        <w:rPr>
          <w:rFonts w:ascii="Times New Roman" w:hAnsi="Times New Roman" w:cs="Times New Roman"/>
        </w:rPr>
        <w:t>保证了火种灯在低温、严寒、大风等自然环境下不会熄灭</w:t>
      </w:r>
      <w:r>
        <w:rPr>
          <w:rFonts w:ascii="Times New Roman" w:hAnsi="Times New Roman" w:cs="Times New Roman" w:hint="eastAsia"/>
        </w:rPr>
        <w:t>，</w:t>
      </w:r>
      <w:r>
        <w:rPr>
          <w:rFonts w:ascii="Times New Roman" w:hAnsi="Times New Roman" w:cs="Times New Roman"/>
        </w:rPr>
        <w:t>打造出既有传统中国韵味</w:t>
      </w:r>
      <w:r>
        <w:rPr>
          <w:rFonts w:ascii="Times New Roman" w:hAnsi="Times New Roman" w:cs="Times New Roman" w:hint="eastAsia"/>
        </w:rPr>
        <w:t>，</w:t>
      </w:r>
      <w:r>
        <w:rPr>
          <w:rFonts w:ascii="Times New Roman" w:hAnsi="Times New Roman" w:cs="Times New Roman"/>
        </w:rPr>
        <w:t>又具现代感的火种灯。这一设计表明</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传统文化具有实用性和整体性的特点</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文化交流交融必须以我为主、为我所用</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C. </w:t>
      </w:r>
      <w:r>
        <w:rPr>
          <w:rFonts w:ascii="Times New Roman" w:hAnsi="Times New Roman" w:cs="Times New Roman"/>
        </w:rPr>
        <w:t>面向世界、博采众长是文化创新的基本途径</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D. </w:t>
      </w:r>
      <w:r>
        <w:rPr>
          <w:rFonts w:ascii="Times New Roman" w:hAnsi="Times New Roman" w:cs="Times New Roman"/>
        </w:rPr>
        <w:t>中华优秀传统文化是支撑文化创新的强大基因</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10. </w:t>
      </w:r>
      <w:r>
        <w:rPr>
          <w:rFonts w:ascii="Times New Roman" w:hAnsi="Times New Roman" w:cs="Times New Roman"/>
        </w:rPr>
        <w:t>从先秦时期</w:t>
      </w:r>
      <w:r>
        <w:rPr>
          <w:rFonts w:hAnsi="宋体" w:cs="Times New Roman"/>
        </w:rPr>
        <w:t>“</w:t>
      </w:r>
      <w:r>
        <w:rPr>
          <w:rFonts w:ascii="Times New Roman" w:hAnsi="Times New Roman" w:cs="Times New Roman"/>
        </w:rPr>
        <w:t>五方之民</w:t>
      </w:r>
      <w:r>
        <w:rPr>
          <w:rFonts w:hAnsi="宋体" w:cs="Times New Roman"/>
        </w:rPr>
        <w:t>”</w:t>
      </w:r>
      <w:r>
        <w:rPr>
          <w:rFonts w:ascii="Times New Roman" w:hAnsi="Times New Roman" w:cs="Times New Roman"/>
        </w:rPr>
        <w:t>共天下到隋唐</w:t>
      </w:r>
      <w:r>
        <w:rPr>
          <w:rFonts w:hAnsi="宋体" w:cs="Times New Roman"/>
        </w:rPr>
        <w:t>“</w:t>
      </w:r>
      <w:r>
        <w:rPr>
          <w:rFonts w:ascii="Times New Roman" w:hAnsi="Times New Roman" w:cs="Times New Roman"/>
        </w:rPr>
        <w:t>六合同风</w:t>
      </w:r>
      <w:r>
        <w:rPr>
          <w:rFonts w:ascii="Times New Roman" w:hAnsi="Times New Roman" w:cs="Times New Roman" w:hint="eastAsia"/>
        </w:rPr>
        <w:t>，</w:t>
      </w:r>
      <w:r>
        <w:rPr>
          <w:rFonts w:ascii="Times New Roman" w:hAnsi="Times New Roman" w:cs="Times New Roman"/>
        </w:rPr>
        <w:t>九州共贯</w:t>
      </w:r>
      <w:r>
        <w:rPr>
          <w:rFonts w:hAnsi="宋体" w:cs="Times New Roman"/>
        </w:rPr>
        <w:t>”</w:t>
      </w:r>
      <w:r>
        <w:rPr>
          <w:rFonts w:ascii="Times New Roman" w:hAnsi="Times New Roman" w:cs="Times New Roman" w:hint="eastAsia"/>
        </w:rPr>
        <w:t>，</w:t>
      </w:r>
      <w:r>
        <w:rPr>
          <w:rFonts w:ascii="Times New Roman" w:hAnsi="Times New Roman" w:cs="Times New Roman"/>
        </w:rPr>
        <w:t>从</w:t>
      </w:r>
      <w:r>
        <w:rPr>
          <w:rFonts w:hAnsi="宋体" w:cs="Times New Roman"/>
        </w:rPr>
        <w:t>“</w:t>
      </w:r>
      <w:r>
        <w:rPr>
          <w:rFonts w:ascii="Times New Roman" w:hAnsi="Times New Roman" w:cs="Times New Roman"/>
        </w:rPr>
        <w:t>洛阳家家学胡乐</w:t>
      </w:r>
      <w:r>
        <w:rPr>
          <w:rFonts w:hAnsi="宋体" w:cs="Times New Roman"/>
        </w:rPr>
        <w:t>”</w:t>
      </w:r>
      <w:r>
        <w:rPr>
          <w:rFonts w:ascii="Times New Roman" w:hAnsi="Times New Roman" w:cs="Times New Roman"/>
        </w:rPr>
        <w:t>到</w:t>
      </w:r>
      <w:r>
        <w:rPr>
          <w:rFonts w:hAnsi="宋体" w:cs="Times New Roman"/>
        </w:rPr>
        <w:t>“</w:t>
      </w:r>
      <w:r>
        <w:rPr>
          <w:rFonts w:ascii="Times New Roman" w:hAnsi="Times New Roman" w:cs="Times New Roman"/>
        </w:rPr>
        <w:t>万里羌人尽汉歌</w:t>
      </w:r>
      <w:r>
        <w:rPr>
          <w:rFonts w:hAnsi="宋体" w:cs="Times New Roman"/>
        </w:rPr>
        <w:t>”……</w:t>
      </w:r>
      <w:r>
        <w:rPr>
          <w:rFonts w:ascii="Times New Roman" w:hAnsi="Times New Roman" w:cs="Times New Roman"/>
        </w:rPr>
        <w:t>从</w:t>
      </w:r>
      <w:r>
        <w:rPr>
          <w:rFonts w:hAnsi="宋体" w:cs="Times New Roman"/>
        </w:rPr>
        <w:t>“</w:t>
      </w:r>
      <w:r>
        <w:rPr>
          <w:rFonts w:ascii="Times New Roman" w:hAnsi="Times New Roman" w:cs="Times New Roman"/>
        </w:rPr>
        <w:t>夷夏有别</w:t>
      </w:r>
      <w:r>
        <w:rPr>
          <w:rFonts w:hAnsi="宋体" w:cs="Times New Roman"/>
        </w:rPr>
        <w:t>”</w:t>
      </w:r>
      <w:r>
        <w:rPr>
          <w:rFonts w:ascii="Times New Roman" w:hAnsi="Times New Roman" w:cs="Times New Roman"/>
        </w:rPr>
        <w:t>到</w:t>
      </w:r>
      <w:r>
        <w:rPr>
          <w:rFonts w:hAnsi="宋体" w:cs="Times New Roman"/>
        </w:rPr>
        <w:t>“</w:t>
      </w:r>
      <w:r>
        <w:rPr>
          <w:rFonts w:ascii="Times New Roman" w:hAnsi="Times New Roman" w:cs="Times New Roman"/>
        </w:rPr>
        <w:t>夷夏一家</w:t>
      </w:r>
      <w:r>
        <w:rPr>
          <w:rFonts w:hAnsi="宋体" w:cs="Times New Roman"/>
        </w:rPr>
        <w:t>”</w:t>
      </w:r>
      <w:r>
        <w:rPr>
          <w:rFonts w:ascii="Times New Roman" w:hAnsi="Times New Roman" w:cs="Times New Roman" w:hint="eastAsia"/>
        </w:rPr>
        <w:t>，</w:t>
      </w:r>
      <w:r>
        <w:rPr>
          <w:rFonts w:hAnsi="宋体" w:cs="Times New Roman" w:hint="eastAsia"/>
        </w:rPr>
        <w:t>“</w:t>
      </w:r>
      <w:r>
        <w:rPr>
          <w:rFonts w:ascii="Times New Roman" w:hAnsi="Times New Roman" w:cs="Times New Roman"/>
        </w:rPr>
        <w:t>中华民族</w:t>
      </w:r>
      <w:r>
        <w:rPr>
          <w:rFonts w:hAnsi="宋体" w:cs="Times New Roman"/>
        </w:rPr>
        <w:t>”</w:t>
      </w:r>
      <w:r>
        <w:rPr>
          <w:rFonts w:ascii="Times New Roman" w:hAnsi="Times New Roman" w:cs="Times New Roman"/>
        </w:rPr>
        <w:t>的概念逐渐从</w:t>
      </w:r>
      <w:r>
        <w:rPr>
          <w:rFonts w:hAnsi="宋体" w:cs="Times New Roman"/>
        </w:rPr>
        <w:t>“</w:t>
      </w:r>
      <w:r>
        <w:rPr>
          <w:rFonts w:ascii="Times New Roman" w:hAnsi="Times New Roman" w:cs="Times New Roman"/>
        </w:rPr>
        <w:t>自在</w:t>
      </w:r>
      <w:r>
        <w:rPr>
          <w:rFonts w:hAnsi="宋体" w:cs="Times New Roman"/>
        </w:rPr>
        <w:t>”</w:t>
      </w:r>
      <w:r>
        <w:rPr>
          <w:rFonts w:ascii="Times New Roman" w:hAnsi="Times New Roman" w:cs="Times New Roman"/>
        </w:rPr>
        <w:t>走向</w:t>
      </w:r>
      <w:r>
        <w:rPr>
          <w:rFonts w:hAnsi="宋体" w:cs="Times New Roman"/>
        </w:rPr>
        <w:t>“</w:t>
      </w:r>
      <w:r>
        <w:rPr>
          <w:rFonts w:ascii="Times New Roman" w:hAnsi="Times New Roman" w:cs="Times New Roman"/>
        </w:rPr>
        <w:t>自觉</w:t>
      </w:r>
      <w:r>
        <w:rPr>
          <w:rFonts w:hAnsi="宋体" w:cs="Times New Roman"/>
        </w:rPr>
        <w:t>”</w:t>
      </w:r>
      <w:r>
        <w:rPr>
          <w:rFonts w:ascii="Times New Roman" w:hAnsi="Times New Roman" w:cs="Times New Roman"/>
        </w:rPr>
        <w:t>。这体现了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各民族文化寓于中华文化之中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中华文化求同存异、兼收并蓄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中华文化具有明显的区域特征　</w:t>
      </w:r>
      <w:r>
        <w:rPr>
          <w:rFonts w:hAnsi="宋体" w:cs="Times New Roman"/>
        </w:rPr>
        <w:t>④</w:t>
      </w:r>
      <w:r>
        <w:rPr>
          <w:rFonts w:ascii="Times New Roman" w:hAnsi="Times New Roman" w:cs="Times New Roman"/>
        </w:rPr>
        <w:t xml:space="preserve"> </w:t>
      </w:r>
      <w:r>
        <w:rPr>
          <w:rFonts w:ascii="Times New Roman" w:hAnsi="Times New Roman" w:cs="Times New Roman"/>
        </w:rPr>
        <w:t>华夏文明文脉</w:t>
      </w:r>
      <w:r>
        <w:rPr>
          <w:rFonts w:ascii="Times New Roman" w:hAnsi="Times New Roman" w:cs="Times New Roman" w:hint="eastAsia"/>
        </w:rPr>
        <w:t>相通、多元一体</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 </w:t>
      </w:r>
      <w:r>
        <w:rPr>
          <w:rFonts w:hAnsi="宋体" w:cs="Times New Roman"/>
        </w:rPr>
        <w:t>①③</w:t>
      </w:r>
      <w:r>
        <w:rPr>
          <w:rFonts w:ascii="Times New Roman" w:hAnsi="Times New Roman" w:cs="Times New Roman"/>
        </w:rPr>
        <w:t xml:space="preserve">    C. </w:t>
      </w:r>
      <w:r>
        <w:rPr>
          <w:rFonts w:hAnsi="宋体" w:cs="Times New Roman"/>
        </w:rPr>
        <w:t>②④</w:t>
      </w:r>
      <w:r>
        <w:rPr>
          <w:rFonts w:ascii="Times New Roman" w:hAnsi="Times New Roman" w:cs="Times New Roman"/>
        </w:rPr>
        <w:t xml:space="preserve">    D. </w:t>
      </w:r>
      <w:r>
        <w:rPr>
          <w:rFonts w:hAnsi="宋体" w:cs="Times New Roman"/>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11. </w:t>
      </w:r>
      <w:r>
        <w:rPr>
          <w:rFonts w:ascii="Times New Roman" w:hAnsi="Times New Roman" w:cs="Times New Roman"/>
        </w:rPr>
        <w:t>回望人类发展史</w:t>
      </w:r>
      <w:r>
        <w:rPr>
          <w:rFonts w:ascii="Times New Roman" w:hAnsi="Times New Roman" w:cs="Times New Roman" w:hint="eastAsia"/>
        </w:rPr>
        <w:t>，</w:t>
      </w:r>
      <w:r>
        <w:rPr>
          <w:rFonts w:ascii="Times New Roman" w:hAnsi="Times New Roman" w:cs="Times New Roman"/>
        </w:rPr>
        <w:t>交通一直是影响全球可持续发展的重要领域。</w:t>
      </w:r>
      <w:r>
        <w:rPr>
          <w:rFonts w:hAnsi="宋体" w:cs="Times New Roman"/>
        </w:rPr>
        <w:t>“</w:t>
      </w:r>
      <w:r>
        <w:rPr>
          <w:rFonts w:ascii="Times New Roman" w:hAnsi="Times New Roman" w:cs="Times New Roman"/>
        </w:rPr>
        <w:t>交通</w:t>
      </w:r>
      <w:r>
        <w:rPr>
          <w:rFonts w:hAnsi="宋体" w:cs="Times New Roman"/>
        </w:rPr>
        <w:t>”</w:t>
      </w:r>
      <w:r>
        <w:rPr>
          <w:rFonts w:ascii="Times New Roman" w:hAnsi="Times New Roman" w:cs="Times New Roman"/>
        </w:rPr>
        <w:t>不仅代表着基础设施联通</w:t>
      </w:r>
      <w:r>
        <w:rPr>
          <w:rFonts w:ascii="Times New Roman" w:hAnsi="Times New Roman" w:cs="Times New Roman" w:hint="eastAsia"/>
        </w:rPr>
        <w:t>，</w:t>
      </w:r>
      <w:r>
        <w:rPr>
          <w:rFonts w:ascii="Times New Roman" w:hAnsi="Times New Roman" w:cs="Times New Roman"/>
        </w:rPr>
        <w:t>更代表着贸易投资畅通、文明交融沟通。从古丝绸之路的驼铃帆影</w:t>
      </w:r>
      <w:r>
        <w:rPr>
          <w:rFonts w:ascii="Times New Roman" w:hAnsi="Times New Roman" w:cs="Times New Roman" w:hint="eastAsia"/>
        </w:rPr>
        <w:t>，</w:t>
      </w:r>
      <w:r>
        <w:rPr>
          <w:rFonts w:ascii="Times New Roman" w:hAnsi="Times New Roman" w:cs="Times New Roman"/>
        </w:rPr>
        <w:t>到航海时代的劈波斩浪</w:t>
      </w:r>
      <w:r>
        <w:rPr>
          <w:rFonts w:ascii="Times New Roman" w:hAnsi="Times New Roman" w:cs="Times New Roman" w:hint="eastAsia"/>
        </w:rPr>
        <w:t>，</w:t>
      </w:r>
      <w:r>
        <w:rPr>
          <w:rFonts w:ascii="Times New Roman" w:hAnsi="Times New Roman" w:cs="Times New Roman"/>
        </w:rPr>
        <w:t>再到</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的四通八达</w:t>
      </w:r>
      <w:r>
        <w:rPr>
          <w:rFonts w:ascii="Times New Roman" w:hAnsi="Times New Roman" w:cs="Times New Roman" w:hint="eastAsia"/>
        </w:rPr>
        <w:t>，</w:t>
      </w:r>
      <w:r>
        <w:rPr>
          <w:rFonts w:ascii="Times New Roman" w:hAnsi="Times New Roman" w:cs="Times New Roman"/>
        </w:rPr>
        <w:t>演绎了全球经济、文化的相</w:t>
      </w:r>
      <w:r>
        <w:rPr>
          <w:rFonts w:hAnsi="宋体" w:cs="Times New Roman"/>
        </w:rPr>
        <w:t>“</w:t>
      </w:r>
      <w:r>
        <w:rPr>
          <w:rFonts w:ascii="Times New Roman" w:hAnsi="Times New Roman" w:cs="Times New Roman"/>
        </w:rPr>
        <w:t>交</w:t>
      </w:r>
      <w:r>
        <w:rPr>
          <w:rFonts w:hAnsi="宋体" w:cs="Times New Roman"/>
        </w:rPr>
        <w:t>”</w:t>
      </w:r>
      <w:r>
        <w:rPr>
          <w:rFonts w:ascii="Times New Roman" w:hAnsi="Times New Roman" w:cs="Times New Roman"/>
        </w:rPr>
        <w:t>相</w:t>
      </w:r>
      <w:r>
        <w:rPr>
          <w:rFonts w:hAnsi="宋体" w:cs="Times New Roman"/>
        </w:rPr>
        <w:t>“</w:t>
      </w:r>
      <w:r>
        <w:rPr>
          <w:rFonts w:ascii="Times New Roman" w:hAnsi="Times New Roman" w:cs="Times New Roman"/>
        </w:rPr>
        <w:t>通</w:t>
      </w:r>
      <w:r>
        <w:rPr>
          <w:rFonts w:hAnsi="宋体" w:cs="Times New Roman"/>
        </w:rPr>
        <w:t>”</w:t>
      </w:r>
      <w:r>
        <w:rPr>
          <w:rFonts w:ascii="Times New Roman" w:hAnsi="Times New Roman" w:cs="Times New Roman"/>
        </w:rPr>
        <w:t>。由此可见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商业贸易是文化交流传播的重要途径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文化交流是世界文化多样性的前提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矛盾的斗争性和同一性可以相互转化　</w:t>
      </w:r>
      <w:r>
        <w:rPr>
          <w:rFonts w:hAnsi="宋体" w:cs="Times New Roman"/>
        </w:rPr>
        <w:t>④</w:t>
      </w:r>
      <w:r>
        <w:rPr>
          <w:rFonts w:ascii="Times New Roman" w:hAnsi="Times New Roman" w:cs="Times New Roman"/>
        </w:rPr>
        <w:t xml:space="preserve"> </w:t>
      </w:r>
      <w:r>
        <w:rPr>
          <w:rFonts w:ascii="Times New Roman" w:hAnsi="Times New Roman" w:cs="Times New Roman"/>
        </w:rPr>
        <w:t>人类的实践活动是历史的发展着的</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rPr>
        <w:t xml:space="preserve">    B. </w:t>
      </w:r>
      <w:r>
        <w:rPr>
          <w:rFonts w:hAnsi="宋体" w:cs="Times New Roman"/>
        </w:rPr>
        <w:t>①④</w:t>
      </w:r>
      <w:r>
        <w:rPr>
          <w:rFonts w:ascii="Times New Roman" w:hAnsi="Times New Roman" w:cs="Times New Roman"/>
        </w:rPr>
        <w:t xml:space="preserve">    C. </w:t>
      </w:r>
      <w:r>
        <w:rPr>
          <w:rFonts w:hAnsi="宋体" w:cs="Times New Roman"/>
        </w:rPr>
        <w:t>②③</w:t>
      </w:r>
      <w:r>
        <w:rPr>
          <w:rFonts w:ascii="Times New Roman" w:hAnsi="Times New Roman" w:cs="Times New Roman"/>
        </w:rPr>
        <w:t xml:space="preserve">    D. </w:t>
      </w:r>
      <w:r>
        <w:rPr>
          <w:rFonts w:hAnsi="宋体" w:cs="Times New Roman"/>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12. </w:t>
      </w:r>
      <w:r>
        <w:rPr>
          <w:rFonts w:ascii="Times New Roman" w:hAnsi="Times New Roman" w:cs="Times New Roman"/>
        </w:rPr>
        <w:t>老龄工作事关亿万老年人、家庭福祉和国家发展全局。从建立基本养老服务清单制度</w:t>
      </w:r>
      <w:r>
        <w:rPr>
          <w:rFonts w:ascii="Times New Roman" w:hAnsi="Times New Roman" w:cs="Times New Roman" w:hint="eastAsia"/>
        </w:rPr>
        <w:t>，</w:t>
      </w:r>
      <w:r>
        <w:rPr>
          <w:rFonts w:ascii="Times New Roman" w:hAnsi="Times New Roman" w:cs="Times New Roman"/>
        </w:rPr>
        <w:t>到发展</w:t>
      </w:r>
      <w:r>
        <w:rPr>
          <w:rFonts w:hAnsi="宋体" w:cs="Times New Roman"/>
        </w:rPr>
        <w:t>“</w:t>
      </w:r>
      <w:r>
        <w:rPr>
          <w:rFonts w:ascii="Times New Roman" w:hAnsi="Times New Roman" w:cs="Times New Roman"/>
        </w:rPr>
        <w:t>互联网＋照护服务</w:t>
      </w:r>
      <w:r>
        <w:rPr>
          <w:rFonts w:hAnsi="宋体" w:cs="Times New Roman"/>
        </w:rPr>
        <w:t>”……</w:t>
      </w:r>
      <w:r>
        <w:rPr>
          <w:rFonts w:ascii="Times New Roman" w:hAnsi="Times New Roman" w:cs="Times New Roman"/>
        </w:rPr>
        <w:t>针对老年人</w:t>
      </w:r>
      <w:r>
        <w:rPr>
          <w:rFonts w:hAnsi="宋体" w:cs="Times New Roman"/>
        </w:rPr>
        <w:t>“</w:t>
      </w:r>
      <w:r>
        <w:rPr>
          <w:rFonts w:ascii="Times New Roman" w:hAnsi="Times New Roman" w:cs="Times New Roman"/>
        </w:rPr>
        <w:t>急难愁盼</w:t>
      </w:r>
      <w:r>
        <w:rPr>
          <w:rFonts w:hAnsi="宋体" w:cs="Times New Roman"/>
        </w:rPr>
        <w:t>”</w:t>
      </w:r>
      <w:r>
        <w:rPr>
          <w:rFonts w:ascii="Times New Roman" w:hAnsi="Times New Roman" w:cs="Times New Roman"/>
        </w:rPr>
        <w:t>的问题</w:t>
      </w:r>
      <w:r>
        <w:rPr>
          <w:rFonts w:ascii="Times New Roman" w:hAnsi="Times New Roman" w:cs="Times New Roman" w:hint="eastAsia"/>
        </w:rPr>
        <w:t>，</w:t>
      </w:r>
      <w:r>
        <w:rPr>
          <w:rFonts w:ascii="Times New Roman" w:hAnsi="Times New Roman" w:cs="Times New Roman" w:hint="eastAsia"/>
        </w:rPr>
        <w:t>2021</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r>
        <w:rPr>
          <w:rFonts w:ascii="Times New Roman" w:hAnsi="Times New Roman" w:cs="Times New Roman" w:hint="eastAsia"/>
        </w:rPr>
        <w:t>，</w:t>
      </w:r>
      <w:r>
        <w:rPr>
          <w:rFonts w:ascii="Times New Roman" w:hAnsi="Times New Roman" w:cs="Times New Roman"/>
        </w:rPr>
        <w:t>《中共中央</w:t>
      </w:r>
      <w:r>
        <w:rPr>
          <w:rFonts w:ascii="Times New Roman" w:hAnsi="Times New Roman" w:cs="Times New Roman"/>
        </w:rPr>
        <w:t xml:space="preserve"> </w:t>
      </w:r>
      <w:r>
        <w:rPr>
          <w:rFonts w:ascii="Times New Roman" w:hAnsi="Times New Roman" w:cs="Times New Roman"/>
        </w:rPr>
        <w:t>国务院关于加强新时代老龄工作的意见》提出了涵盖健全养老服务体系、积极培育银发经济等一系列具有指导性的创新举措</w:t>
      </w:r>
      <w:r>
        <w:rPr>
          <w:rFonts w:ascii="Times New Roman" w:hAnsi="Times New Roman" w:cs="Times New Roman" w:hint="eastAsia"/>
        </w:rPr>
        <w:t>，</w:t>
      </w:r>
      <w:r>
        <w:rPr>
          <w:rFonts w:ascii="Times New Roman" w:hAnsi="Times New Roman" w:cs="Times New Roman"/>
        </w:rPr>
        <w:t>为突破养老瓶颈、发展现代化的老龄服务事业指明了方向。</w:t>
      </w:r>
      <w:r>
        <w:rPr>
          <w:rFonts w:ascii="Times New Roman" w:hAnsi="Times New Roman" w:cs="Times New Roman"/>
        </w:rPr>
        <w:t>从中我们可以看出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实事求是是我们党的基本思想方法和工作方法　</w:t>
      </w:r>
      <w:r>
        <w:rPr>
          <w:rFonts w:hAnsi="宋体" w:cs="Times New Roman"/>
        </w:rPr>
        <w:t>②</w:t>
      </w:r>
      <w:r>
        <w:rPr>
          <w:rFonts w:ascii="Times New Roman" w:hAnsi="Times New Roman" w:cs="Times New Roman"/>
        </w:rPr>
        <w:t xml:space="preserve"> </w:t>
      </w:r>
      <w:r>
        <w:rPr>
          <w:rFonts w:ascii="Times New Roman" w:hAnsi="Times New Roman" w:cs="Times New Roman"/>
        </w:rPr>
        <w:t>正确意识能指导人们实现改造世界的</w:t>
      </w:r>
      <w:r>
        <w:rPr>
          <w:rFonts w:ascii="Times New Roman" w:hAnsi="Times New Roman" w:cs="Times New Roman" w:hint="eastAsia"/>
        </w:rPr>
        <w:t xml:space="preserve">预期目标　</w:t>
      </w:r>
      <w:r>
        <w:rPr>
          <w:rFonts w:hAnsi="宋体" w:cs="Times New Roman" w:hint="eastAsia"/>
        </w:rPr>
        <w:t>③</w:t>
      </w:r>
      <w:r>
        <w:rPr>
          <w:rFonts w:ascii="Times New Roman" w:hAnsi="Times New Roman" w:cs="Times New Roman"/>
        </w:rPr>
        <w:t xml:space="preserve"> </w:t>
      </w:r>
      <w:r>
        <w:rPr>
          <w:rFonts w:ascii="Times New Roman" w:hAnsi="Times New Roman" w:cs="Times New Roman"/>
        </w:rPr>
        <w:t xml:space="preserve">部分在事物的存在和发展过程中处于被支配地位　</w:t>
      </w:r>
      <w:r>
        <w:rPr>
          <w:rFonts w:hAnsi="宋体" w:cs="Times New Roman"/>
        </w:rPr>
        <w:t>④</w:t>
      </w:r>
      <w:r>
        <w:rPr>
          <w:rFonts w:ascii="Times New Roman" w:hAnsi="Times New Roman" w:cs="Times New Roman"/>
        </w:rPr>
        <w:t xml:space="preserve"> </w:t>
      </w:r>
      <w:r>
        <w:rPr>
          <w:rFonts w:ascii="Times New Roman" w:hAnsi="Times New Roman" w:cs="Times New Roman"/>
        </w:rPr>
        <w:t>主要矛盾的主要方面决定事物的性质和发展方向</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①③</w:t>
      </w:r>
      <w:r>
        <w:rPr>
          <w:rFonts w:ascii="Times New Roman" w:hAnsi="Times New Roman" w:cs="Times New Roman" w:hint="eastAsia"/>
        </w:rPr>
        <w:t xml:space="preserve">    C. </w:t>
      </w:r>
      <w:r>
        <w:rPr>
          <w:rFonts w:hAnsi="宋体" w:cs="Times New Roman" w:hint="eastAsia"/>
        </w:rPr>
        <w:t>②④</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13. </w:t>
      </w:r>
      <w:r>
        <w:rPr>
          <w:rFonts w:ascii="Times New Roman" w:hAnsi="Times New Roman" w:cs="Times New Roman"/>
        </w:rPr>
        <w:t>中国首位诺贝尔生理学和医学奖得主屠呦呦率领的团队向全世界宣布</w:t>
      </w:r>
      <w:r>
        <w:rPr>
          <w:rFonts w:ascii="Times New Roman" w:hAnsi="Times New Roman" w:cs="Times New Roman" w:hint="eastAsia"/>
        </w:rPr>
        <w:t>，</w:t>
      </w:r>
      <w:r>
        <w:rPr>
          <w:rFonts w:ascii="Times New Roman" w:hAnsi="Times New Roman" w:cs="Times New Roman"/>
        </w:rPr>
        <w:t>新一代的青蒿素抗疟组合再次战胜了已经产生耐药性的疟原虫。同时</w:t>
      </w:r>
      <w:r>
        <w:rPr>
          <w:rFonts w:ascii="Times New Roman" w:hAnsi="Times New Roman" w:cs="Times New Roman" w:hint="eastAsia"/>
        </w:rPr>
        <w:t>，</w:t>
      </w:r>
      <w:r>
        <w:rPr>
          <w:rFonts w:ascii="Times New Roman" w:hAnsi="Times New Roman" w:cs="Times New Roman"/>
        </w:rPr>
        <w:t>利用青蒿素治疗</w:t>
      </w:r>
      <w:r>
        <w:rPr>
          <w:rFonts w:hAnsi="宋体" w:cs="Times New Roman"/>
        </w:rPr>
        <w:t>“</w:t>
      </w:r>
      <w:r>
        <w:rPr>
          <w:rFonts w:ascii="Times New Roman" w:hAnsi="Times New Roman" w:cs="Times New Roman"/>
        </w:rPr>
        <w:t>红斑狼疮</w:t>
      </w:r>
      <w:r>
        <w:rPr>
          <w:rFonts w:hAnsi="宋体" w:cs="Times New Roman"/>
        </w:rPr>
        <w:t>”</w:t>
      </w:r>
      <w:r>
        <w:rPr>
          <w:rFonts w:ascii="Times New Roman" w:hAnsi="Times New Roman" w:cs="Times New Roman"/>
        </w:rPr>
        <w:t>也取得了突破性的成果。上述成就再次证明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事物的客观规律不以人的意志</w:t>
      </w:r>
      <w:r>
        <w:rPr>
          <w:rFonts w:ascii="Times New Roman" w:hAnsi="Times New Roman" w:cs="Times New Roman"/>
        </w:rPr>
        <w:t xml:space="preserve">为转移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人的认识是反复性、无限性和上升性的统一　</w:t>
      </w:r>
      <w:r>
        <w:rPr>
          <w:rFonts w:hAnsi="宋体" w:cs="Times New Roman"/>
        </w:rPr>
        <w:t>③</w:t>
      </w:r>
      <w:r>
        <w:rPr>
          <w:rFonts w:ascii="Times New Roman" w:hAnsi="Times New Roman" w:cs="Times New Roman"/>
        </w:rPr>
        <w:t xml:space="preserve"> </w:t>
      </w:r>
      <w:r>
        <w:rPr>
          <w:rFonts w:ascii="Times New Roman" w:hAnsi="Times New Roman" w:cs="Times New Roman"/>
        </w:rPr>
        <w:t>人们对复杂事物的认识受到具体实</w:t>
      </w:r>
      <w:r>
        <w:rPr>
          <w:rFonts w:ascii="Times New Roman" w:hAnsi="Times New Roman" w:cs="Times New Roman" w:hint="eastAsia"/>
        </w:rPr>
        <w:t xml:space="preserve">践水平的制约　</w:t>
      </w:r>
      <w:r>
        <w:rPr>
          <w:rFonts w:hAnsi="宋体" w:cs="Times New Roman" w:hint="eastAsia"/>
        </w:rPr>
        <w:t>④</w:t>
      </w:r>
      <w:r>
        <w:rPr>
          <w:rFonts w:ascii="Times New Roman" w:hAnsi="Times New Roman" w:cs="Times New Roman"/>
        </w:rPr>
        <w:t xml:space="preserve"> </w:t>
      </w:r>
      <w:r>
        <w:rPr>
          <w:rFonts w:ascii="Times New Roman" w:hAnsi="Times New Roman" w:cs="Times New Roman"/>
        </w:rPr>
        <w:t>实践的需要对人的创新能力的发展起推动作用</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①③</w:t>
      </w:r>
      <w:r>
        <w:rPr>
          <w:rFonts w:ascii="Times New Roman" w:hAnsi="Times New Roman" w:cs="Times New Roman" w:hint="eastAsia"/>
        </w:rPr>
        <w:t xml:space="preserve">    B.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hint="eastAsia"/>
        </w:rPr>
        <w:t xml:space="preserve">    D. </w:t>
      </w:r>
      <w:r>
        <w:rPr>
          <w:rFonts w:hAnsi="宋体" w:cs="Times New Roman" w:hint="eastAsia"/>
        </w:rPr>
        <w:t>②④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lastRenderedPageBreak/>
        <w:t xml:space="preserve">14. </w:t>
      </w:r>
      <w:r>
        <w:rPr>
          <w:rFonts w:ascii="Times New Roman" w:hAnsi="Times New Roman" w:cs="Times New Roman"/>
        </w:rPr>
        <w:t>据统计</w:t>
      </w:r>
      <w:r>
        <w:rPr>
          <w:rFonts w:ascii="Times New Roman" w:hAnsi="Times New Roman" w:cs="Times New Roman" w:hint="eastAsia"/>
        </w:rPr>
        <w:t>，</w:t>
      </w:r>
      <w:r>
        <w:rPr>
          <w:rFonts w:ascii="Times New Roman" w:hAnsi="Times New Roman" w:cs="Times New Roman"/>
        </w:rPr>
        <w:t>全球超过</w:t>
      </w:r>
      <w:r>
        <w:rPr>
          <w:rFonts w:ascii="Times New Roman" w:hAnsi="Times New Roman" w:cs="Times New Roman"/>
        </w:rPr>
        <w:t>30</w:t>
      </w:r>
      <w:r>
        <w:rPr>
          <w:rFonts w:ascii="Times New Roman" w:hAnsi="Times New Roman" w:cs="Times New Roman"/>
        </w:rPr>
        <w:t>亿人的生计依赖于海洋和沿海的生物多样性</w:t>
      </w:r>
      <w:r>
        <w:rPr>
          <w:rFonts w:ascii="Times New Roman" w:hAnsi="Times New Roman" w:cs="Times New Roman" w:hint="eastAsia"/>
        </w:rPr>
        <w:t>，</w:t>
      </w:r>
      <w:r>
        <w:rPr>
          <w:rFonts w:ascii="Times New Roman" w:hAnsi="Times New Roman" w:cs="Times New Roman"/>
        </w:rPr>
        <w:t>超过</w:t>
      </w:r>
      <w:r>
        <w:rPr>
          <w:rFonts w:ascii="Times New Roman" w:hAnsi="Times New Roman" w:cs="Times New Roman"/>
        </w:rPr>
        <w:t>16</w:t>
      </w:r>
      <w:r>
        <w:rPr>
          <w:rFonts w:ascii="Times New Roman" w:hAnsi="Times New Roman" w:cs="Times New Roman"/>
        </w:rPr>
        <w:t>亿人依靠森林和非木材林产品谋生。世界上</w:t>
      </w:r>
      <w:r>
        <w:rPr>
          <w:rFonts w:ascii="Times New Roman" w:hAnsi="Times New Roman" w:cs="Times New Roman"/>
        </w:rPr>
        <w:t>50%</w:t>
      </w:r>
      <w:r>
        <w:rPr>
          <w:rFonts w:ascii="Times New Roman" w:hAnsi="Times New Roman" w:cs="Times New Roman"/>
        </w:rPr>
        <w:t>以上的药物成分来源于天然动植物。由此可见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具体问题具体分析是正确认识事物的基础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把握联系的多样性对人类生存与发展具有重要意义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量变达到一定程度必然会引起质的变化　</w:t>
      </w:r>
      <w:r>
        <w:rPr>
          <w:rFonts w:hAnsi="宋体" w:cs="Times New Roman"/>
        </w:rPr>
        <w:t>④</w:t>
      </w:r>
      <w:r>
        <w:rPr>
          <w:rFonts w:ascii="Times New Roman" w:hAnsi="Times New Roman" w:cs="Times New Roman"/>
        </w:rPr>
        <w:t xml:space="preserve"> </w:t>
      </w:r>
      <w:r>
        <w:rPr>
          <w:rFonts w:ascii="Times New Roman" w:hAnsi="Times New Roman" w:cs="Times New Roman"/>
        </w:rPr>
        <w:t>事物的价值取决于自身属性与主体需要的关系</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①②</w:t>
      </w:r>
      <w:r>
        <w:rPr>
          <w:rFonts w:ascii="Times New Roman" w:hAnsi="Times New Roman" w:cs="Times New Roman" w:hint="eastAsia"/>
        </w:rPr>
        <w:t xml:space="preserve">    B. </w:t>
      </w:r>
      <w:r>
        <w:rPr>
          <w:rFonts w:hAnsi="宋体" w:cs="Times New Roman" w:hint="eastAsia"/>
        </w:rPr>
        <w:t>①③</w:t>
      </w:r>
      <w:r>
        <w:rPr>
          <w:rFonts w:ascii="Times New Roman" w:hAnsi="Times New Roman" w:cs="Times New Roman" w:hint="eastAsia"/>
        </w:rPr>
        <w:t xml:space="preserve">    C. </w:t>
      </w:r>
      <w:r>
        <w:rPr>
          <w:rFonts w:hAnsi="宋体" w:cs="Times New Roman" w:hint="eastAsia"/>
        </w:rPr>
        <w:t>②④</w:t>
      </w:r>
      <w:r>
        <w:rPr>
          <w:rFonts w:ascii="Times New Roman" w:hAnsi="Times New Roman" w:cs="Times New Roman" w:hint="eastAsia"/>
        </w:rPr>
        <w:t xml:space="preserve">    D. </w:t>
      </w:r>
      <w:r>
        <w:rPr>
          <w:rFonts w:hAnsi="宋体" w:cs="Times New Roman" w:hint="eastAsia"/>
        </w:rPr>
        <w:t>③④</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15. </w:t>
      </w:r>
      <w:r>
        <w:rPr>
          <w:rFonts w:ascii="Times New Roman" w:hAnsi="Times New Roman" w:cs="Times New Roman"/>
        </w:rPr>
        <w:t>任何事情的成功</w:t>
      </w:r>
      <w:r>
        <w:rPr>
          <w:rFonts w:ascii="Times New Roman" w:hAnsi="Times New Roman" w:cs="Times New Roman" w:hint="eastAsia"/>
        </w:rPr>
        <w:t>，</w:t>
      </w:r>
      <w:r>
        <w:rPr>
          <w:rFonts w:ascii="Times New Roman" w:hAnsi="Times New Roman" w:cs="Times New Roman"/>
        </w:rPr>
        <w:t>需要冲锋一线的台前英雄</w:t>
      </w:r>
      <w:r>
        <w:rPr>
          <w:rFonts w:ascii="Times New Roman" w:hAnsi="Times New Roman" w:cs="Times New Roman" w:hint="eastAsia"/>
        </w:rPr>
        <w:t>，</w:t>
      </w:r>
      <w:r>
        <w:rPr>
          <w:rFonts w:ascii="Times New Roman" w:hAnsi="Times New Roman" w:cs="Times New Roman"/>
        </w:rPr>
        <w:t>也离不开勤勤恳恳的幕后英雄。他们虽然不是聚光灯下的</w:t>
      </w:r>
      <w:r>
        <w:rPr>
          <w:rFonts w:hAnsi="宋体" w:cs="Times New Roman"/>
        </w:rPr>
        <w:t>“</w:t>
      </w:r>
      <w:r>
        <w:rPr>
          <w:rFonts w:ascii="Times New Roman" w:hAnsi="Times New Roman" w:cs="Times New Roman"/>
        </w:rPr>
        <w:t>主角</w:t>
      </w:r>
      <w:r>
        <w:rPr>
          <w:rFonts w:hAnsi="宋体" w:cs="Times New Roman"/>
        </w:rPr>
        <w:t>”</w:t>
      </w:r>
      <w:r>
        <w:rPr>
          <w:rFonts w:ascii="Times New Roman" w:hAnsi="Times New Roman" w:cs="Times New Roman" w:hint="eastAsia"/>
        </w:rPr>
        <w:t>，</w:t>
      </w:r>
      <w:r>
        <w:rPr>
          <w:rFonts w:ascii="Times New Roman" w:hAnsi="Times New Roman" w:cs="Times New Roman"/>
        </w:rPr>
        <w:t>没能走到台前</w:t>
      </w:r>
      <w:r>
        <w:rPr>
          <w:rFonts w:ascii="Times New Roman" w:hAnsi="Times New Roman" w:cs="Times New Roman" w:hint="eastAsia"/>
        </w:rPr>
        <w:t>，</w:t>
      </w:r>
      <w:r>
        <w:rPr>
          <w:rFonts w:ascii="Times New Roman" w:hAnsi="Times New Roman" w:cs="Times New Roman"/>
        </w:rPr>
        <w:t>但他们默默地参与、贡献和支持</w:t>
      </w:r>
      <w:r>
        <w:rPr>
          <w:rFonts w:ascii="Times New Roman" w:hAnsi="Times New Roman" w:cs="Times New Roman" w:hint="eastAsia"/>
        </w:rPr>
        <w:t>，</w:t>
      </w:r>
      <w:r>
        <w:rPr>
          <w:rFonts w:ascii="Times New Roman" w:hAnsi="Times New Roman" w:cs="Times New Roman"/>
        </w:rPr>
        <w:t>同样功不可没</w:t>
      </w:r>
      <w:r>
        <w:rPr>
          <w:rFonts w:ascii="Times New Roman" w:hAnsi="Times New Roman" w:cs="Times New Roman" w:hint="eastAsia"/>
        </w:rPr>
        <w:t>，</w:t>
      </w:r>
      <w:r>
        <w:rPr>
          <w:rFonts w:ascii="Times New Roman" w:hAnsi="Times New Roman" w:cs="Times New Roman"/>
        </w:rPr>
        <w:t>同样值得我们点赞和尊敬。这说明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 xml:space="preserve">正确的价值选择需要个人利益服从整体利益　</w:t>
      </w:r>
      <w:r>
        <w:rPr>
          <w:rFonts w:hAnsi="宋体" w:cs="Times New Roman"/>
        </w:rPr>
        <w:t>②</w:t>
      </w:r>
      <w:r>
        <w:rPr>
          <w:rFonts w:ascii="Times New Roman" w:hAnsi="Times New Roman" w:cs="Times New Roman"/>
        </w:rPr>
        <w:t xml:space="preserve"> </w:t>
      </w:r>
      <w:r>
        <w:rPr>
          <w:rFonts w:ascii="Times New Roman" w:hAnsi="Times New Roman" w:cs="Times New Roman"/>
        </w:rPr>
        <w:t xml:space="preserve">价值判断与价值选择的标准往往会因人而异　</w:t>
      </w:r>
      <w:r>
        <w:rPr>
          <w:rFonts w:hAnsi="宋体" w:cs="Times New Roman"/>
        </w:rPr>
        <w:t>③</w:t>
      </w:r>
      <w:r>
        <w:rPr>
          <w:rFonts w:ascii="Times New Roman" w:hAnsi="Times New Roman" w:cs="Times New Roman"/>
        </w:rPr>
        <w:t xml:space="preserve"> </w:t>
      </w:r>
      <w:r>
        <w:rPr>
          <w:rFonts w:ascii="Times New Roman" w:hAnsi="Times New Roman" w:cs="Times New Roman"/>
        </w:rPr>
        <w:t xml:space="preserve">社会提供的客观条件是实现人生价值的前提　</w:t>
      </w:r>
      <w:r>
        <w:rPr>
          <w:rFonts w:hAnsi="宋体" w:cs="Times New Roman"/>
        </w:rPr>
        <w:t>④</w:t>
      </w:r>
      <w:r>
        <w:rPr>
          <w:rFonts w:ascii="Times New Roman" w:hAnsi="Times New Roman" w:cs="Times New Roman"/>
        </w:rPr>
        <w:t xml:space="preserve"> </w:t>
      </w:r>
      <w:r>
        <w:rPr>
          <w:rFonts w:ascii="Times New Roman" w:hAnsi="Times New Roman" w:cs="Times New Roman"/>
        </w:rPr>
        <w:t>劳动和奉献是实现人的社会价值的根本途径</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A. </w:t>
      </w:r>
      <w:r>
        <w:rPr>
          <w:rFonts w:hAnsi="宋体" w:cs="Times New Roman" w:hint="eastAsia"/>
        </w:rPr>
        <w:t>①③</w:t>
      </w:r>
      <w:r>
        <w:rPr>
          <w:rFonts w:ascii="Times New Roman" w:hAnsi="Times New Roman" w:cs="Times New Roman" w:hint="eastAsia"/>
        </w:rPr>
        <w:t xml:space="preserve">    B</w:t>
      </w:r>
      <w:r>
        <w:rPr>
          <w:rFonts w:ascii="Times New Roman" w:hAnsi="Times New Roman" w:cs="Times New Roman" w:hint="eastAsia"/>
        </w:rPr>
        <w:t xml:space="preserve">. </w:t>
      </w:r>
      <w:r>
        <w:rPr>
          <w:rFonts w:hAnsi="宋体" w:cs="Times New Roman" w:hint="eastAsia"/>
        </w:rPr>
        <w:t>①④</w:t>
      </w:r>
      <w:r>
        <w:rPr>
          <w:rFonts w:ascii="Times New Roman" w:hAnsi="Times New Roman" w:cs="Times New Roman" w:hint="eastAsia"/>
        </w:rPr>
        <w:t xml:space="preserve">    C. </w:t>
      </w:r>
      <w:r>
        <w:rPr>
          <w:rFonts w:hAnsi="宋体" w:cs="Times New Roman" w:hint="eastAsia"/>
        </w:rPr>
        <w:t>②③</w:t>
      </w:r>
      <w:r>
        <w:rPr>
          <w:rFonts w:ascii="Times New Roman" w:hAnsi="Times New Roman" w:cs="Times New Roman" w:hint="eastAsia"/>
        </w:rPr>
        <w:t xml:space="preserve">    D. </w:t>
      </w:r>
      <w:r>
        <w:rPr>
          <w:rFonts w:hAnsi="宋体" w:cs="Times New Roman" w:hint="eastAsia"/>
        </w:rPr>
        <w:t>②④</w:t>
      </w:r>
    </w:p>
    <w:p w:rsidR="00583A66" w:rsidRDefault="001F373C">
      <w:pPr>
        <w:pStyle w:val="a3"/>
        <w:ind w:firstLineChars="200" w:firstLine="420"/>
        <w:rPr>
          <w:rFonts w:ascii="Times New Roman" w:hAnsi="Times New Roman" w:cs="Times New Roman"/>
        </w:rPr>
      </w:pPr>
      <w:r>
        <w:rPr>
          <w:rFonts w:ascii="Times New Roman" w:eastAsia="黑体" w:hAnsi="Times New Roman" w:cs="Times New Roman"/>
        </w:rPr>
        <w:t>二、</w:t>
      </w:r>
      <w:r>
        <w:rPr>
          <w:rFonts w:ascii="Times New Roman" w:eastAsia="黑体" w:hAnsi="Times New Roman" w:cs="Times New Roman"/>
        </w:rPr>
        <w:t xml:space="preserve"> </w:t>
      </w:r>
      <w:r>
        <w:rPr>
          <w:rFonts w:ascii="Times New Roman" w:eastAsia="黑体" w:hAnsi="Times New Roman" w:cs="Times New Roman"/>
        </w:rPr>
        <w:t>非选择题：共</w:t>
      </w:r>
      <w:r>
        <w:rPr>
          <w:rFonts w:ascii="Times New Roman" w:eastAsia="黑体" w:hAnsi="Times New Roman" w:cs="Times New Roman"/>
        </w:rPr>
        <w:t>4</w:t>
      </w:r>
      <w:r>
        <w:rPr>
          <w:rFonts w:ascii="Times New Roman" w:eastAsia="黑体" w:hAnsi="Times New Roman" w:cs="Times New Roman"/>
        </w:rPr>
        <w:t>题</w:t>
      </w:r>
      <w:r>
        <w:rPr>
          <w:rFonts w:ascii="黑体" w:eastAsia="黑体" w:hAnsi="黑体" w:cs="黑体" w:hint="eastAsia"/>
        </w:rPr>
        <w:t>，</w:t>
      </w:r>
      <w:r>
        <w:rPr>
          <w:rFonts w:ascii="Times New Roman" w:eastAsia="黑体" w:hAnsi="Times New Roman" w:cs="Times New Roman"/>
        </w:rPr>
        <w:t>共</w:t>
      </w:r>
      <w:r>
        <w:rPr>
          <w:rFonts w:ascii="Times New Roman" w:eastAsia="黑体" w:hAnsi="Times New Roman" w:cs="Times New Roman"/>
        </w:rPr>
        <w:t>55</w:t>
      </w:r>
      <w:r>
        <w:rPr>
          <w:rFonts w:ascii="Times New Roman" w:eastAsia="黑体" w:hAnsi="Times New Roman" w:cs="Times New Roman"/>
        </w:rPr>
        <w:t>分</w:t>
      </w:r>
      <w:r>
        <w:rPr>
          <w:rFonts w:ascii="黑体" w:eastAsia="黑体" w:hAnsi="黑体" w:cs="黑体" w:hint="eastAsia"/>
        </w:rPr>
        <w:t>，</w:t>
      </w:r>
      <w:r>
        <w:rPr>
          <w:rFonts w:ascii="Times New Roman" w:eastAsia="黑体" w:hAnsi="Times New Roman" w:cs="Times New Roman"/>
        </w:rPr>
        <w:t>包括必做题和选做题两部分。其中第</w:t>
      </w:r>
      <w:r>
        <w:rPr>
          <w:rFonts w:ascii="Times New Roman" w:eastAsia="黑体" w:hAnsi="Times New Roman" w:cs="Times New Roman"/>
        </w:rPr>
        <w:t>16</w:t>
      </w:r>
      <w:r>
        <w:rPr>
          <w:rFonts w:ascii="Times New Roman" w:eastAsia="黑体" w:hAnsi="Times New Roman" w:cs="Times New Roman"/>
        </w:rPr>
        <w:t>～</w:t>
      </w:r>
      <w:r>
        <w:rPr>
          <w:rFonts w:ascii="Times New Roman" w:eastAsia="黑体" w:hAnsi="Times New Roman" w:cs="Times New Roman"/>
        </w:rPr>
        <w:t>18</w:t>
      </w:r>
      <w:r>
        <w:rPr>
          <w:rFonts w:ascii="Times New Roman" w:eastAsia="黑体" w:hAnsi="Times New Roman" w:cs="Times New Roman"/>
        </w:rPr>
        <w:t>题为必做题</w:t>
      </w:r>
      <w:r>
        <w:rPr>
          <w:rFonts w:ascii="黑体" w:eastAsia="黑体" w:hAnsi="黑体" w:cs="黑体" w:hint="eastAsia"/>
        </w:rPr>
        <w:t>，</w:t>
      </w:r>
      <w:r>
        <w:rPr>
          <w:rFonts w:ascii="Times New Roman" w:eastAsia="黑体" w:hAnsi="Times New Roman" w:cs="Times New Roman"/>
        </w:rPr>
        <w:t>每个试题都必须作答。第</w:t>
      </w:r>
      <w:r>
        <w:rPr>
          <w:rFonts w:ascii="Times New Roman" w:eastAsia="黑体" w:hAnsi="Times New Roman" w:cs="Times New Roman"/>
        </w:rPr>
        <w:t>19</w:t>
      </w:r>
      <w:r>
        <w:rPr>
          <w:rFonts w:ascii="Times New Roman" w:eastAsia="黑体" w:hAnsi="Times New Roman" w:cs="Times New Roman"/>
        </w:rPr>
        <w:t>题为选做题</w:t>
      </w:r>
      <w:r>
        <w:rPr>
          <w:rFonts w:ascii="黑体" w:eastAsia="黑体" w:hAnsi="黑体" w:cs="黑体" w:hint="eastAsia"/>
        </w:rPr>
        <w:t>，</w:t>
      </w:r>
      <w:r>
        <w:rPr>
          <w:rFonts w:ascii="Times New Roman" w:eastAsia="黑体" w:hAnsi="Times New Roman" w:cs="Times New Roman"/>
        </w:rPr>
        <w:t>包括三小题</w:t>
      </w:r>
      <w:r>
        <w:rPr>
          <w:rFonts w:ascii="黑体" w:eastAsia="黑体" w:hAnsi="黑体" w:cs="黑体" w:hint="eastAsia"/>
        </w:rPr>
        <w:t>，</w:t>
      </w:r>
      <w:r>
        <w:rPr>
          <w:rFonts w:ascii="Times New Roman" w:eastAsia="黑体" w:hAnsi="Times New Roman" w:cs="Times New Roman"/>
        </w:rPr>
        <w:t>请选做其中的两小题；若多做</w:t>
      </w:r>
      <w:r>
        <w:rPr>
          <w:rFonts w:ascii="黑体" w:eastAsia="黑体" w:hAnsi="黑体" w:cs="黑体" w:hint="eastAsia"/>
        </w:rPr>
        <w:t>，</w:t>
      </w:r>
      <w:r>
        <w:rPr>
          <w:rFonts w:ascii="Times New Roman" w:eastAsia="黑体" w:hAnsi="Times New Roman" w:cs="Times New Roman"/>
        </w:rPr>
        <w:t>则按作答的前两小题评分。</w:t>
      </w:r>
    </w:p>
    <w:p w:rsidR="00583A66" w:rsidRDefault="001F373C">
      <w:pPr>
        <w:pStyle w:val="a3"/>
        <w:ind w:firstLineChars="200" w:firstLine="420"/>
        <w:rPr>
          <w:rFonts w:ascii="楷体" w:eastAsia="楷体" w:hAnsi="楷体" w:cs="楷体"/>
        </w:rPr>
      </w:pPr>
      <w:r>
        <w:rPr>
          <w:rFonts w:ascii="Times New Roman" w:hAnsi="Times New Roman" w:cs="Times New Roman" w:hint="eastAsia"/>
        </w:rPr>
        <w:t xml:space="preserve">16. </w:t>
      </w:r>
      <w:r>
        <w:rPr>
          <w:rFonts w:ascii="楷体" w:eastAsia="楷体" w:hAnsi="楷体" w:cs="楷体" w:hint="eastAsia"/>
        </w:rPr>
        <w:t>中国的现代化离不开农业农村现代化。随着互联网技术的快速发展，“下沉市场”越来越受到互联网行业的重视，电商企业争相布局农村。相比于初始阶段，农村新电商改变了以往单一的工业品下行格局，增强了农村综合服务功能。基于开拓性的分布式人工智能“农地云拼”等新电商平台突破了农产品生产和交易的传统流通模式，直连全国大市场，带动了农产品大规模上行，推动各地打造各具特色的产业带，成为促进农村经济高质量发展的新动能。</w:t>
      </w:r>
      <w:r>
        <w:rPr>
          <w:rFonts w:ascii="楷体" w:eastAsia="楷体" w:hAnsi="楷体" w:cs="楷体" w:hint="eastAsia"/>
        </w:rPr>
        <w:t>(</w:t>
      </w:r>
      <w:r>
        <w:rPr>
          <w:rFonts w:ascii="楷体" w:eastAsia="楷体" w:hAnsi="楷体" w:cs="楷体" w:hint="eastAsia"/>
        </w:rPr>
        <w:t>如图</w:t>
      </w:r>
      <w:r>
        <w:rPr>
          <w:rFonts w:ascii="楷体" w:eastAsia="楷体" w:hAnsi="楷体" w:cs="楷体" w:hint="eastAsia"/>
        </w:rPr>
        <w:t>)</w:t>
      </w:r>
    </w:p>
    <w:p w:rsidR="00583A66" w:rsidRDefault="00583A66">
      <w:pPr>
        <w:pStyle w:val="a3"/>
        <w:ind w:firstLineChars="200" w:firstLine="420"/>
        <w:jc w:val="center"/>
        <w:rPr>
          <w:rFonts w:ascii="Times New Roman" w:eastAsia="楷体_GB2312" w:hAnsi="Times New Roman" w:cs="Times New Roman"/>
        </w:rPr>
      </w:pPr>
      <w:r w:rsidRPr="00583A66">
        <w:rPr>
          <w:rFonts w:ascii="Times New Roman" w:eastAsia="楷体_GB2312" w:hAnsi="Times New Roman" w:cs="Times New Roman"/>
        </w:rPr>
        <w:fldChar w:fldCharType="begin"/>
      </w:r>
      <w:r w:rsidRPr="00583A66">
        <w:rPr>
          <w:rFonts w:ascii="Times New Roman" w:eastAsia="楷体_GB2312" w:hAnsi="Times New Roman" w:cs="Times New Roman"/>
        </w:rPr>
        <w:instrText xml:space="preserve"> </w:instrText>
      </w:r>
      <w:r w:rsidRPr="00583A66">
        <w:rPr>
          <w:rFonts w:ascii="Times New Roman" w:eastAsia="楷体_GB2312" w:hAnsi="Times New Roman" w:cs="Times New Roman" w:hint="eastAsia"/>
        </w:rPr>
        <w:instrText>INCLUDEPICTURE  "C:\\Users\\ksu5u\\Desktop\\1\\2022.1.7</w:instrText>
      </w:r>
      <w:r w:rsidRPr="00583A66">
        <w:rPr>
          <w:rFonts w:ascii="Times New Roman" w:eastAsia="楷体_GB2312" w:hAnsi="Times New Roman" w:cs="Times New Roman" w:hint="eastAsia"/>
        </w:rPr>
        <w:instrText>张宇皓发来的</w:instrText>
      </w:r>
      <w:r w:rsidRPr="00583A66">
        <w:rPr>
          <w:rFonts w:ascii="Times New Roman" w:eastAsia="楷体_GB2312" w:hAnsi="Times New Roman" w:cs="Times New Roman" w:hint="eastAsia"/>
        </w:rPr>
        <w:instrText>\\2021</w:instrText>
      </w:r>
      <w:r w:rsidRPr="00583A66">
        <w:rPr>
          <w:rFonts w:ascii="Times New Roman" w:eastAsia="楷体_GB2312" w:hAnsi="Times New Roman" w:cs="Times New Roman" w:hint="eastAsia"/>
        </w:rPr>
        <w:instrText>～</w:instrText>
      </w:r>
      <w:r w:rsidRPr="00583A66">
        <w:rPr>
          <w:rFonts w:ascii="Times New Roman" w:eastAsia="楷体_GB2312" w:hAnsi="Times New Roman" w:cs="Times New Roman" w:hint="eastAsia"/>
        </w:rPr>
        <w:instrText>2022</w:instrText>
      </w:r>
      <w:r w:rsidRPr="00583A66">
        <w:rPr>
          <w:rFonts w:ascii="Times New Roman" w:eastAsia="楷体_GB2312" w:hAnsi="Times New Roman" w:cs="Times New Roman" w:hint="eastAsia"/>
        </w:rPr>
        <w:instrText>学年高三年级期末试卷</w:instrText>
      </w:r>
      <w:r w:rsidRPr="00583A66">
        <w:rPr>
          <w:rFonts w:ascii="Times New Roman" w:eastAsia="楷体_GB2312" w:hAnsi="Times New Roman" w:cs="Times New Roman" w:hint="eastAsia"/>
        </w:rPr>
        <w:instrText>(</w:instrText>
      </w:r>
      <w:r w:rsidRPr="00583A66">
        <w:rPr>
          <w:rFonts w:ascii="Times New Roman" w:eastAsia="楷体_GB2312" w:hAnsi="Times New Roman" w:cs="Times New Roman" w:hint="eastAsia"/>
        </w:rPr>
        <w:instrText>一</w:instrText>
      </w:r>
      <w:r w:rsidRPr="00583A66">
        <w:rPr>
          <w:rFonts w:ascii="Times New Roman" w:eastAsia="楷体_GB2312" w:hAnsi="Times New Roman" w:cs="Times New Roman" w:hint="eastAsia"/>
        </w:rPr>
        <w:instrText>)</w:instrText>
      </w:r>
      <w:r w:rsidRPr="00583A66">
        <w:rPr>
          <w:rFonts w:ascii="Times New Roman" w:eastAsia="楷体_GB2312" w:hAnsi="Times New Roman" w:cs="Times New Roman" w:hint="eastAsia"/>
        </w:rPr>
        <w:instrText>南京盐城</w:instrText>
      </w:r>
      <w:r w:rsidRPr="00583A66">
        <w:rPr>
          <w:rFonts w:ascii="Times New Roman" w:eastAsia="楷体_GB2312" w:hAnsi="Times New Roman" w:cs="Times New Roman" w:hint="eastAsia"/>
        </w:rPr>
        <w:instrText xml:space="preserve"> word</w:instrText>
      </w:r>
      <w:r w:rsidRPr="00583A66">
        <w:rPr>
          <w:rFonts w:ascii="Times New Roman" w:eastAsia="楷体_GB2312" w:hAnsi="Times New Roman" w:cs="Times New Roman" w:hint="eastAsia"/>
        </w:rPr>
        <w:instrText>稿</w:instrText>
      </w:r>
      <w:r w:rsidRPr="00583A66">
        <w:rPr>
          <w:rFonts w:ascii="Times New Roman" w:eastAsia="楷体_GB2312" w:hAnsi="Times New Roman" w:cs="Times New Roman" w:hint="eastAsia"/>
        </w:rPr>
        <w:instrText>\\22NJZ3.TIF" \* MERGEFORMATINET</w:instrText>
      </w:r>
      <w:r w:rsidRPr="00583A66">
        <w:rPr>
          <w:rFonts w:ascii="Times New Roman" w:eastAsia="楷体_GB2312" w:hAnsi="Times New Roman" w:cs="Times New Roman"/>
        </w:rPr>
        <w:instrText xml:space="preserve"> </w:instrText>
      </w:r>
      <w:r w:rsidRPr="00583A66">
        <w:rPr>
          <w:rFonts w:ascii="Times New Roman" w:eastAsia="楷体_GB2312" w:hAnsi="Times New Roman" w:cs="Times New Roman"/>
        </w:rPr>
        <w:fldChar w:fldCharType="separate"/>
      </w:r>
      <w:r w:rsidR="009B0099" w:rsidRPr="00583A66">
        <w:rPr>
          <w:rFonts w:ascii="Times New Roman" w:eastAsia="楷体_GB2312" w:hAnsi="Times New Roman" w:cs="Times New Roman"/>
        </w:rPr>
        <w:pict>
          <v:shape id="_x0000_i1027" type="#_x0000_t75" style="width:280.5pt;height:155.9pt">
            <v:imagedata r:id="rId12" r:href="rId13"/>
          </v:shape>
        </w:pict>
      </w:r>
      <w:r w:rsidRPr="00583A66">
        <w:rPr>
          <w:rFonts w:ascii="Times New Roman" w:eastAsia="楷体_GB2312" w:hAnsi="Times New Roman" w:cs="Times New Roman"/>
        </w:rPr>
        <w:fldChar w:fldCharType="end"/>
      </w:r>
    </w:p>
    <w:p w:rsidR="00583A66" w:rsidRDefault="001F373C">
      <w:pPr>
        <w:pStyle w:val="a3"/>
        <w:ind w:firstLineChars="200" w:firstLine="420"/>
        <w:rPr>
          <w:rFonts w:ascii="Times New Roman" w:hAnsi="Times New Roman" w:cs="Times New Roman"/>
        </w:rPr>
      </w:pPr>
      <w:r>
        <w:rPr>
          <w:rFonts w:hAnsi="宋体" w:cs="宋体" w:hint="eastAsia"/>
        </w:rPr>
        <w:t>▲</w:t>
      </w:r>
      <w:r>
        <w:rPr>
          <w:rFonts w:ascii="Times New Roman" w:eastAsia="楷体_GB2312" w:hAnsi="Times New Roman" w:cs="Times New Roman"/>
        </w:rPr>
        <w:t>新电商</w:t>
      </w:r>
      <w:r>
        <w:rPr>
          <w:rFonts w:hAnsi="宋体" w:cs="Times New Roman"/>
        </w:rPr>
        <w:t>“</w:t>
      </w:r>
      <w:r>
        <w:rPr>
          <w:rFonts w:ascii="Times New Roman" w:eastAsia="楷体_GB2312" w:hAnsi="Times New Roman" w:cs="Times New Roman"/>
        </w:rPr>
        <w:t>农地云拼</w:t>
      </w:r>
      <w:r>
        <w:rPr>
          <w:rFonts w:hAnsi="宋体" w:cs="Times New Roman"/>
        </w:rPr>
        <w:t>”</w:t>
      </w:r>
      <w:r>
        <w:rPr>
          <w:rFonts w:ascii="Times New Roman" w:eastAsia="楷体_GB2312" w:hAnsi="Times New Roman" w:cs="Times New Roman"/>
        </w:rPr>
        <w:t>重塑农村供应链</w:t>
      </w:r>
      <w:r>
        <w:rPr>
          <w:rFonts w:ascii="庞门正道轻松体" w:eastAsia="庞门正道轻松体" w:hAnsi="庞门正道轻松体" w:cs="庞门正道轻松体" w:hint="eastAsia"/>
        </w:rPr>
        <w:t>，</w:t>
      </w:r>
      <w:r>
        <w:rPr>
          <w:rFonts w:ascii="Times New Roman" w:eastAsia="楷体_GB2312" w:hAnsi="Times New Roman" w:cs="Times New Roman"/>
        </w:rPr>
        <w:t>图片来自《</w:t>
      </w:r>
      <w:r>
        <w:rPr>
          <w:rFonts w:ascii="Times New Roman" w:eastAsia="楷体_GB2312" w:hAnsi="Times New Roman" w:cs="Times New Roman"/>
        </w:rPr>
        <w:t>2021</w:t>
      </w:r>
      <w:r>
        <w:rPr>
          <w:rFonts w:ascii="Times New Roman" w:eastAsia="楷体_GB2312" w:hAnsi="Times New Roman" w:cs="Times New Roman"/>
        </w:rPr>
        <w:t>农村电商发展趋势报告》</w:t>
      </w:r>
    </w:p>
    <w:p w:rsidR="00583A66" w:rsidRDefault="001F373C">
      <w:pPr>
        <w:pStyle w:val="a3"/>
        <w:ind w:firstLineChars="200" w:firstLine="420"/>
        <w:rPr>
          <w:rFonts w:ascii="Times New Roman" w:hAnsi="Times New Roman" w:cs="Times New Roman"/>
        </w:rPr>
      </w:pPr>
      <w:r>
        <w:rPr>
          <w:rFonts w:ascii="Times New Roman" w:hAnsi="Times New Roman" w:cs="Times New Roman"/>
        </w:rPr>
        <w:t>结合材料</w:t>
      </w:r>
      <w:r>
        <w:rPr>
          <w:rFonts w:ascii="Times New Roman" w:hAnsi="Times New Roman" w:cs="Times New Roman" w:hint="eastAsia"/>
        </w:rPr>
        <w:t>，</w:t>
      </w:r>
      <w:r>
        <w:rPr>
          <w:rFonts w:ascii="Times New Roman" w:hAnsi="Times New Roman" w:cs="Times New Roman"/>
        </w:rPr>
        <w:t>运用《经济生活》知识</w:t>
      </w:r>
      <w:r>
        <w:rPr>
          <w:rFonts w:ascii="Times New Roman" w:hAnsi="Times New Roman" w:cs="Times New Roman" w:hint="eastAsia"/>
        </w:rPr>
        <w:t>，</w:t>
      </w:r>
      <w:r>
        <w:rPr>
          <w:rFonts w:ascii="Times New Roman" w:hAnsi="Times New Roman" w:cs="Times New Roman"/>
        </w:rPr>
        <w:t>简要分析农村新电商在助力乡村振兴中的重要作用。</w:t>
      </w:r>
      <w:r>
        <w:rPr>
          <w:rFonts w:ascii="Times New Roman" w:hAnsi="Times New Roman" w:cs="Times New Roman"/>
        </w:rPr>
        <w:t xml:space="preserve"> (</w:t>
      </w:r>
      <w:r>
        <w:rPr>
          <w:rFonts w:ascii="Times New Roman" w:hAnsi="Times New Roman" w:cs="Times New Roman" w:hint="eastAsia"/>
        </w:rPr>
        <w:t>12</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1F373C">
      <w:pPr>
        <w:pStyle w:val="a3"/>
        <w:ind w:firstLineChars="200" w:firstLine="420"/>
        <w:rPr>
          <w:rFonts w:ascii="楷体" w:eastAsia="楷体" w:hAnsi="楷体" w:cs="楷体"/>
        </w:rPr>
      </w:pPr>
      <w:r>
        <w:rPr>
          <w:rFonts w:ascii="楷体" w:eastAsia="楷体" w:hAnsi="楷体" w:cs="楷体" w:hint="eastAsia"/>
        </w:rPr>
        <w:t>17.</w:t>
      </w:r>
      <w:r>
        <w:rPr>
          <w:rFonts w:ascii="楷体" w:eastAsia="楷体" w:hAnsi="楷体" w:cs="楷体" w:hint="eastAsia"/>
        </w:rPr>
        <w:t>“如果信念有颜色，那一定是中国红。”红色，一直是中国人的民族底色和精神皈依。红色，寓意着热情、吉祥和鸿运，从故宫巍峨耸立的高高红墙到孩子们手中把玩的小小中国结，从春节除夕时祥瑞的对联窗花到婚嫁礼俗中艳丽的新娘盖头，红色是凝结了中国数千年灿烂文明史的文化图腾。红色，意味着牺牲、勇敢和胜利，从革命起航的南湖红船到庄严肃</w:t>
      </w:r>
      <w:r>
        <w:rPr>
          <w:rFonts w:ascii="楷体" w:eastAsia="楷体" w:hAnsi="楷体" w:cs="楷体" w:hint="eastAsia"/>
        </w:rPr>
        <w:lastRenderedPageBreak/>
        <w:t>穆的国旗国徽，从井冈山、大渡河到延安、西柏坡，红色是承载烈士鲜血、指引前进方向的鲜艳旗帜。红色，饱含着自信、成功和骄傲，从第一朵蘑菇云升腾到神舟载人航天，从经济特区到共同富裕示范区，从中华民族站起</w:t>
      </w:r>
      <w:r>
        <w:rPr>
          <w:rFonts w:ascii="楷体" w:eastAsia="楷体" w:hAnsi="楷体" w:cs="楷体" w:hint="eastAsia"/>
        </w:rPr>
        <w:t>来、富起来到强起来，红色是中国共产党带领中国人民创造伟业的精神力量。</w:t>
      </w:r>
    </w:p>
    <w:p w:rsidR="00583A66" w:rsidRDefault="001F373C">
      <w:pPr>
        <w:pStyle w:val="a3"/>
        <w:ind w:firstLineChars="200" w:firstLine="420"/>
        <w:rPr>
          <w:rFonts w:ascii="Times New Roman" w:hAnsi="Times New Roman" w:cs="Times New Roman"/>
        </w:rPr>
      </w:pPr>
      <w:r>
        <w:rPr>
          <w:rFonts w:ascii="Times New Roman" w:hAnsi="Times New Roman" w:cs="Times New Roman"/>
        </w:rPr>
        <w:t>结合材料</w:t>
      </w:r>
      <w:r>
        <w:rPr>
          <w:rFonts w:ascii="Times New Roman" w:hAnsi="Times New Roman" w:cs="Times New Roman" w:hint="eastAsia"/>
        </w:rPr>
        <w:t>，</w:t>
      </w:r>
      <w:r>
        <w:rPr>
          <w:rFonts w:ascii="Times New Roman" w:hAnsi="Times New Roman" w:cs="Times New Roman"/>
        </w:rPr>
        <w:t>运用《文化生活》知识</w:t>
      </w:r>
      <w:r>
        <w:rPr>
          <w:rFonts w:ascii="Times New Roman" w:hAnsi="Times New Roman" w:cs="Times New Roman" w:hint="eastAsia"/>
        </w:rPr>
        <w:t>，谈谈如何让那抹</w:t>
      </w:r>
      <w:r>
        <w:rPr>
          <w:rFonts w:hAnsi="宋体" w:cs="Times New Roman" w:hint="eastAsia"/>
        </w:rPr>
        <w:t>“</w:t>
      </w:r>
      <w:r>
        <w:rPr>
          <w:rFonts w:ascii="Times New Roman" w:hAnsi="Times New Roman" w:cs="Times New Roman" w:hint="eastAsia"/>
        </w:rPr>
        <w:t>中国红</w:t>
      </w:r>
      <w:r>
        <w:rPr>
          <w:rFonts w:hAnsi="宋体" w:cs="Times New Roman" w:hint="eastAsia"/>
        </w:rPr>
        <w:t>”</w:t>
      </w:r>
      <w:r>
        <w:rPr>
          <w:rFonts w:ascii="Times New Roman" w:hAnsi="Times New Roman" w:cs="Times New Roman" w:hint="eastAsia"/>
        </w:rPr>
        <w:t>更加耀眼夺目。</w:t>
      </w:r>
      <w:r>
        <w:rPr>
          <w:rFonts w:ascii="Times New Roman" w:hAnsi="Times New Roman" w:cs="Times New Roman" w:hint="eastAsia"/>
        </w:rPr>
        <w:t>(</w:t>
      </w:r>
      <w:r>
        <w:rPr>
          <w:rFonts w:ascii="Times New Roman" w:hAnsi="Times New Roman" w:cs="Times New Roman"/>
        </w:rPr>
        <w:t>12</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楷体_GB2312" w:hAnsi="Times New Roman" w:cs="Times New Roman" w:hint="eastAsia"/>
        </w:rPr>
        <w:t>18.</w:t>
      </w:r>
      <w:r>
        <w:rPr>
          <w:rFonts w:ascii="Times New Roman" w:eastAsia="楷体_GB2312" w:hAnsi="Times New Roman" w:cs="Times New Roman"/>
        </w:rPr>
        <w:t>一百年来</w:t>
      </w:r>
      <w:r>
        <w:rPr>
          <w:rFonts w:ascii="庞门正道轻松体" w:eastAsia="庞门正道轻松体" w:hAnsi="庞门正道轻松体" w:cs="庞门正道轻松体" w:hint="eastAsia"/>
        </w:rPr>
        <w:t>，</w:t>
      </w:r>
      <w:r>
        <w:rPr>
          <w:rFonts w:ascii="Times New Roman" w:eastAsia="楷体_GB2312" w:hAnsi="Times New Roman" w:cs="Times New Roman"/>
        </w:rPr>
        <w:t>党领导人民进行伟大奋斗</w:t>
      </w:r>
      <w:r>
        <w:rPr>
          <w:rFonts w:ascii="庞门正道轻松体" w:eastAsia="庞门正道轻松体" w:hAnsi="庞门正道轻松体" w:cs="庞门正道轻松体" w:hint="eastAsia"/>
        </w:rPr>
        <w:t>，</w:t>
      </w:r>
      <w:r>
        <w:rPr>
          <w:rFonts w:ascii="Times New Roman" w:eastAsia="楷体_GB2312" w:hAnsi="Times New Roman" w:cs="Times New Roman"/>
        </w:rPr>
        <w:t>积累了宝贵的历史经验</w:t>
      </w:r>
      <w:r>
        <w:rPr>
          <w:rFonts w:ascii="庞门正道轻松体" w:eastAsia="庞门正道轻松体" w:hAnsi="庞门正道轻松体" w:cs="庞门正道轻松体" w:hint="eastAsia"/>
        </w:rPr>
        <w:t>，</w:t>
      </w:r>
      <w:r>
        <w:rPr>
          <w:rFonts w:ascii="Times New Roman" w:eastAsia="楷体_GB2312" w:hAnsi="Times New Roman" w:cs="Times New Roman"/>
        </w:rPr>
        <w:t>这就是：坚持党的领导</w:t>
      </w:r>
      <w:r>
        <w:rPr>
          <w:rFonts w:ascii="庞门正道轻松体" w:eastAsia="庞门正道轻松体" w:hAnsi="庞门正道轻松体" w:cs="庞门正道轻松体" w:hint="eastAsia"/>
        </w:rPr>
        <w:t>，</w:t>
      </w:r>
      <w:r>
        <w:rPr>
          <w:rFonts w:ascii="Times New Roman" w:eastAsia="楷体_GB2312" w:hAnsi="Times New Roman" w:cs="Times New Roman"/>
        </w:rPr>
        <w:t>坚持人民至上</w:t>
      </w:r>
      <w:r>
        <w:rPr>
          <w:rFonts w:ascii="庞门正道轻松体" w:eastAsia="庞门正道轻松体" w:hAnsi="庞门正道轻松体" w:cs="庞门正道轻松体" w:hint="eastAsia"/>
        </w:rPr>
        <w:t>，</w:t>
      </w:r>
      <w:r>
        <w:rPr>
          <w:rFonts w:ascii="Times New Roman" w:eastAsia="楷体_GB2312" w:hAnsi="Times New Roman" w:cs="Times New Roman"/>
        </w:rPr>
        <w:t>坚持理论创新</w:t>
      </w:r>
      <w:r>
        <w:rPr>
          <w:rFonts w:ascii="庞门正道轻松体" w:eastAsia="庞门正道轻松体" w:hAnsi="庞门正道轻松体" w:cs="庞门正道轻松体" w:hint="eastAsia"/>
        </w:rPr>
        <w:t>，</w:t>
      </w:r>
      <w:r>
        <w:rPr>
          <w:rFonts w:ascii="Times New Roman" w:eastAsia="楷体_GB2312" w:hAnsi="Times New Roman" w:cs="Times New Roman"/>
        </w:rPr>
        <w:t>坚持独立自主</w:t>
      </w:r>
      <w:r>
        <w:rPr>
          <w:rFonts w:ascii="庞门正道轻松体" w:eastAsia="庞门正道轻松体" w:hAnsi="庞门正道轻松体" w:cs="庞门正道轻松体" w:hint="eastAsia"/>
        </w:rPr>
        <w:t>，</w:t>
      </w:r>
      <w:r>
        <w:rPr>
          <w:rFonts w:ascii="Times New Roman" w:eastAsia="楷体_GB2312" w:hAnsi="Times New Roman" w:cs="Times New Roman"/>
        </w:rPr>
        <w:t>坚持中国道路</w:t>
      </w:r>
      <w:r>
        <w:rPr>
          <w:rFonts w:ascii="庞门正道轻松体" w:eastAsia="庞门正道轻松体" w:hAnsi="庞门正道轻松体" w:cs="庞门正道轻松体" w:hint="eastAsia"/>
        </w:rPr>
        <w:t>，</w:t>
      </w:r>
      <w:r>
        <w:rPr>
          <w:rFonts w:ascii="Times New Roman" w:eastAsia="楷体_GB2312" w:hAnsi="Times New Roman" w:cs="Times New Roman"/>
        </w:rPr>
        <w:t>坚持胸怀天下</w:t>
      </w:r>
      <w:r>
        <w:rPr>
          <w:rFonts w:ascii="庞门正道轻松体" w:eastAsia="庞门正道轻松体" w:hAnsi="庞门正道轻松体" w:cs="庞门正道轻松体" w:hint="eastAsia"/>
        </w:rPr>
        <w:t>，</w:t>
      </w:r>
      <w:r>
        <w:rPr>
          <w:rFonts w:ascii="Times New Roman" w:eastAsia="楷体_GB2312" w:hAnsi="Times New Roman" w:cs="Times New Roman"/>
        </w:rPr>
        <w:t>坚持开拓创新</w:t>
      </w:r>
      <w:r>
        <w:rPr>
          <w:rFonts w:ascii="庞门正道轻松体" w:eastAsia="庞门正道轻松体" w:hAnsi="庞门正道轻松体" w:cs="庞门正道轻松体" w:hint="eastAsia"/>
        </w:rPr>
        <w:t>，</w:t>
      </w:r>
      <w:r>
        <w:rPr>
          <w:rFonts w:ascii="Times New Roman" w:eastAsia="楷体_GB2312" w:hAnsi="Times New Roman" w:cs="Times New Roman"/>
        </w:rPr>
        <w:t>坚持敢于斗争</w:t>
      </w:r>
      <w:r>
        <w:rPr>
          <w:rFonts w:ascii="庞门正道轻松体" w:eastAsia="庞门正道轻松体" w:hAnsi="庞门正道轻松体" w:cs="庞门正道轻松体" w:hint="eastAsia"/>
        </w:rPr>
        <w:t>，</w:t>
      </w:r>
      <w:r>
        <w:rPr>
          <w:rFonts w:ascii="Times New Roman" w:eastAsia="楷体_GB2312" w:hAnsi="Times New Roman" w:cs="Times New Roman"/>
        </w:rPr>
        <w:t>坚持统一战线</w:t>
      </w:r>
      <w:r>
        <w:rPr>
          <w:rFonts w:ascii="庞门正道轻松体" w:eastAsia="庞门正道轻松体" w:hAnsi="庞门正道轻松体" w:cs="庞门正道轻松体" w:hint="eastAsia"/>
        </w:rPr>
        <w:t>，</w:t>
      </w:r>
      <w:r>
        <w:rPr>
          <w:rFonts w:ascii="Times New Roman" w:eastAsia="楷体_GB2312" w:hAnsi="Times New Roman" w:cs="Times New Roman"/>
        </w:rPr>
        <w:t>坚持自我革命。</w:t>
      </w: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楷体_GB2312" w:hAnsi="Times New Roman" w:cs="Times New Roman"/>
        </w:rPr>
        <w:t>我们党历史这么长、规模这么大、执政这么久</w:t>
      </w:r>
      <w:r>
        <w:rPr>
          <w:rFonts w:ascii="庞门正道轻松体" w:eastAsia="庞门正道轻松体" w:hAnsi="庞门正道轻松体" w:cs="庞门正道轻松体" w:hint="eastAsia"/>
        </w:rPr>
        <w:t>，</w:t>
      </w:r>
      <w:r>
        <w:rPr>
          <w:rFonts w:ascii="Times New Roman" w:eastAsia="楷体_GB2312" w:hAnsi="Times New Roman" w:cs="Times New Roman"/>
        </w:rPr>
        <w:t>如何跳出治乱兴衰的历史周期率？毛泽东同志在延安窑洞里给出了第一个答案</w:t>
      </w:r>
      <w:r>
        <w:rPr>
          <w:rFonts w:ascii="Times New Roman" w:eastAsia="楷体_GB2312" w:hAnsi="Times New Roman" w:cs="Times New Roman"/>
        </w:rPr>
        <w:t>——</w:t>
      </w:r>
      <w:r>
        <w:rPr>
          <w:rFonts w:ascii="Times New Roman" w:eastAsia="楷体_GB2312" w:hAnsi="Times New Roman" w:cs="Times New Roman"/>
        </w:rPr>
        <w:t>只有让人民来监督政府</w:t>
      </w:r>
      <w:r>
        <w:rPr>
          <w:rFonts w:ascii="庞门正道轻松体" w:eastAsia="庞门正道轻松体" w:hAnsi="庞门正道轻松体" w:cs="庞门正道轻松体" w:hint="eastAsia"/>
        </w:rPr>
        <w:t>，</w:t>
      </w:r>
      <w:r>
        <w:rPr>
          <w:rFonts w:ascii="Times New Roman" w:eastAsia="楷体_GB2312" w:hAnsi="Times New Roman" w:cs="Times New Roman"/>
        </w:rPr>
        <w:t>政府才不敢松懈；经过百年奋斗特别是党的十八大以来新的实践</w:t>
      </w:r>
      <w:r>
        <w:rPr>
          <w:rFonts w:ascii="庞门正道轻松体" w:eastAsia="庞门正道轻松体" w:hAnsi="庞门正道轻松体" w:cs="庞门正道轻松体" w:hint="eastAsia"/>
        </w:rPr>
        <w:t>，</w:t>
      </w:r>
      <w:r>
        <w:rPr>
          <w:rFonts w:ascii="Times New Roman" w:eastAsia="楷体_GB2312" w:hAnsi="Times New Roman" w:cs="Times New Roman"/>
        </w:rPr>
        <w:t>我们党又</w:t>
      </w:r>
      <w:r>
        <w:rPr>
          <w:rFonts w:ascii="Times New Roman" w:eastAsia="楷体_GB2312" w:hAnsi="Times New Roman" w:cs="Times New Roman" w:hint="eastAsia"/>
        </w:rPr>
        <w:t>给出了第二个答案——自我革命。</w:t>
      </w: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仿宋_GB2312" w:hAnsi="Times New Roman" w:cs="Times New Roman"/>
        </w:rPr>
        <w:t>——</w:t>
      </w:r>
      <w:r>
        <w:rPr>
          <w:rFonts w:ascii="Times New Roman" w:eastAsia="仿宋_GB2312" w:hAnsi="Times New Roman" w:cs="Times New Roman"/>
        </w:rPr>
        <w:t>习近平总书记谈</w:t>
      </w:r>
      <w:r>
        <w:rPr>
          <w:rFonts w:hAnsi="宋体" w:cs="Times New Roman"/>
        </w:rPr>
        <w:t>“</w:t>
      </w:r>
      <w:r>
        <w:rPr>
          <w:rFonts w:ascii="Times New Roman" w:eastAsia="仿宋_GB2312" w:hAnsi="Times New Roman" w:cs="Times New Roman"/>
        </w:rPr>
        <w:t>窑洞村</w:t>
      </w:r>
      <w:r>
        <w:rPr>
          <w:rFonts w:hAnsi="宋体" w:cs="Times New Roman"/>
        </w:rPr>
        <w:t>”</w:t>
      </w: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楷体_GB2312" w:hAnsi="Times New Roman" w:cs="Times New Roman"/>
        </w:rPr>
        <w:t>勇于自我革命是中国共产党区别于其他政党的显著标志。自我革命精神是党永葆青春活力的强大支撑。先进的马克思主义政党不是天生的</w:t>
      </w:r>
      <w:r>
        <w:rPr>
          <w:rFonts w:ascii="庞门正道轻松体" w:eastAsia="庞门正道轻松体" w:hAnsi="庞门正道轻松体" w:cs="庞门正道轻松体" w:hint="eastAsia"/>
        </w:rPr>
        <w:t>，</w:t>
      </w:r>
      <w:r>
        <w:rPr>
          <w:rFonts w:ascii="Times New Roman" w:eastAsia="楷体_GB2312" w:hAnsi="Times New Roman" w:cs="Times New Roman"/>
        </w:rPr>
        <w:t>而是在不断自我革命中淬炼而成的。党历经百年沧桑更加充满活力</w:t>
      </w:r>
      <w:r>
        <w:rPr>
          <w:rFonts w:ascii="庞门正道轻松体" w:eastAsia="庞门正道轻松体" w:hAnsi="庞门正道轻松体" w:cs="庞门正道轻松体" w:hint="eastAsia"/>
        </w:rPr>
        <w:t>，</w:t>
      </w:r>
      <w:r>
        <w:rPr>
          <w:rFonts w:ascii="Times New Roman" w:eastAsia="楷体_GB2312" w:hAnsi="Times New Roman" w:cs="Times New Roman"/>
        </w:rPr>
        <w:t>其奥秘就在于始终坚持真理、修正错误。党的伟大不在于不犯错误</w:t>
      </w:r>
      <w:r>
        <w:rPr>
          <w:rFonts w:ascii="庞门正道轻松体" w:eastAsia="庞门正道轻松体" w:hAnsi="庞门正道轻松体" w:cs="庞门正道轻松体" w:hint="eastAsia"/>
        </w:rPr>
        <w:t>，</w:t>
      </w:r>
      <w:r>
        <w:rPr>
          <w:rFonts w:ascii="Times New Roman" w:eastAsia="楷体_GB2312" w:hAnsi="Times New Roman" w:cs="Times New Roman"/>
        </w:rPr>
        <w:t>而在于从不讳疾忌医</w:t>
      </w:r>
      <w:r>
        <w:rPr>
          <w:rFonts w:ascii="庞门正道轻松体" w:eastAsia="庞门正道轻松体" w:hAnsi="庞门正道轻松体" w:cs="庞门正道轻松体" w:hint="eastAsia"/>
        </w:rPr>
        <w:t>，</w:t>
      </w:r>
      <w:r>
        <w:rPr>
          <w:rFonts w:ascii="Times New Roman" w:eastAsia="楷体_GB2312" w:hAnsi="Times New Roman" w:cs="Times New Roman"/>
        </w:rPr>
        <w:t>积极开展批评和自我批评</w:t>
      </w:r>
      <w:r>
        <w:rPr>
          <w:rFonts w:ascii="庞门正道轻松体" w:eastAsia="庞门正道轻松体" w:hAnsi="庞门正道轻松体" w:cs="庞门正道轻松体" w:hint="eastAsia"/>
        </w:rPr>
        <w:t>，</w:t>
      </w:r>
      <w:r>
        <w:rPr>
          <w:rFonts w:ascii="Times New Roman" w:eastAsia="楷体_GB2312" w:hAnsi="Times New Roman" w:cs="Times New Roman"/>
        </w:rPr>
        <w:t>敢于直面问题</w:t>
      </w:r>
      <w:r>
        <w:rPr>
          <w:rFonts w:ascii="庞门正道轻松体" w:eastAsia="庞门正道轻松体" w:hAnsi="庞门正道轻松体" w:cs="庞门正道轻松体" w:hint="eastAsia"/>
        </w:rPr>
        <w:t>，</w:t>
      </w:r>
      <w:r>
        <w:rPr>
          <w:rFonts w:ascii="Times New Roman" w:eastAsia="楷体_GB2312" w:hAnsi="Times New Roman" w:cs="Times New Roman"/>
        </w:rPr>
        <w:t>勇于自我革命。</w:t>
      </w:r>
    </w:p>
    <w:p w:rsidR="00583A66" w:rsidRDefault="001F373C">
      <w:pPr>
        <w:pStyle w:val="a3"/>
        <w:ind w:firstLineChars="200" w:firstLine="420"/>
        <w:rPr>
          <w:rFonts w:ascii="Times New Roman" w:hAnsi="Times New Roman" w:cs="Times New Roman"/>
        </w:rPr>
      </w:pPr>
      <w:r>
        <w:rPr>
          <w:rFonts w:ascii="Times New Roman" w:eastAsia="仿宋_GB2312" w:hAnsi="Times New Roman" w:cs="Times New Roman" w:hint="eastAsia"/>
        </w:rPr>
        <w:t>——</w:t>
      </w:r>
      <w:r>
        <w:rPr>
          <w:rFonts w:ascii="Times New Roman" w:eastAsia="仿宋_GB2312" w:hAnsi="Times New Roman" w:cs="Times New Roman"/>
        </w:rPr>
        <w:t>节选《中共中央关于党的百年奋斗重</w:t>
      </w:r>
      <w:r>
        <w:rPr>
          <w:rFonts w:ascii="Times New Roman" w:eastAsia="仿宋_GB2312" w:hAnsi="Times New Roman" w:cs="Times New Roman" w:hint="eastAsia"/>
        </w:rPr>
        <w:t>大成就和历史经验的决议》</w:t>
      </w:r>
    </w:p>
    <w:p w:rsidR="00583A66" w:rsidRDefault="001F373C">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运用《政治生活》知识</w:t>
      </w:r>
      <w:r>
        <w:rPr>
          <w:rFonts w:ascii="Times New Roman" w:hAnsi="Times New Roman" w:cs="Times New Roman" w:hint="eastAsia"/>
        </w:rPr>
        <w:t>，</w:t>
      </w:r>
      <w:r>
        <w:rPr>
          <w:rFonts w:ascii="Times New Roman" w:hAnsi="Times New Roman" w:cs="Times New Roman"/>
        </w:rPr>
        <w:t>谈谈在新的赶考之路上</w:t>
      </w:r>
      <w:r>
        <w:rPr>
          <w:rFonts w:ascii="Times New Roman" w:hAnsi="Times New Roman" w:cs="Times New Roman" w:hint="eastAsia"/>
        </w:rPr>
        <w:t>，</w:t>
      </w:r>
      <w:r>
        <w:rPr>
          <w:rFonts w:ascii="Times New Roman" w:hAnsi="Times New Roman" w:cs="Times New Roman"/>
        </w:rPr>
        <w:t>我们党从跳出历史周期率的经验中可以汲取哪些智慧和力量。</w:t>
      </w:r>
      <w:r>
        <w:rPr>
          <w:rFonts w:ascii="Times New Roman" w:hAnsi="Times New Roman" w:cs="Times New Roman"/>
        </w:rPr>
        <w:t>(10</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1F373C">
      <w:pPr>
        <w:widowControl/>
        <w:jc w:val="left"/>
      </w:pPr>
      <w:r>
        <w:rPr>
          <w:rFonts w:ascii="E-BZ" w:eastAsia="E-BZ" w:hAnsi="E-BZ" w:cs="E-BZ"/>
          <w:color w:val="000000"/>
          <w:kern w:val="0"/>
          <w:sz w:val="22"/>
          <w:lang/>
        </w:rPr>
        <w:t>(</w:t>
      </w:r>
      <w:r>
        <w:rPr>
          <w:rFonts w:ascii="E-BZ" w:eastAsia="E-BZ" w:hAnsi="E-BZ" w:cs="E-BZ"/>
          <w:color w:val="000000"/>
          <w:kern w:val="0"/>
          <w:sz w:val="22"/>
          <w:lang/>
        </w:rPr>
        <w:t>２</w:t>
      </w:r>
      <w:r>
        <w:rPr>
          <w:rFonts w:ascii="E-BZ" w:eastAsia="E-BZ" w:hAnsi="E-BZ" w:cs="E-BZ"/>
          <w:color w:val="000000"/>
          <w:kern w:val="0"/>
          <w:sz w:val="22"/>
          <w:lang/>
        </w:rPr>
        <w:t>)</w:t>
      </w:r>
      <w:r>
        <w:rPr>
          <w:rFonts w:ascii="FZSSK--GBK1-0" w:eastAsia="FZSSK--GBK1-0" w:hAnsi="FZSSK--GBK1-0" w:cs="FZSSK--GBK1-0"/>
          <w:color w:val="000000"/>
          <w:kern w:val="0"/>
          <w:sz w:val="22"/>
          <w:lang/>
        </w:rPr>
        <w:t>从唯物辩证法角度解读中国共产党勇于自我革命的精神特质</w:t>
      </w:r>
      <w:r>
        <w:rPr>
          <w:rFonts w:ascii="E-BZ" w:eastAsia="E-BZ" w:hAnsi="E-BZ" w:cs="E-BZ" w:hint="eastAsia"/>
          <w:color w:val="000000"/>
          <w:kern w:val="0"/>
          <w:sz w:val="22"/>
          <w:lang/>
        </w:rPr>
        <w:t>。</w:t>
      </w:r>
      <w:r>
        <w:rPr>
          <w:rFonts w:ascii="E-BZ" w:eastAsia="E-BZ" w:hAnsi="E-BZ" w:cs="E-BZ"/>
          <w:color w:val="000000"/>
          <w:kern w:val="0"/>
          <w:sz w:val="22"/>
          <w:lang/>
        </w:rPr>
        <w:t>(</w:t>
      </w:r>
      <w:r>
        <w:rPr>
          <w:rFonts w:ascii="E-BZ" w:eastAsia="E-BZ" w:hAnsi="E-BZ" w:cs="E-BZ"/>
          <w:color w:val="000000"/>
          <w:kern w:val="0"/>
          <w:sz w:val="22"/>
          <w:lang/>
        </w:rPr>
        <w:t>９</w:t>
      </w:r>
      <w:r>
        <w:rPr>
          <w:rFonts w:ascii="FZSSK--GBK1-0" w:eastAsia="FZSSK--GBK1-0" w:hAnsi="FZSSK--GBK1-0" w:cs="FZSSK--GBK1-0"/>
          <w:color w:val="000000"/>
          <w:kern w:val="0"/>
          <w:sz w:val="22"/>
          <w:lang/>
        </w:rPr>
        <w:t>分</w:t>
      </w:r>
      <w:r>
        <w:rPr>
          <w:rFonts w:ascii="E-BZ" w:eastAsia="E-BZ" w:hAnsi="E-BZ" w:cs="E-BZ"/>
          <w:color w:val="000000"/>
          <w:kern w:val="0"/>
          <w:sz w:val="22"/>
          <w:lang/>
        </w:rPr>
        <w:t>)</w:t>
      </w:r>
    </w:p>
    <w:p w:rsidR="00583A66" w:rsidRDefault="00583A66">
      <w:pPr>
        <w:pStyle w:val="a3"/>
        <w:ind w:firstLineChars="200" w:firstLine="420"/>
        <w:rPr>
          <w:rFonts w:hAnsi="宋体" w:cs="宋体"/>
        </w:rPr>
      </w:pPr>
    </w:p>
    <w:p w:rsidR="00583A66" w:rsidRDefault="00583A66">
      <w:pPr>
        <w:pStyle w:val="a3"/>
        <w:ind w:firstLineChars="200" w:firstLine="420"/>
        <w:rPr>
          <w:rFonts w:ascii="Times New Roman" w:hAnsi="Times New Roman" w:cs="Times New Roman"/>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1F373C">
      <w:pPr>
        <w:pStyle w:val="a3"/>
        <w:ind w:firstLineChars="200" w:firstLine="420"/>
        <w:rPr>
          <w:rFonts w:ascii="黑体" w:eastAsia="黑体" w:hAnsi="黑体" w:cs="黑体"/>
        </w:rPr>
      </w:pPr>
      <w:r>
        <w:rPr>
          <w:rFonts w:ascii="Times New Roman" w:eastAsia="黑体" w:hAnsi="Times New Roman" w:cs="Times New Roman" w:hint="eastAsia"/>
        </w:rPr>
        <w:t>19.</w:t>
      </w:r>
      <w:r>
        <w:rPr>
          <w:rFonts w:ascii="Times New Roman" w:eastAsia="黑体" w:hAnsi="Times New Roman" w:cs="Times New Roman"/>
        </w:rPr>
        <w:t>【选做题】本题包括</w:t>
      </w:r>
      <w:r>
        <w:rPr>
          <w:rFonts w:ascii="Times New Roman" w:eastAsia="黑体" w:hAnsi="Times New Roman" w:cs="Times New Roman"/>
        </w:rPr>
        <w:t>A</w:t>
      </w:r>
      <w:r>
        <w:rPr>
          <w:rFonts w:ascii="Times New Roman" w:eastAsia="黑体" w:hAnsi="Times New Roman" w:cs="Times New Roman"/>
        </w:rPr>
        <w:t>、</w:t>
      </w:r>
      <w:r>
        <w:rPr>
          <w:rFonts w:ascii="Times New Roman" w:eastAsia="黑体" w:hAnsi="Times New Roman" w:cs="Times New Roman"/>
        </w:rPr>
        <w:t>B</w:t>
      </w:r>
      <w:r>
        <w:rPr>
          <w:rFonts w:ascii="Times New Roman" w:eastAsia="黑体" w:hAnsi="Times New Roman" w:cs="Times New Roman"/>
        </w:rPr>
        <w:t>、</w:t>
      </w:r>
      <w:r>
        <w:rPr>
          <w:rFonts w:ascii="Times New Roman" w:eastAsia="黑体" w:hAnsi="Times New Roman" w:cs="Times New Roman"/>
        </w:rPr>
        <w:t>C</w:t>
      </w:r>
      <w:r>
        <w:rPr>
          <w:rFonts w:ascii="Times New Roman" w:eastAsia="黑体" w:hAnsi="Times New Roman" w:cs="Times New Roman"/>
        </w:rPr>
        <w:t>三小题</w:t>
      </w:r>
      <w:r>
        <w:rPr>
          <w:rFonts w:ascii="黑体" w:eastAsia="黑体" w:hAnsi="黑体" w:cs="黑体" w:hint="eastAsia"/>
        </w:rPr>
        <w:t>，</w:t>
      </w:r>
      <w:r>
        <w:rPr>
          <w:rFonts w:ascii="Times New Roman" w:eastAsia="黑体" w:hAnsi="Times New Roman" w:cs="Times New Roman"/>
        </w:rPr>
        <w:t>请选定其中两小题作答。若多做</w:t>
      </w:r>
      <w:r>
        <w:rPr>
          <w:rFonts w:ascii="黑体" w:eastAsia="黑体" w:hAnsi="黑体" w:cs="黑体" w:hint="eastAsia"/>
        </w:rPr>
        <w:t>，</w:t>
      </w:r>
      <w:r>
        <w:rPr>
          <w:rFonts w:ascii="Times New Roman" w:eastAsia="黑体" w:hAnsi="Times New Roman" w:cs="Times New Roman"/>
        </w:rPr>
        <w:t>则按作答的前两小题评分。</w:t>
      </w: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黑体" w:hAnsi="Times New Roman" w:cs="Times New Roman" w:hint="eastAsia"/>
        </w:rPr>
        <w:t xml:space="preserve">A </w:t>
      </w:r>
      <w:r>
        <w:rPr>
          <w:rFonts w:ascii="Times New Roman" w:eastAsia="黑体" w:hAnsi="Times New Roman" w:cs="Times New Roman"/>
        </w:rPr>
        <w:t>【经济全球化与对外开放】</w:t>
      </w:r>
    </w:p>
    <w:p w:rsidR="00583A66" w:rsidRDefault="001F373C">
      <w:pPr>
        <w:pStyle w:val="a3"/>
        <w:ind w:firstLineChars="200" w:firstLine="420"/>
        <w:rPr>
          <w:rFonts w:ascii="庞门正道轻松体" w:eastAsia="庞门正道轻松体" w:hAnsi="庞门正道轻松体" w:cs="庞门正道轻松体"/>
        </w:rPr>
      </w:pPr>
      <w:r>
        <w:rPr>
          <w:rFonts w:ascii="Times New Roman" w:eastAsia="楷体_GB2312" w:hAnsi="Times New Roman" w:cs="Times New Roman" w:hint="eastAsia"/>
        </w:rPr>
        <w:t>20</w:t>
      </w:r>
      <w:r>
        <w:rPr>
          <w:rFonts w:ascii="Times New Roman" w:eastAsia="楷体_GB2312" w:hAnsi="Times New Roman" w:cs="Times New Roman"/>
        </w:rPr>
        <w:t>世纪</w:t>
      </w:r>
      <w:r>
        <w:rPr>
          <w:rFonts w:ascii="Times New Roman" w:eastAsia="楷体_GB2312" w:hAnsi="Times New Roman" w:cs="Times New Roman"/>
        </w:rPr>
        <w:t>90</w:t>
      </w:r>
      <w:r>
        <w:rPr>
          <w:rFonts w:ascii="Times New Roman" w:eastAsia="楷体_GB2312" w:hAnsi="Times New Roman" w:cs="Times New Roman"/>
        </w:rPr>
        <w:t>年代以后</w:t>
      </w:r>
      <w:r>
        <w:rPr>
          <w:rFonts w:ascii="庞门正道轻松体" w:eastAsia="庞门正道轻松体" w:hAnsi="庞门正道轻松体" w:cs="庞门正道轻松体" w:hint="eastAsia"/>
        </w:rPr>
        <w:t>，</w:t>
      </w:r>
      <w:r>
        <w:rPr>
          <w:rFonts w:ascii="Times New Roman" w:eastAsia="楷体_GB2312" w:hAnsi="Times New Roman" w:cs="Times New Roman"/>
        </w:rPr>
        <w:t>从不同产业的全球分工</w:t>
      </w:r>
      <w:r>
        <w:rPr>
          <w:rFonts w:ascii="庞门正道轻松体" w:eastAsia="庞门正道轻松体" w:hAnsi="庞门正道轻松体" w:cs="庞门正道轻松体" w:hint="eastAsia"/>
        </w:rPr>
        <w:t>，</w:t>
      </w:r>
      <w:r>
        <w:rPr>
          <w:rFonts w:ascii="Times New Roman" w:eastAsia="楷体_GB2312" w:hAnsi="Times New Roman" w:cs="Times New Roman"/>
        </w:rPr>
        <w:t>到产业内全球分工</w:t>
      </w:r>
      <w:r>
        <w:rPr>
          <w:rFonts w:ascii="庞门正道轻松体" w:eastAsia="庞门正道轻松体" w:hAnsi="庞门正道轻松体" w:cs="庞门正道轻松体" w:hint="eastAsia"/>
        </w:rPr>
        <w:t>，</w:t>
      </w:r>
      <w:r>
        <w:rPr>
          <w:rFonts w:ascii="Times New Roman" w:eastAsia="楷体_GB2312" w:hAnsi="Times New Roman" w:cs="Times New Roman"/>
        </w:rPr>
        <w:t>又发展到企业内的</w:t>
      </w:r>
      <w:r>
        <w:rPr>
          <w:rFonts w:ascii="Times New Roman" w:eastAsia="楷体_GB2312" w:hAnsi="Times New Roman" w:cs="Times New Roman"/>
        </w:rPr>
        <w:lastRenderedPageBreak/>
        <w:t>全球分工</w:t>
      </w:r>
      <w:r>
        <w:rPr>
          <w:rFonts w:ascii="庞门正道轻松体" w:eastAsia="庞门正道轻松体" w:hAnsi="庞门正道轻松体" w:cs="庞门正道轻松体" w:hint="eastAsia"/>
        </w:rPr>
        <w:t>，</w:t>
      </w:r>
      <w:r>
        <w:rPr>
          <w:rFonts w:ascii="Times New Roman" w:eastAsia="楷体_GB2312" w:hAnsi="Times New Roman" w:cs="Times New Roman"/>
        </w:rPr>
        <w:t>形成了全球范围内的产业链。产业链全球合作成为经济全球化的重要支撑。改革开放以来</w:t>
      </w:r>
      <w:r>
        <w:rPr>
          <w:rFonts w:ascii="庞门正道轻松体" w:eastAsia="庞门正道轻松体" w:hAnsi="庞门正道轻松体" w:cs="庞门正道轻松体" w:hint="eastAsia"/>
        </w:rPr>
        <w:t>，</w:t>
      </w:r>
      <w:r>
        <w:rPr>
          <w:rFonts w:ascii="Times New Roman" w:eastAsia="楷体_GB2312" w:hAnsi="Times New Roman" w:cs="Times New Roman"/>
        </w:rPr>
        <w:t>中国深入参</w:t>
      </w:r>
      <w:r>
        <w:rPr>
          <w:rFonts w:ascii="Times New Roman" w:eastAsia="楷体_GB2312" w:hAnsi="Times New Roman" w:cs="Times New Roman" w:hint="eastAsia"/>
        </w:rPr>
        <w:t>与全球产业链构建</w:t>
      </w:r>
      <w:r>
        <w:rPr>
          <w:rFonts w:ascii="庞门正道轻松体" w:eastAsia="庞门正道轻松体" w:hAnsi="庞门正道轻松体" w:cs="庞门正道轻松体" w:hint="eastAsia"/>
        </w:rPr>
        <w:t>，</w:t>
      </w:r>
      <w:r>
        <w:rPr>
          <w:rFonts w:ascii="Times New Roman" w:eastAsia="楷体_GB2312" w:hAnsi="Times New Roman" w:cs="Times New Roman"/>
        </w:rPr>
        <w:t>14</w:t>
      </w:r>
      <w:r>
        <w:rPr>
          <w:rFonts w:ascii="Times New Roman" w:eastAsia="楷体_GB2312" w:hAnsi="Times New Roman" w:cs="Times New Roman"/>
        </w:rPr>
        <w:t>亿人口的超大规模市场、多层次的消费和投资需求</w:t>
      </w:r>
      <w:r>
        <w:rPr>
          <w:rFonts w:ascii="庞门正道轻松体" w:eastAsia="庞门正道轻松体" w:hAnsi="庞门正道轻松体" w:cs="庞门正道轻松体" w:hint="eastAsia"/>
        </w:rPr>
        <w:t>，</w:t>
      </w:r>
      <w:r>
        <w:rPr>
          <w:rFonts w:ascii="Times New Roman" w:eastAsia="楷体_GB2312" w:hAnsi="Times New Roman" w:cs="Times New Roman"/>
        </w:rPr>
        <w:t>为全球产业链的打造提供了广阔空间。四届进博会、</w:t>
      </w:r>
      <w:r>
        <w:rPr>
          <w:rFonts w:ascii="Times New Roman" w:eastAsia="楷体_GB2312" w:hAnsi="Times New Roman" w:cs="Times New Roman"/>
        </w:rPr>
        <w:t>20</w:t>
      </w:r>
      <w:r>
        <w:rPr>
          <w:rFonts w:ascii="Times New Roman" w:eastAsia="楷体_GB2312" w:hAnsi="Times New Roman" w:cs="Times New Roman"/>
        </w:rPr>
        <w:t>多个自贸区</w:t>
      </w:r>
      <w:r>
        <w:rPr>
          <w:rFonts w:hAnsi="宋体" w:cs="Times New Roman"/>
        </w:rPr>
        <w:t>……</w:t>
      </w:r>
      <w:r>
        <w:rPr>
          <w:rFonts w:ascii="Times New Roman" w:eastAsia="楷体_GB2312" w:hAnsi="Times New Roman" w:cs="Times New Roman"/>
        </w:rPr>
        <w:t>中国一直用行动向世界表明坚定的开放决心。</w:t>
      </w:r>
    </w:p>
    <w:p w:rsidR="00583A66" w:rsidRDefault="001F373C">
      <w:pPr>
        <w:pStyle w:val="a3"/>
        <w:ind w:firstLineChars="200" w:firstLine="420"/>
        <w:rPr>
          <w:rFonts w:ascii="Times New Roman" w:hAnsi="Times New Roman" w:cs="Times New Roman"/>
        </w:rPr>
      </w:pPr>
      <w:r>
        <w:rPr>
          <w:rFonts w:ascii="Times New Roman" w:eastAsia="楷体_GB2312" w:hAnsi="Times New Roman" w:cs="Times New Roman"/>
        </w:rPr>
        <w:t>近年来</w:t>
      </w:r>
      <w:r>
        <w:rPr>
          <w:rFonts w:ascii="庞门正道轻松体" w:eastAsia="庞门正道轻松体" w:hAnsi="庞门正道轻松体" w:cs="庞门正道轻松体" w:hint="eastAsia"/>
        </w:rPr>
        <w:t>，</w:t>
      </w:r>
      <w:r>
        <w:rPr>
          <w:rFonts w:ascii="Times New Roman" w:eastAsia="楷体_GB2312" w:hAnsi="Times New Roman" w:cs="Times New Roman"/>
        </w:rPr>
        <w:t>逆全球化暗流涌动</w:t>
      </w:r>
      <w:r>
        <w:rPr>
          <w:rFonts w:ascii="庞门正道轻松体" w:eastAsia="庞门正道轻松体" w:hAnsi="庞门正道轻松体" w:cs="庞门正道轻松体" w:hint="eastAsia"/>
        </w:rPr>
        <w:t>，</w:t>
      </w:r>
      <w:r>
        <w:rPr>
          <w:rFonts w:ascii="Times New Roman" w:eastAsia="楷体_GB2312" w:hAnsi="Times New Roman" w:cs="Times New Roman"/>
        </w:rPr>
        <w:t>全球产业链的迁移和布局逻辑正在发生改变</w:t>
      </w:r>
      <w:r>
        <w:rPr>
          <w:rFonts w:ascii="庞门正道轻松体" w:eastAsia="庞门正道轻松体" w:hAnsi="庞门正道轻松体" w:cs="庞门正道轻松体" w:hint="eastAsia"/>
        </w:rPr>
        <w:t>，</w:t>
      </w:r>
      <w:r>
        <w:rPr>
          <w:rFonts w:ascii="Times New Roman" w:eastAsia="楷体_GB2312" w:hAnsi="Times New Roman" w:cs="Times New Roman"/>
        </w:rPr>
        <w:t>部分产业出现纵向整合以缩短供应链条</w:t>
      </w:r>
      <w:r>
        <w:rPr>
          <w:rFonts w:ascii="庞门正道轻松体" w:eastAsia="庞门正道轻松体" w:hAnsi="庞门正道轻松体" w:cs="庞门正道轻松体" w:hint="eastAsia"/>
        </w:rPr>
        <w:t>，</w:t>
      </w:r>
      <w:r>
        <w:rPr>
          <w:rFonts w:ascii="Times New Roman" w:eastAsia="楷体_GB2312" w:hAnsi="Times New Roman" w:cs="Times New Roman"/>
        </w:rPr>
        <w:t>本土化、区域化的产业链和供应链加速形成。西方某些政客乘机大肆宣扬</w:t>
      </w:r>
      <w:r>
        <w:rPr>
          <w:rFonts w:hAnsi="宋体" w:cs="Times New Roman"/>
        </w:rPr>
        <w:t>“</w:t>
      </w:r>
      <w:r>
        <w:rPr>
          <w:rFonts w:ascii="Times New Roman" w:eastAsia="楷体_GB2312" w:hAnsi="Times New Roman" w:cs="Times New Roman"/>
        </w:rPr>
        <w:t>产业链去中国化</w:t>
      </w:r>
      <w:r>
        <w:rPr>
          <w:rFonts w:hAnsi="宋体" w:cs="Times New Roman"/>
        </w:rPr>
        <w:t>”“</w:t>
      </w:r>
      <w:r>
        <w:rPr>
          <w:rFonts w:ascii="Times New Roman" w:eastAsia="楷体_GB2312" w:hAnsi="Times New Roman" w:cs="Times New Roman"/>
        </w:rPr>
        <w:t>与中国脱钩</w:t>
      </w:r>
      <w:r>
        <w:rPr>
          <w:rFonts w:hAnsi="宋体" w:cs="Times New Roman"/>
        </w:rPr>
        <w:t>”</w:t>
      </w:r>
      <w:r>
        <w:rPr>
          <w:rFonts w:ascii="Times New Roman" w:eastAsia="楷体_GB2312"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rPr>
        <w:t>结合材料</w:t>
      </w:r>
      <w:r>
        <w:rPr>
          <w:rFonts w:ascii="Times New Roman" w:hAnsi="Times New Roman" w:cs="Times New Roman" w:hint="eastAsia"/>
        </w:rPr>
        <w:t>，</w:t>
      </w:r>
      <w:r>
        <w:rPr>
          <w:rFonts w:ascii="Times New Roman" w:hAnsi="Times New Roman" w:cs="Times New Roman"/>
        </w:rPr>
        <w:t>针对西方某些政客的言论发表你的看法。</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ascii="Times New Roman" w:hAnsi="Times New Roman" w:cs="Times New Roman"/>
        </w:rPr>
      </w:pPr>
      <w:r>
        <w:rPr>
          <w:rFonts w:ascii="Times New Roman" w:hAnsi="Times New Roman" w:cs="Times New Roman"/>
        </w:rPr>
        <w:pict>
          <v:shape id="_x0000_s2051" type="#_x0000_t75" alt="" style="position:absolute;left:0;text-align:left;margin-left:456.45pt;margin-top:-3.35pt;width:15.6pt;height:697.45pt;z-index:-251656192" wrapcoords="21592 -2 0 0 0 21599 21592 21601 8 21601 21600 21599 21600 0 8 -2 21592 -2">
            <v:imagedata r:id="rId14" o:title="密封线2"/>
            <w10:wrap type="tight"/>
          </v:shape>
        </w:pict>
      </w:r>
      <w:r w:rsidR="001F373C">
        <w:rPr>
          <w:rFonts w:ascii="Times New Roman" w:hAnsi="Times New Roman" w:cs="Times New Roman" w:hint="eastAsia"/>
        </w:rPr>
        <w:t xml:space="preserve">B </w:t>
      </w:r>
      <w:r w:rsidR="001F373C">
        <w:rPr>
          <w:rFonts w:ascii="Times New Roman" w:hAnsi="Times New Roman" w:cs="Times New Roman"/>
        </w:rPr>
        <w:t xml:space="preserve">【经济学常识】　</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"C:\\Users\\ksu5u\\Desktop\\1\\2022.1.7</w:instrText>
      </w:r>
      <w:r>
        <w:rPr>
          <w:rFonts w:ascii="Times New Roman" w:hAnsi="Times New Roman" w:cs="Times New Roman" w:hint="eastAsia"/>
        </w:rPr>
        <w:instrText>张宇皓发来的</w:instrText>
      </w:r>
      <w:r>
        <w:rPr>
          <w:rFonts w:ascii="Times New Roman" w:hAnsi="Times New Roman" w:cs="Times New Roman" w:hint="eastAsia"/>
        </w:rPr>
        <w:instrText>\\2021</w:instrText>
      </w:r>
      <w:r>
        <w:rPr>
          <w:rFonts w:ascii="Times New Roman" w:hAnsi="Times New Roman" w:cs="Times New Roman" w:hint="eastAsia"/>
        </w:rPr>
        <w:instrText>～</w:instrText>
      </w:r>
      <w:r>
        <w:rPr>
          <w:rFonts w:ascii="Times New Roman" w:hAnsi="Times New Roman" w:cs="Times New Roman" w:hint="eastAsia"/>
        </w:rPr>
        <w:instrText>2022</w:instrText>
      </w:r>
      <w:r>
        <w:rPr>
          <w:rFonts w:ascii="Times New Roman" w:hAnsi="Times New Roman" w:cs="Times New Roman" w:hint="eastAsia"/>
        </w:rPr>
        <w:instrText>学年高三年级期末试卷</w:instrText>
      </w:r>
      <w:r>
        <w:rPr>
          <w:rFonts w:ascii="Times New Roman" w:hAnsi="Times New Roman" w:cs="Times New Roman" w:hint="eastAsia"/>
        </w:rPr>
        <w:instrText>(</w:instrText>
      </w:r>
      <w:r>
        <w:rPr>
          <w:rFonts w:ascii="Times New Roman" w:hAnsi="Times New Roman" w:cs="Times New Roman" w:hint="eastAsia"/>
        </w:rPr>
        <w:instrText>一</w:instrText>
      </w:r>
      <w:r>
        <w:rPr>
          <w:rFonts w:ascii="Times New Roman" w:hAnsi="Times New Roman" w:cs="Times New Roman" w:hint="eastAsia"/>
        </w:rPr>
        <w:instrText>)</w:instrText>
      </w:r>
      <w:r>
        <w:rPr>
          <w:rFonts w:ascii="Times New Roman" w:hAnsi="Times New Roman" w:cs="Times New Roman" w:hint="eastAsia"/>
        </w:rPr>
        <w:instrText>南京盐城</w:instrText>
      </w:r>
      <w:r>
        <w:rPr>
          <w:rFonts w:ascii="Times New Roman" w:hAnsi="Times New Roman" w:cs="Times New Roman" w:hint="eastAsia"/>
        </w:rPr>
        <w:instrText xml:space="preserve"> word</w:instrText>
      </w:r>
      <w:r>
        <w:rPr>
          <w:rFonts w:ascii="Times New Roman" w:hAnsi="Times New Roman" w:cs="Times New Roman" w:hint="eastAsia"/>
        </w:rPr>
        <w:instrText>稿</w:instrText>
      </w:r>
      <w:r>
        <w:rPr>
          <w:rFonts w:ascii="Times New Roman" w:hAnsi="Times New Roman" w:cs="Times New Roman" w:hint="eastAsia"/>
        </w:rPr>
        <w:instrText>\\22NJZ4.TIF"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B0099" w:rsidRPr="00583A66">
        <w:rPr>
          <w:rFonts w:ascii="Times New Roman" w:hAnsi="Times New Roman" w:cs="Times New Roman"/>
        </w:rPr>
        <w:pict>
          <v:shape id="_x0000_i1028" type="#_x0000_t75" style="width:221pt;height:95.15pt">
            <v:imagedata r:id="rId15" r:href="rId16"/>
          </v:shape>
        </w:pict>
      </w:r>
      <w:r>
        <w:rPr>
          <w:rFonts w:ascii="Times New Roman" w:hAnsi="Times New Roman" w:cs="Times New Roman"/>
        </w:rPr>
        <w:fldChar w:fldCharType="end"/>
      </w:r>
    </w:p>
    <w:p w:rsidR="00583A66" w:rsidRDefault="001F373C">
      <w:pPr>
        <w:pStyle w:val="a3"/>
        <w:ind w:firstLineChars="200" w:firstLine="420"/>
        <w:rPr>
          <w:rFonts w:ascii="Times New Roman" w:hAnsi="Times New Roman" w:cs="Times New Roman"/>
        </w:rPr>
      </w:pPr>
      <w:r>
        <w:rPr>
          <w:rFonts w:ascii="Times New Roman" w:hAnsi="Times New Roman" w:cs="Times New Roman"/>
        </w:rPr>
        <w:t>如何看待图中英国古典经济学家大卫</w:t>
      </w:r>
      <w:r>
        <w:rPr>
          <w:rFonts w:ascii="Times New Roman" w:hAnsi="Times New Roman" w:cs="Times New Roman"/>
        </w:rPr>
        <w:t>·</w:t>
      </w:r>
      <w:r>
        <w:rPr>
          <w:rFonts w:ascii="Times New Roman" w:hAnsi="Times New Roman" w:cs="Times New Roman"/>
        </w:rPr>
        <w:t>李嘉图的这一政策主张。</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583A66">
      <w:pPr>
        <w:pStyle w:val="a3"/>
        <w:ind w:firstLineChars="200" w:firstLine="420"/>
        <w:rPr>
          <w:rFonts w:hAnsi="宋体" w:cs="宋体"/>
        </w:rPr>
      </w:pPr>
    </w:p>
    <w:p w:rsidR="00583A66" w:rsidRDefault="001F373C">
      <w:pPr>
        <w:pStyle w:val="a3"/>
        <w:ind w:firstLineChars="200" w:firstLine="420"/>
        <w:rPr>
          <w:rFonts w:ascii="庞门正道轻松体" w:eastAsia="庞门正道轻松体" w:hAnsi="庞门正道轻松体" w:cs="庞门正道轻松体"/>
        </w:rPr>
      </w:pPr>
      <w:r>
        <w:rPr>
          <w:rFonts w:ascii="Times New Roman" w:hAnsi="Times New Roman" w:cs="Times New Roman" w:hint="eastAsia"/>
        </w:rPr>
        <w:t xml:space="preserve">C </w:t>
      </w:r>
      <w:r>
        <w:rPr>
          <w:rFonts w:ascii="Times New Roman" w:hAnsi="Times New Roman" w:cs="Times New Roman"/>
        </w:rPr>
        <w:t>【国家和国际组织常识】</w:t>
      </w:r>
    </w:p>
    <w:p w:rsidR="00583A66" w:rsidRDefault="001F373C">
      <w:pPr>
        <w:pStyle w:val="a3"/>
        <w:ind w:firstLineChars="200" w:firstLine="420"/>
        <w:rPr>
          <w:rFonts w:ascii="楷体" w:eastAsia="楷体" w:hAnsi="楷体" w:cs="楷体"/>
        </w:rPr>
      </w:pPr>
      <w:bookmarkStart w:id="0" w:name="_GoBack"/>
      <w:r>
        <w:rPr>
          <w:rFonts w:ascii="楷体" w:eastAsia="楷体" w:hAnsi="楷体" w:cs="楷体" w:hint="eastAsia"/>
        </w:rPr>
        <w:t>1971</w:t>
      </w:r>
      <w:r>
        <w:rPr>
          <w:rFonts w:ascii="楷体" w:eastAsia="楷体" w:hAnsi="楷体" w:cs="楷体" w:hint="eastAsia"/>
        </w:rPr>
        <w:t>年</w:t>
      </w:r>
      <w:r>
        <w:rPr>
          <w:rFonts w:ascii="楷体" w:eastAsia="楷体" w:hAnsi="楷体" w:cs="楷体" w:hint="eastAsia"/>
        </w:rPr>
        <w:t>10</w:t>
      </w:r>
      <w:r>
        <w:rPr>
          <w:rFonts w:ascii="楷体" w:eastAsia="楷体" w:hAnsi="楷体" w:cs="楷体" w:hint="eastAsia"/>
        </w:rPr>
        <w:t>月</w:t>
      </w:r>
      <w:r>
        <w:rPr>
          <w:rFonts w:ascii="楷体" w:eastAsia="楷体" w:hAnsi="楷体" w:cs="楷体" w:hint="eastAsia"/>
        </w:rPr>
        <w:t>25</w:t>
      </w:r>
      <w:r>
        <w:rPr>
          <w:rFonts w:ascii="楷体" w:eastAsia="楷体" w:hAnsi="楷体" w:cs="楷体" w:hint="eastAsia"/>
        </w:rPr>
        <w:t>日，第二十六届联合国大会以压倒性多数通过第</w:t>
      </w:r>
      <w:r>
        <w:rPr>
          <w:rFonts w:ascii="楷体" w:eastAsia="楷体" w:hAnsi="楷体" w:cs="楷体" w:hint="eastAsia"/>
        </w:rPr>
        <w:t xml:space="preserve">2 </w:t>
      </w:r>
      <w:r>
        <w:rPr>
          <w:rFonts w:ascii="楷体" w:eastAsia="楷体" w:hAnsi="楷体" w:cs="楷体" w:hint="eastAsia"/>
        </w:rPr>
        <w:t>758</w:t>
      </w:r>
      <w:r>
        <w:rPr>
          <w:rFonts w:ascii="楷体" w:eastAsia="楷体" w:hAnsi="楷体" w:cs="楷体" w:hint="eastAsia"/>
        </w:rPr>
        <w:t>号决议，决定恢复中华人民共和国在联合国的一切权利，承认中华人民共和国政府代表是中国在联合国的唯一合法代表。这标志着占世界人口四分之一的中国人民从此重新走上联合国舞台。习近平主席在中华人民共和国恢复联合国合法席位</w:t>
      </w:r>
      <w:r>
        <w:rPr>
          <w:rFonts w:ascii="楷体" w:eastAsia="楷体" w:hAnsi="楷体" w:cs="楷体" w:hint="eastAsia"/>
        </w:rPr>
        <w:t>50</w:t>
      </w:r>
      <w:r>
        <w:rPr>
          <w:rFonts w:ascii="楷体" w:eastAsia="楷体" w:hAnsi="楷体" w:cs="楷体" w:hint="eastAsia"/>
        </w:rPr>
        <w:t>周年纪念会议上指出：“这是中国人民的胜利，也是世界各国人民的胜利！”</w:t>
      </w:r>
      <w:r>
        <w:rPr>
          <w:rFonts w:ascii="楷体" w:eastAsia="楷体" w:hAnsi="楷体" w:cs="楷体" w:hint="eastAsia"/>
        </w:rPr>
        <w:t>50</w:t>
      </w:r>
      <w:r>
        <w:rPr>
          <w:rFonts w:ascii="楷体" w:eastAsia="楷体" w:hAnsi="楷体" w:cs="楷体" w:hint="eastAsia"/>
        </w:rPr>
        <w:t>年来，中国不断融入世界，向世界发出中国声音，提出中国方案，贡献中国智慧。联合国成为中国走向世界的一座重要桥梁。</w:t>
      </w:r>
    </w:p>
    <w:bookmarkEnd w:id="0"/>
    <w:p w:rsidR="00583A66" w:rsidRDefault="001F373C">
      <w:pPr>
        <w:pStyle w:val="a3"/>
        <w:ind w:firstLineChars="200" w:firstLine="420"/>
        <w:rPr>
          <w:rFonts w:ascii="Times New Roman" w:hAnsi="Times New Roman" w:cs="Times New Roman"/>
        </w:rPr>
      </w:pPr>
      <w:r>
        <w:rPr>
          <w:rFonts w:ascii="Times New Roman" w:hAnsi="Times New Roman" w:cs="Times New Roman"/>
        </w:rPr>
        <w:t>请结合材料</w:t>
      </w:r>
      <w:r>
        <w:rPr>
          <w:rFonts w:ascii="Times New Roman" w:hAnsi="Times New Roman" w:cs="Times New Roman" w:hint="eastAsia"/>
        </w:rPr>
        <w:t>，</w:t>
      </w:r>
      <w:r>
        <w:rPr>
          <w:rFonts w:ascii="Times New Roman" w:hAnsi="Times New Roman" w:cs="Times New Roman"/>
        </w:rPr>
        <w:t>以</w:t>
      </w:r>
      <w:r>
        <w:rPr>
          <w:rFonts w:hAnsi="宋体" w:cs="Times New Roman"/>
        </w:rPr>
        <w:t>“</w:t>
      </w:r>
      <w:r>
        <w:rPr>
          <w:rFonts w:ascii="Times New Roman" w:hAnsi="Times New Roman" w:cs="Times New Roman"/>
        </w:rPr>
        <w:t>联合国是中国走向世界的一座重要桥梁</w:t>
      </w:r>
      <w:r>
        <w:rPr>
          <w:rFonts w:hAnsi="宋体" w:cs="Times New Roman"/>
        </w:rPr>
        <w:t>”</w:t>
      </w:r>
      <w:r>
        <w:rPr>
          <w:rFonts w:ascii="Times New Roman" w:hAnsi="Times New Roman" w:cs="Times New Roman"/>
        </w:rPr>
        <w:t>为主题</w:t>
      </w:r>
      <w:r>
        <w:rPr>
          <w:rFonts w:ascii="Times New Roman" w:hAnsi="Times New Roman" w:cs="Times New Roman" w:hint="eastAsia"/>
        </w:rPr>
        <w:t>，</w:t>
      </w:r>
      <w:r>
        <w:rPr>
          <w:rFonts w:ascii="Times New Roman" w:hAnsi="Times New Roman" w:cs="Times New Roman"/>
        </w:rPr>
        <w:t>草拟一份社团时事论坛发言提纲。</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rsidR="00583A66" w:rsidRDefault="00583A66">
      <w:pPr>
        <w:pStyle w:val="a3"/>
        <w:ind w:firstLineChars="200" w:firstLine="420"/>
        <w:jc w:val="center"/>
        <w:rPr>
          <w:rFonts w:ascii="Times New Roman" w:hAnsi="Times New Roman" w:cs="Times New Roman"/>
        </w:rPr>
      </w:pPr>
    </w:p>
    <w:p w:rsidR="00583A66" w:rsidRDefault="00583A66">
      <w:pPr>
        <w:pStyle w:val="a3"/>
        <w:ind w:firstLineChars="200" w:firstLine="420"/>
        <w:rPr>
          <w:rFonts w:ascii="Times New Roman" w:hAnsi="Times New Roman" w:cs="Times New Roman"/>
        </w:rPr>
      </w:pPr>
    </w:p>
    <w:p w:rsidR="00583A66" w:rsidRPr="009B0099" w:rsidRDefault="001F373C">
      <w:pPr>
        <w:pStyle w:val="a3"/>
        <w:ind w:firstLineChars="200" w:firstLine="420"/>
        <w:jc w:val="center"/>
        <w:rPr>
          <w:rFonts w:ascii="Times New Roman" w:hAnsi="Times New Roman" w:cs="Times New Roman"/>
          <w:b/>
        </w:rPr>
      </w:pPr>
      <w:r>
        <w:rPr>
          <w:rFonts w:ascii="Times New Roman" w:hAnsi="Times New Roman" w:cs="Times New Roman" w:hint="eastAsia"/>
        </w:rPr>
        <w:br w:type="page"/>
      </w:r>
      <w:r w:rsidRPr="009B0099">
        <w:rPr>
          <w:rFonts w:ascii="Times New Roman" w:hAnsi="Times New Roman" w:cs="Times New Roman"/>
          <w:b/>
        </w:rPr>
        <w:lastRenderedPageBreak/>
        <w:t>2021</w:t>
      </w:r>
      <w:r w:rsidRPr="009B0099">
        <w:rPr>
          <w:rFonts w:ascii="Times New Roman" w:hAnsi="Times New Roman" w:cs="Times New Roman"/>
          <w:b/>
        </w:rPr>
        <w:t>～</w:t>
      </w:r>
      <w:r w:rsidRPr="009B0099">
        <w:rPr>
          <w:rFonts w:ascii="Times New Roman" w:hAnsi="Times New Roman" w:cs="Times New Roman"/>
          <w:b/>
        </w:rPr>
        <w:t>2022</w:t>
      </w:r>
      <w:r w:rsidRPr="009B0099">
        <w:rPr>
          <w:rFonts w:ascii="Times New Roman" w:hAnsi="Times New Roman" w:cs="Times New Roman"/>
          <w:b/>
        </w:rPr>
        <w:t>学年高三年级期末试卷</w:t>
      </w:r>
      <w:r w:rsidRPr="009B0099">
        <w:rPr>
          <w:rFonts w:ascii="Times New Roman" w:hAnsi="Times New Roman" w:cs="Times New Roman"/>
          <w:b/>
        </w:rPr>
        <w:t>(</w:t>
      </w:r>
      <w:r w:rsidRPr="009B0099">
        <w:rPr>
          <w:rFonts w:ascii="Times New Roman" w:hAnsi="Times New Roman" w:cs="Times New Roman"/>
          <w:b/>
        </w:rPr>
        <w:t>南京、盐城</w:t>
      </w:r>
      <w:r w:rsidRPr="009B0099">
        <w:rPr>
          <w:rFonts w:ascii="Times New Roman" w:hAnsi="Times New Roman" w:cs="Times New Roman" w:hint="eastAsia"/>
          <w:b/>
        </w:rPr>
        <w:t>)</w:t>
      </w:r>
    </w:p>
    <w:p w:rsidR="00583A66" w:rsidRPr="009B0099" w:rsidRDefault="001F373C" w:rsidP="009B0099">
      <w:pPr>
        <w:pStyle w:val="a3"/>
        <w:ind w:firstLineChars="200" w:firstLine="422"/>
        <w:jc w:val="center"/>
        <w:rPr>
          <w:rFonts w:ascii="Times New Roman" w:hAnsi="Times New Roman" w:cs="Times New Roman"/>
          <w:b/>
        </w:rPr>
      </w:pPr>
      <w:r w:rsidRPr="009B0099">
        <w:rPr>
          <w:rFonts w:ascii="Times New Roman" w:eastAsia="黑体" w:hAnsi="Times New Roman" w:cs="Times New Roman"/>
          <w:b/>
        </w:rPr>
        <w:t>政治参考答案及评分标准</w:t>
      </w:r>
    </w:p>
    <w:p w:rsidR="00583A66" w:rsidRPr="009B0099" w:rsidRDefault="00583A66" w:rsidP="009B0099">
      <w:pPr>
        <w:pStyle w:val="a3"/>
        <w:ind w:firstLineChars="200" w:firstLine="422"/>
        <w:rPr>
          <w:rFonts w:ascii="Times New Roman" w:hAnsi="Times New Roman" w:cs="Times New Roman"/>
          <w:b/>
        </w:rPr>
      </w:pP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1. B</w:t>
      </w:r>
      <w:r>
        <w:rPr>
          <w:rFonts w:ascii="Times New Roman" w:hAnsi="Times New Roman" w:cs="Times New Roman"/>
        </w:rPr>
        <w:t xml:space="preserve">　</w:t>
      </w:r>
      <w:r>
        <w:rPr>
          <w:rFonts w:ascii="Times New Roman" w:hAnsi="Times New Roman" w:cs="Times New Roman"/>
        </w:rPr>
        <w:t>2. C</w:t>
      </w:r>
      <w:r>
        <w:rPr>
          <w:rFonts w:ascii="Times New Roman" w:hAnsi="Times New Roman" w:cs="Times New Roman"/>
        </w:rPr>
        <w:t xml:space="preserve">　</w:t>
      </w:r>
      <w:r>
        <w:rPr>
          <w:rFonts w:ascii="Times New Roman" w:hAnsi="Times New Roman" w:cs="Times New Roman"/>
        </w:rPr>
        <w:t>3. A</w:t>
      </w:r>
      <w:r>
        <w:rPr>
          <w:rFonts w:ascii="Times New Roman" w:hAnsi="Times New Roman" w:cs="Times New Roman"/>
        </w:rPr>
        <w:t xml:space="preserve">　</w:t>
      </w:r>
      <w:r>
        <w:rPr>
          <w:rFonts w:ascii="Times New Roman" w:hAnsi="Times New Roman" w:cs="Times New Roman"/>
        </w:rPr>
        <w:t>4. B</w:t>
      </w:r>
      <w:r>
        <w:rPr>
          <w:rFonts w:ascii="Times New Roman" w:hAnsi="Times New Roman" w:cs="Times New Roman"/>
        </w:rPr>
        <w:t xml:space="preserve">　</w:t>
      </w:r>
      <w:r>
        <w:rPr>
          <w:rFonts w:ascii="Times New Roman" w:hAnsi="Times New Roman" w:cs="Times New Roman"/>
        </w:rPr>
        <w:t>5. A</w:t>
      </w:r>
      <w:r>
        <w:rPr>
          <w:rFonts w:ascii="Times New Roman" w:hAnsi="Times New Roman" w:cs="Times New Roman"/>
        </w:rPr>
        <w:t xml:space="preserve">　</w:t>
      </w:r>
      <w:r>
        <w:rPr>
          <w:rFonts w:ascii="Times New Roman" w:hAnsi="Times New Roman" w:cs="Times New Roman"/>
        </w:rPr>
        <w:t>6. B</w:t>
      </w:r>
      <w:r>
        <w:rPr>
          <w:rFonts w:ascii="Times New Roman" w:hAnsi="Times New Roman" w:cs="Times New Roman"/>
        </w:rPr>
        <w:t xml:space="preserve">　</w:t>
      </w:r>
      <w:r>
        <w:rPr>
          <w:rFonts w:ascii="Times New Roman" w:hAnsi="Times New Roman" w:cs="Times New Roman"/>
        </w:rPr>
        <w:t>7. C</w:t>
      </w:r>
      <w:r>
        <w:rPr>
          <w:rFonts w:ascii="Times New Roman" w:hAnsi="Times New Roman" w:cs="Times New Roman"/>
        </w:rPr>
        <w:t xml:space="preserve">　</w:t>
      </w:r>
      <w:r>
        <w:rPr>
          <w:rFonts w:ascii="Times New Roman" w:hAnsi="Times New Roman" w:cs="Times New Roman"/>
        </w:rPr>
        <w:t>8. B</w:t>
      </w:r>
      <w:r>
        <w:rPr>
          <w:rFonts w:ascii="Times New Roman" w:hAnsi="Times New Roman" w:cs="Times New Roman"/>
        </w:rPr>
        <w:t xml:space="preserve">　</w:t>
      </w:r>
      <w:r>
        <w:rPr>
          <w:rFonts w:ascii="Times New Roman" w:hAnsi="Times New Roman" w:cs="Times New Roman"/>
        </w:rPr>
        <w:t>9. D</w:t>
      </w:r>
      <w:r>
        <w:rPr>
          <w:rFonts w:ascii="Times New Roman" w:hAnsi="Times New Roman" w:cs="Times New Roman"/>
        </w:rPr>
        <w:t xml:space="preserve">　</w:t>
      </w:r>
      <w:r>
        <w:rPr>
          <w:rFonts w:ascii="Times New Roman" w:hAnsi="Times New Roman" w:cs="Times New Roman"/>
        </w:rPr>
        <w:t>10. C</w:t>
      </w:r>
      <w:r>
        <w:rPr>
          <w:rFonts w:ascii="Times New Roman" w:hAnsi="Times New Roman" w:cs="Times New Roman"/>
        </w:rPr>
        <w:t xml:space="preserve">　</w:t>
      </w:r>
      <w:r>
        <w:rPr>
          <w:rFonts w:ascii="Times New Roman" w:hAnsi="Times New Roman" w:cs="Times New Roman"/>
        </w:rPr>
        <w:t>11. B</w:t>
      </w:r>
      <w:r>
        <w:rPr>
          <w:rFonts w:ascii="Times New Roman" w:hAnsi="Times New Roman" w:cs="Times New Roman"/>
        </w:rPr>
        <w:t xml:space="preserve">　</w:t>
      </w:r>
      <w:r>
        <w:rPr>
          <w:rFonts w:ascii="Times New Roman" w:hAnsi="Times New Roman" w:cs="Times New Roman"/>
        </w:rPr>
        <w:t>12. A</w:t>
      </w:r>
      <w:r>
        <w:rPr>
          <w:rFonts w:ascii="Times New Roman" w:hAnsi="Times New Roman" w:cs="Times New Roman"/>
        </w:rPr>
        <w:t xml:space="preserve">　</w:t>
      </w:r>
      <w:r>
        <w:rPr>
          <w:rFonts w:ascii="Times New Roman" w:hAnsi="Times New Roman" w:cs="Times New Roman"/>
        </w:rPr>
        <w:t>13. D</w:t>
      </w:r>
      <w:r>
        <w:rPr>
          <w:rFonts w:ascii="Times New Roman" w:hAnsi="Times New Roman" w:cs="Times New Roman"/>
        </w:rPr>
        <w:t xml:space="preserve">　</w:t>
      </w:r>
      <w:r>
        <w:rPr>
          <w:rFonts w:ascii="Times New Roman" w:hAnsi="Times New Roman" w:cs="Times New Roman"/>
        </w:rPr>
        <w:t>14. C</w:t>
      </w:r>
      <w:r>
        <w:rPr>
          <w:rFonts w:ascii="Times New Roman" w:hAnsi="Times New Roman" w:cs="Times New Roman"/>
        </w:rPr>
        <w:t xml:space="preserve">　</w:t>
      </w:r>
      <w:r>
        <w:rPr>
          <w:rFonts w:ascii="Times New Roman" w:hAnsi="Times New Roman" w:cs="Times New Roman"/>
        </w:rPr>
        <w:t>15. B</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16. </w:t>
      </w:r>
      <w:r>
        <w:rPr>
          <w:rFonts w:hAnsi="宋体" w:cs="Times New Roman" w:hint="eastAsia"/>
        </w:rPr>
        <w:t>①</w:t>
      </w:r>
      <w:r>
        <w:rPr>
          <w:rFonts w:ascii="Times New Roman" w:hAnsi="Times New Roman" w:cs="Times New Roman"/>
        </w:rPr>
        <w:t>科技是第一生产力</w:t>
      </w:r>
      <w:r>
        <w:rPr>
          <w:rFonts w:ascii="Times New Roman" w:hAnsi="Times New Roman" w:cs="Times New Roman" w:hint="eastAsia"/>
        </w:rPr>
        <w:t>，</w:t>
      </w:r>
      <w:r>
        <w:rPr>
          <w:rFonts w:ascii="Times New Roman" w:hAnsi="Times New Roman" w:cs="Times New Roman"/>
        </w:rPr>
        <w:t>创新是引领发展的第一动力。各大电商平台通过大数据、云计算和分布式人工智能等技术助力乡村振兴。</w:t>
      </w:r>
      <w:r>
        <w:rPr>
          <w:rFonts w:hAnsi="宋体" w:cs="Times New Roman"/>
        </w:rPr>
        <w:t>②</w:t>
      </w:r>
      <w:r>
        <w:rPr>
          <w:rFonts w:ascii="Times New Roman" w:hAnsi="Times New Roman" w:cs="Times New Roman"/>
        </w:rPr>
        <w:t xml:space="preserve"> </w:t>
      </w:r>
      <w:r>
        <w:rPr>
          <w:rFonts w:ascii="Times New Roman" w:hAnsi="Times New Roman" w:cs="Times New Roman"/>
        </w:rPr>
        <w:t>生产、分配、交换、消费是社会再生产的重要环节。农村新电商将分散的农业产能和社会需求在</w:t>
      </w:r>
      <w:r>
        <w:rPr>
          <w:rFonts w:hAnsi="宋体" w:cs="Times New Roman"/>
        </w:rPr>
        <w:t>“</w:t>
      </w:r>
      <w:r>
        <w:rPr>
          <w:rFonts w:ascii="Times New Roman" w:hAnsi="Times New Roman" w:cs="Times New Roman"/>
        </w:rPr>
        <w:t>云端</w:t>
      </w:r>
      <w:r>
        <w:rPr>
          <w:rFonts w:hAnsi="宋体" w:cs="Times New Roman"/>
        </w:rPr>
        <w:t>”</w:t>
      </w:r>
      <w:r>
        <w:rPr>
          <w:rFonts w:ascii="Times New Roman" w:hAnsi="Times New Roman" w:cs="Times New Roman"/>
        </w:rPr>
        <w:t>汇聚</w:t>
      </w:r>
      <w:r>
        <w:rPr>
          <w:rFonts w:ascii="Times New Roman" w:hAnsi="Times New Roman" w:cs="Times New Roman" w:hint="eastAsia"/>
        </w:rPr>
        <w:t>，</w:t>
      </w:r>
      <w:r>
        <w:rPr>
          <w:rFonts w:ascii="Times New Roman" w:hAnsi="Times New Roman" w:cs="Times New Roman"/>
        </w:rPr>
        <w:t>促进生产与消费直接</w:t>
      </w:r>
      <w:r>
        <w:rPr>
          <w:rFonts w:ascii="Times New Roman" w:hAnsi="Times New Roman" w:cs="Times New Roman" w:hint="eastAsia"/>
        </w:rPr>
        <w:t>连接，推动农村经济发展良</w:t>
      </w:r>
      <w:r>
        <w:rPr>
          <w:rFonts w:ascii="Times New Roman" w:hAnsi="Times New Roman" w:cs="Times New Roman" w:hint="eastAsia"/>
        </w:rPr>
        <w:t>性循环。</w:t>
      </w:r>
      <w:r>
        <w:rPr>
          <w:rFonts w:hAnsi="宋体" w:cs="Times New Roman" w:hint="eastAsia"/>
        </w:rPr>
        <w:t>③</w:t>
      </w:r>
      <w:r>
        <w:rPr>
          <w:rFonts w:ascii="Times New Roman" w:hAnsi="Times New Roman" w:cs="Times New Roman"/>
        </w:rPr>
        <w:t xml:space="preserve"> </w:t>
      </w:r>
      <w:r>
        <w:rPr>
          <w:rFonts w:ascii="Times New Roman" w:hAnsi="Times New Roman" w:cs="Times New Roman"/>
        </w:rPr>
        <w:t>协调发展是贯彻新发展理念的内在要求。农村新电商突破工业品下行的格局</w:t>
      </w:r>
      <w:r>
        <w:rPr>
          <w:rFonts w:ascii="Times New Roman" w:hAnsi="Times New Roman" w:cs="Times New Roman" w:hint="eastAsia"/>
        </w:rPr>
        <w:t>，</w:t>
      </w:r>
      <w:r>
        <w:rPr>
          <w:rFonts w:ascii="Times New Roman" w:hAnsi="Times New Roman" w:cs="Times New Roman"/>
        </w:rPr>
        <w:t>带动农产品大规模生产和销售</w:t>
      </w:r>
      <w:r>
        <w:rPr>
          <w:rFonts w:ascii="Times New Roman" w:hAnsi="Times New Roman" w:cs="Times New Roman" w:hint="eastAsia"/>
        </w:rPr>
        <w:t>，</w:t>
      </w:r>
      <w:r>
        <w:rPr>
          <w:rFonts w:ascii="Times New Roman" w:hAnsi="Times New Roman" w:cs="Times New Roman"/>
        </w:rPr>
        <w:t>促进了一二三产业和城乡的协调发展</w:t>
      </w:r>
      <w:r>
        <w:rPr>
          <w:rFonts w:ascii="Times New Roman" w:hAnsi="Times New Roman" w:cs="Times New Roman" w:hint="eastAsia"/>
        </w:rPr>
        <w:t>，</w:t>
      </w:r>
      <w:r>
        <w:rPr>
          <w:rFonts w:ascii="Times New Roman" w:hAnsi="Times New Roman" w:cs="Times New Roman"/>
        </w:rPr>
        <w:t>带动农民共同致富</w:t>
      </w:r>
      <w:r>
        <w:rPr>
          <w:rFonts w:ascii="Times New Roman" w:hAnsi="Times New Roman" w:cs="Times New Roman" w:hint="eastAsia"/>
        </w:rPr>
        <w:t>，</w:t>
      </w:r>
      <w:r>
        <w:rPr>
          <w:rFonts w:ascii="Times New Roman" w:hAnsi="Times New Roman" w:cs="Times New Roman"/>
        </w:rPr>
        <w:t>助推农业现代化进程。</w:t>
      </w:r>
      <w:r>
        <w:rPr>
          <w:rFonts w:ascii="Times New Roman" w:hAnsi="Times New Roman" w:cs="Times New Roman"/>
        </w:rPr>
        <w:t>(</w:t>
      </w:r>
      <w:r>
        <w:rPr>
          <w:rFonts w:ascii="Times New Roman" w:hAnsi="Times New Roman" w:cs="Times New Roman"/>
        </w:rPr>
        <w:t>每点</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17. </w:t>
      </w:r>
      <w:r>
        <w:rPr>
          <w:rFonts w:hAnsi="宋体" w:cs="Times New Roman" w:hint="eastAsia"/>
        </w:rPr>
        <w:t>①</w:t>
      </w:r>
      <w:r>
        <w:rPr>
          <w:rFonts w:ascii="Times New Roman" w:hAnsi="Times New Roman" w:cs="Times New Roman"/>
        </w:rPr>
        <w:t>大力弘扬中华优秀传统文化和革命文化</w:t>
      </w:r>
      <w:r>
        <w:rPr>
          <w:rFonts w:ascii="Times New Roman" w:hAnsi="Times New Roman" w:cs="Times New Roman" w:hint="eastAsia"/>
        </w:rPr>
        <w:t>，</w:t>
      </w:r>
      <w:r>
        <w:rPr>
          <w:rFonts w:ascii="Times New Roman" w:hAnsi="Times New Roman" w:cs="Times New Roman"/>
        </w:rPr>
        <w:t>坚定文化自信</w:t>
      </w:r>
      <w:r>
        <w:rPr>
          <w:rFonts w:ascii="Times New Roman" w:hAnsi="Times New Roman" w:cs="Times New Roman" w:hint="eastAsia"/>
        </w:rPr>
        <w:t>，</w:t>
      </w:r>
      <w:r>
        <w:rPr>
          <w:rFonts w:ascii="Times New Roman" w:hAnsi="Times New Roman" w:cs="Times New Roman"/>
        </w:rPr>
        <w:t>推动中华优秀文化创造性转化、创新性发展。</w:t>
      </w:r>
      <w:r>
        <w:rPr>
          <w:rFonts w:hAnsi="宋体" w:cs="Times New Roman"/>
        </w:rPr>
        <w:t>②</w:t>
      </w:r>
      <w:r>
        <w:rPr>
          <w:rFonts w:ascii="Times New Roman" w:hAnsi="Times New Roman" w:cs="Times New Roman"/>
        </w:rPr>
        <w:t xml:space="preserve"> </w:t>
      </w:r>
      <w:r>
        <w:rPr>
          <w:rFonts w:ascii="Times New Roman" w:hAnsi="Times New Roman" w:cs="Times New Roman"/>
        </w:rPr>
        <w:t>立足中国特色社会主义伟大实践</w:t>
      </w:r>
      <w:r>
        <w:rPr>
          <w:rFonts w:ascii="Times New Roman" w:hAnsi="Times New Roman" w:cs="Times New Roman" w:hint="eastAsia"/>
        </w:rPr>
        <w:t>，</w:t>
      </w:r>
      <w:r>
        <w:rPr>
          <w:rFonts w:ascii="Times New Roman" w:hAnsi="Times New Roman" w:cs="Times New Roman"/>
        </w:rPr>
        <w:t>弘扬以爱国主义为核心的中华民族精神和以改革创新为核心的时代精神。</w:t>
      </w:r>
      <w:r>
        <w:rPr>
          <w:rFonts w:hAnsi="宋体" w:cs="Times New Roman"/>
        </w:rPr>
        <w:t>③</w:t>
      </w:r>
      <w:r>
        <w:rPr>
          <w:rFonts w:ascii="Times New Roman" w:hAnsi="Times New Roman" w:cs="Times New Roman"/>
        </w:rPr>
        <w:t xml:space="preserve"> </w:t>
      </w:r>
      <w:r>
        <w:rPr>
          <w:rFonts w:ascii="Times New Roman" w:hAnsi="Times New Roman" w:cs="Times New Roman"/>
        </w:rPr>
        <w:t>以社会主义核心价值观为引领</w:t>
      </w:r>
      <w:r>
        <w:rPr>
          <w:rFonts w:ascii="Times New Roman" w:hAnsi="Times New Roman" w:cs="Times New Roman" w:hint="eastAsia"/>
        </w:rPr>
        <w:t>，</w:t>
      </w:r>
      <w:r>
        <w:rPr>
          <w:rFonts w:ascii="Times New Roman" w:hAnsi="Times New Roman" w:cs="Times New Roman"/>
        </w:rPr>
        <w:t>弘扬主旋律</w:t>
      </w:r>
      <w:r>
        <w:rPr>
          <w:rFonts w:ascii="Times New Roman" w:hAnsi="Times New Roman" w:cs="Times New Roman" w:hint="eastAsia"/>
        </w:rPr>
        <w:t>，</w:t>
      </w:r>
      <w:r>
        <w:rPr>
          <w:rFonts w:ascii="Times New Roman" w:hAnsi="Times New Roman" w:cs="Times New Roman"/>
        </w:rPr>
        <w:t>传播正能量。</w:t>
      </w:r>
      <w:r>
        <w:rPr>
          <w:rFonts w:hAnsi="宋体" w:cs="Times New Roman"/>
        </w:rPr>
        <w:t>④</w:t>
      </w:r>
      <w:r>
        <w:rPr>
          <w:rFonts w:ascii="Times New Roman" w:hAnsi="Times New Roman" w:cs="Times New Roman"/>
        </w:rPr>
        <w:t xml:space="preserve"> </w:t>
      </w:r>
      <w:r>
        <w:rPr>
          <w:rFonts w:ascii="Times New Roman" w:hAnsi="Times New Roman" w:cs="Times New Roman"/>
        </w:rPr>
        <w:t>党要牢牢掌握意识形态工作的领导权</w:t>
      </w:r>
      <w:r>
        <w:rPr>
          <w:rFonts w:ascii="Times New Roman" w:hAnsi="Times New Roman" w:cs="Times New Roman" w:hint="eastAsia"/>
        </w:rPr>
        <w:t>，以保证现代化前进的正确方向</w:t>
      </w:r>
      <w:r>
        <w:rPr>
          <w:rFonts w:ascii="Times New Roman" w:hAnsi="Times New Roman" w:cs="Times New Roman" w:hint="eastAsia"/>
        </w:rPr>
        <w:t>等。</w:t>
      </w:r>
      <w:r>
        <w:rPr>
          <w:rFonts w:ascii="Times New Roman" w:hAnsi="Times New Roman" w:cs="Times New Roman" w:hint="eastAsia"/>
        </w:rPr>
        <w:t>(</w:t>
      </w:r>
      <w:r>
        <w:rPr>
          <w:rFonts w:ascii="Times New Roman" w:hAnsi="Times New Roman" w:cs="Times New Roman" w:hint="eastAsia"/>
        </w:rPr>
        <w:t>每点</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 xml:space="preserve">18. </w:t>
      </w:r>
      <w:r>
        <w:rPr>
          <w:rFonts w:ascii="Times New Roman" w:hAnsi="Times New Roman" w:cs="Times New Roman"/>
        </w:rPr>
        <w:t xml:space="preserve">(1) </w:t>
      </w:r>
      <w:r>
        <w:rPr>
          <w:rFonts w:hAnsi="宋体" w:cs="Times New Roman"/>
        </w:rPr>
        <w:t>①</w:t>
      </w:r>
      <w:r>
        <w:rPr>
          <w:rFonts w:ascii="Times New Roman" w:hAnsi="Times New Roman" w:cs="Times New Roman"/>
        </w:rPr>
        <w:t xml:space="preserve"> </w:t>
      </w:r>
      <w:r>
        <w:rPr>
          <w:rFonts w:ascii="Times New Roman" w:hAnsi="Times New Roman" w:cs="Times New Roman"/>
        </w:rPr>
        <w:t>加强党的自身建设</w:t>
      </w:r>
      <w:r>
        <w:rPr>
          <w:rFonts w:ascii="Times New Roman" w:hAnsi="Times New Roman" w:cs="Times New Roman" w:hint="eastAsia"/>
        </w:rPr>
        <w:t>，</w:t>
      </w:r>
      <w:r>
        <w:rPr>
          <w:rFonts w:ascii="Times New Roman" w:hAnsi="Times New Roman" w:cs="Times New Roman"/>
        </w:rPr>
        <w:t>始终坚持党要管党、全面从严治党</w:t>
      </w:r>
      <w:r>
        <w:rPr>
          <w:rFonts w:ascii="Times New Roman" w:hAnsi="Times New Roman" w:cs="Times New Roman" w:hint="eastAsia"/>
        </w:rPr>
        <w:t>，</w:t>
      </w:r>
      <w:r>
        <w:rPr>
          <w:rFonts w:ascii="Times New Roman" w:hAnsi="Times New Roman" w:cs="Times New Roman"/>
        </w:rPr>
        <w:t>确保党的先进性和纯洁性；</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充分发挥党组织的战斗堡垒作用和党员的先锋模范作用</w:t>
      </w:r>
      <w:r>
        <w:rPr>
          <w:rFonts w:ascii="Times New Roman" w:hAnsi="Times New Roman" w:cs="Times New Roman" w:hint="eastAsia"/>
        </w:rPr>
        <w:t>，</w:t>
      </w:r>
      <w:r>
        <w:rPr>
          <w:rFonts w:ascii="Times New Roman" w:hAnsi="Times New Roman" w:cs="Times New Roman"/>
        </w:rPr>
        <w:t>确保我们党始终走在时代前列。</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rPr>
        <w:t>充分发扬全过程人民民主</w:t>
      </w:r>
      <w:r>
        <w:rPr>
          <w:rFonts w:ascii="Times New Roman" w:hAnsi="Times New Roman" w:cs="Times New Roman" w:hint="eastAsia"/>
        </w:rPr>
        <w:t>，</w:t>
      </w:r>
      <w:r>
        <w:rPr>
          <w:rFonts w:ascii="Times New Roman" w:hAnsi="Times New Roman" w:cs="Times New Roman"/>
        </w:rPr>
        <w:t>完善人民当家作主的社会主义民主制度</w:t>
      </w:r>
      <w:r>
        <w:rPr>
          <w:rFonts w:ascii="Times New Roman" w:hAnsi="Times New Roman" w:cs="Times New Roman" w:hint="eastAsia"/>
        </w:rPr>
        <w:t>，</w:t>
      </w:r>
      <w:r>
        <w:rPr>
          <w:rFonts w:ascii="Times New Roman" w:hAnsi="Times New Roman" w:cs="Times New Roman"/>
        </w:rPr>
        <w:t>坚持中国共产党领导的多党合作和政治协商制度、人民代表大会制度和基层民主制度</w:t>
      </w:r>
      <w:r>
        <w:rPr>
          <w:rFonts w:ascii="Times New Roman" w:hAnsi="Times New Roman" w:cs="Times New Roman" w:hint="eastAsia"/>
        </w:rPr>
        <w:t>，</w:t>
      </w:r>
      <w:r>
        <w:rPr>
          <w:rFonts w:ascii="Times New Roman" w:hAnsi="Times New Roman" w:cs="Times New Roman"/>
        </w:rPr>
        <w:t>激发人民群众的智慧和力量</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倾听人民群众的呼声</w:t>
      </w:r>
      <w:r>
        <w:rPr>
          <w:rFonts w:ascii="Times New Roman" w:hAnsi="Times New Roman" w:cs="Times New Roman" w:hint="eastAsia"/>
        </w:rPr>
        <w:t>，</w:t>
      </w:r>
      <w:r>
        <w:rPr>
          <w:rFonts w:ascii="Times New Roman" w:hAnsi="Times New Roman" w:cs="Times New Roman"/>
        </w:rPr>
        <w:t>自觉接受人民的监督。</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rPr>
        <w:t>坚持依法治国的基本方略</w:t>
      </w:r>
      <w:r>
        <w:rPr>
          <w:rFonts w:ascii="Times New Roman" w:hAnsi="Times New Roman" w:cs="Times New Roman" w:hint="eastAsia"/>
        </w:rPr>
        <w:t>，</w:t>
      </w:r>
      <w:r>
        <w:rPr>
          <w:rFonts w:ascii="Times New Roman" w:hAnsi="Times New Roman" w:cs="Times New Roman"/>
        </w:rPr>
        <w:t>实现党的领导</w:t>
      </w:r>
      <w:r>
        <w:rPr>
          <w:rFonts w:ascii="Times New Roman" w:hAnsi="Times New Roman" w:cs="Times New Roman" w:hint="eastAsia"/>
        </w:rPr>
        <w:t>，</w:t>
      </w:r>
      <w:r>
        <w:rPr>
          <w:rFonts w:ascii="Times New Roman" w:hAnsi="Times New Roman" w:cs="Times New Roman"/>
        </w:rPr>
        <w:t>人民当家作主</w:t>
      </w:r>
      <w:r>
        <w:rPr>
          <w:rFonts w:ascii="Times New Roman" w:hAnsi="Times New Roman" w:cs="Times New Roman" w:hint="eastAsia"/>
        </w:rPr>
        <w:t>和依法治国三者的有机统一。</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w:t>
      </w:r>
      <w:r>
        <w:rPr>
          <w:rFonts w:ascii="Times New Roman" w:hAnsi="Times New Roman" w:cs="Times New Roman"/>
        </w:rPr>
        <w:t>辩证的否定是事物自身的否定</w:t>
      </w:r>
      <w:r>
        <w:rPr>
          <w:rFonts w:ascii="Times New Roman" w:hAnsi="Times New Roman" w:cs="Times New Roman" w:hint="eastAsia"/>
        </w:rPr>
        <w:t>，</w:t>
      </w:r>
      <w:r>
        <w:rPr>
          <w:rFonts w:ascii="Times New Roman" w:hAnsi="Times New Roman" w:cs="Times New Roman"/>
        </w:rPr>
        <w:t>是事物发展的环节</w:t>
      </w:r>
      <w:r>
        <w:rPr>
          <w:rFonts w:ascii="Times New Roman" w:hAnsi="Times New Roman" w:cs="Times New Roman" w:hint="eastAsia"/>
        </w:rPr>
        <w:t>，</w:t>
      </w:r>
      <w:r>
        <w:rPr>
          <w:rFonts w:ascii="Times New Roman" w:hAnsi="Times New Roman" w:cs="Times New Roman"/>
        </w:rPr>
        <w:t>其实质是</w:t>
      </w:r>
      <w:r>
        <w:rPr>
          <w:rFonts w:hAnsi="宋体" w:cs="Times New Roman"/>
        </w:rPr>
        <w:t>“</w:t>
      </w:r>
      <w:r>
        <w:rPr>
          <w:rFonts w:ascii="Times New Roman" w:hAnsi="Times New Roman" w:cs="Times New Roman"/>
        </w:rPr>
        <w:t>扬弃</w:t>
      </w:r>
      <w:r>
        <w:rPr>
          <w:rFonts w:hAnsi="宋体" w:cs="Times New Roman"/>
        </w:rPr>
        <w:t>”</w:t>
      </w:r>
      <w:r>
        <w:rPr>
          <w:rFonts w:ascii="Times New Roman" w:hAnsi="Times New Roman" w:cs="Times New Roman"/>
        </w:rPr>
        <w:t>。中国共产党勇于自我革命是自己否定自己</w:t>
      </w:r>
      <w:r>
        <w:rPr>
          <w:rFonts w:ascii="Times New Roman" w:hAnsi="Times New Roman" w:cs="Times New Roman" w:hint="eastAsia"/>
        </w:rPr>
        <w:t>，</w:t>
      </w:r>
      <w:r>
        <w:rPr>
          <w:rFonts w:ascii="Times New Roman" w:hAnsi="Times New Roman" w:cs="Times New Roman"/>
        </w:rPr>
        <w:t>自己发展自己</w:t>
      </w:r>
      <w:r>
        <w:rPr>
          <w:rFonts w:ascii="Times New Roman" w:hAnsi="Times New Roman" w:cs="Times New Roman" w:hint="eastAsia"/>
        </w:rPr>
        <w:t>，</w:t>
      </w:r>
      <w:r>
        <w:rPr>
          <w:rFonts w:ascii="Times New Roman" w:hAnsi="Times New Roman" w:cs="Times New Roman"/>
        </w:rPr>
        <w:t>因而能历经百年沧桑却更加充满活力。</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rPr>
        <w:t>辩证法按其本质来说</w:t>
      </w:r>
      <w:r>
        <w:rPr>
          <w:rFonts w:ascii="Times New Roman" w:hAnsi="Times New Roman" w:cs="Times New Roman" w:hint="eastAsia"/>
        </w:rPr>
        <w:t>，</w:t>
      </w:r>
      <w:r>
        <w:rPr>
          <w:rFonts w:ascii="Times New Roman" w:hAnsi="Times New Roman" w:cs="Times New Roman"/>
        </w:rPr>
        <w:t>是革命的、批判的。发扬自我革命精神是我党把握辩证法本质的自觉要求。</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rPr>
        <w:t>矛盾具有普遍性。</w:t>
      </w:r>
      <w:r>
        <w:rPr>
          <w:rFonts w:ascii="Times New Roman" w:hAnsi="Times New Roman" w:cs="Times New Roman"/>
        </w:rPr>
        <w:t xml:space="preserve"> </w:t>
      </w:r>
      <w:r>
        <w:rPr>
          <w:rFonts w:ascii="Times New Roman" w:hAnsi="Times New Roman" w:cs="Times New Roman"/>
        </w:rPr>
        <w:t>中国共产党在自我革命中从不讳疾忌医</w:t>
      </w:r>
      <w:r>
        <w:rPr>
          <w:rFonts w:ascii="Times New Roman" w:hAnsi="Times New Roman" w:cs="Times New Roman" w:hint="eastAsia"/>
        </w:rPr>
        <w:t>，</w:t>
      </w:r>
      <w:r>
        <w:rPr>
          <w:rFonts w:ascii="Times New Roman" w:hAnsi="Times New Roman" w:cs="Times New Roman"/>
        </w:rPr>
        <w:t>积极开展批评和自我批评</w:t>
      </w:r>
      <w:r>
        <w:rPr>
          <w:rFonts w:ascii="Times New Roman" w:hAnsi="Times New Roman" w:cs="Times New Roman" w:hint="eastAsia"/>
        </w:rPr>
        <w:t>，</w:t>
      </w:r>
      <w:r>
        <w:rPr>
          <w:rFonts w:ascii="Times New Roman" w:hAnsi="Times New Roman" w:cs="Times New Roman"/>
        </w:rPr>
        <w:t>敢于直面问题</w:t>
      </w:r>
      <w:r>
        <w:rPr>
          <w:rFonts w:ascii="Times New Roman" w:hAnsi="Times New Roman" w:cs="Times New Roman" w:hint="eastAsia"/>
        </w:rPr>
        <w:t>，</w:t>
      </w:r>
      <w:r>
        <w:rPr>
          <w:rFonts w:ascii="Times New Roman" w:hAnsi="Times New Roman" w:cs="Times New Roman"/>
        </w:rPr>
        <w:t>是勇于承认矛盾、分析矛盾和解决矛盾的表现。</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④</w:t>
      </w:r>
      <w:r>
        <w:rPr>
          <w:rFonts w:ascii="Times New Roman" w:hAnsi="Times New Roman" w:cs="Times New Roman"/>
        </w:rPr>
        <w:t xml:space="preserve"> </w:t>
      </w:r>
      <w:r>
        <w:rPr>
          <w:rFonts w:ascii="Times New Roman" w:hAnsi="Times New Roman" w:cs="Times New Roman"/>
        </w:rPr>
        <w:t>矛盾在一定条件下会相互转化。党的伟大不在于不犯错误</w:t>
      </w:r>
      <w:r>
        <w:rPr>
          <w:rFonts w:ascii="Times New Roman" w:hAnsi="Times New Roman" w:cs="Times New Roman" w:hint="eastAsia"/>
        </w:rPr>
        <w:t>，</w:t>
      </w:r>
      <w:r>
        <w:rPr>
          <w:rFonts w:ascii="Times New Roman" w:hAnsi="Times New Roman" w:cs="Times New Roman"/>
        </w:rPr>
        <w:t>而在</w:t>
      </w:r>
      <w:r>
        <w:rPr>
          <w:rFonts w:ascii="Times New Roman" w:hAnsi="Times New Roman" w:cs="Times New Roman" w:hint="eastAsia"/>
        </w:rPr>
        <w:t>于勇于自我革命，修正错误，实现</w:t>
      </w:r>
      <w:r>
        <w:rPr>
          <w:rFonts w:ascii="Times New Roman" w:hAnsi="Times New Roman" w:cs="Times New Roman" w:hint="eastAsia"/>
        </w:rPr>
        <w:t>矛盾向积极方面转化。</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19. A</w:t>
      </w:r>
      <w:r>
        <w:rPr>
          <w:rFonts w:ascii="Times New Roman" w:hAnsi="Times New Roman" w:cs="Times New Roman"/>
        </w:rPr>
        <w:t>【经济全球化与对外开放】</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西方某些政客的言论是在逆全球化暗流涌动</w:t>
      </w:r>
      <w:r>
        <w:rPr>
          <w:rFonts w:ascii="Times New Roman" w:hAnsi="Times New Roman" w:cs="Times New Roman" w:hint="eastAsia"/>
        </w:rPr>
        <w:t>，</w:t>
      </w:r>
      <w:r>
        <w:rPr>
          <w:rFonts w:ascii="Times New Roman" w:hAnsi="Times New Roman" w:cs="Times New Roman"/>
        </w:rPr>
        <w:t>全球产业链和供应链本土化、区域化加速形成的背景下产生的。</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rPr>
        <w:t>这些言论是贸易保护主义的体现</w:t>
      </w:r>
      <w:r>
        <w:rPr>
          <w:rFonts w:ascii="Times New Roman" w:hAnsi="Times New Roman" w:cs="Times New Roman" w:hint="eastAsia"/>
        </w:rPr>
        <w:t>，</w:t>
      </w:r>
      <w:r>
        <w:rPr>
          <w:rFonts w:ascii="Times New Roman" w:hAnsi="Times New Roman" w:cs="Times New Roman"/>
        </w:rPr>
        <w:t>是零和博奕思维的体现</w:t>
      </w:r>
      <w:r>
        <w:rPr>
          <w:rFonts w:ascii="Times New Roman" w:hAnsi="Times New Roman" w:cs="Times New Roman" w:hint="eastAsia"/>
        </w:rPr>
        <w:t>，</w:t>
      </w:r>
      <w:r>
        <w:rPr>
          <w:rFonts w:ascii="Times New Roman" w:hAnsi="Times New Roman" w:cs="Times New Roman"/>
        </w:rPr>
        <w:t>不符合经济发展规律和历史大势。</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rPr>
        <w:t>我们应积极推动经济全球化</w:t>
      </w:r>
      <w:r>
        <w:rPr>
          <w:rFonts w:ascii="Times New Roman" w:hAnsi="Times New Roman" w:cs="Times New Roman" w:hint="eastAsia"/>
        </w:rPr>
        <w:t>，</w:t>
      </w:r>
      <w:r>
        <w:rPr>
          <w:rFonts w:ascii="Times New Roman" w:hAnsi="Times New Roman" w:cs="Times New Roman"/>
        </w:rPr>
        <w:t>朝着更加开放、包容、普惠、平衡、共赢的方向发展</w:t>
      </w:r>
      <w:r>
        <w:rPr>
          <w:rFonts w:ascii="Times New Roman" w:hAnsi="Times New Roman" w:cs="Times New Roman" w:hint="eastAsia"/>
        </w:rPr>
        <w:t>，</w:t>
      </w:r>
      <w:r>
        <w:rPr>
          <w:rFonts w:ascii="Times New Roman" w:hAnsi="Times New Roman" w:cs="Times New Roman"/>
        </w:rPr>
        <w:t>让不同国家、不同阶层、不同人群共享经济全球化的好处</w:t>
      </w:r>
      <w:r>
        <w:rPr>
          <w:rFonts w:ascii="Times New Roman" w:hAnsi="Times New Roman" w:cs="Times New Roman" w:hint="eastAsia"/>
        </w:rPr>
        <w:t>，</w:t>
      </w:r>
      <w:r>
        <w:rPr>
          <w:rFonts w:ascii="Times New Roman" w:hAnsi="Times New Roman" w:cs="Times New Roman"/>
        </w:rPr>
        <w:t>使经济全球化更有活力。</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【经济学常识】</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大卫</w:t>
      </w:r>
      <w:r>
        <w:rPr>
          <w:rFonts w:ascii="Times New Roman" w:hAnsi="Times New Roman" w:cs="Times New Roman"/>
        </w:rPr>
        <w:t>·</w:t>
      </w:r>
      <w:r>
        <w:rPr>
          <w:rFonts w:ascii="Times New Roman" w:hAnsi="Times New Roman" w:cs="Times New Roman"/>
        </w:rPr>
        <w:t>李嘉图主张</w:t>
      </w:r>
      <w:r>
        <w:rPr>
          <w:rFonts w:hAnsi="宋体" w:cs="Times New Roman"/>
        </w:rPr>
        <w:t>“</w:t>
      </w:r>
      <w:r>
        <w:rPr>
          <w:rFonts w:ascii="Times New Roman" w:hAnsi="Times New Roman" w:cs="Times New Roman"/>
        </w:rPr>
        <w:t>比较成本学</w:t>
      </w:r>
      <w:r>
        <w:rPr>
          <w:rFonts w:ascii="Times New Roman" w:hAnsi="Times New Roman" w:cs="Times New Roman" w:hint="eastAsia"/>
        </w:rPr>
        <w:t>说</w:t>
      </w:r>
      <w:r>
        <w:rPr>
          <w:rFonts w:hAnsi="宋体" w:cs="Times New Roman" w:hint="eastAsia"/>
        </w:rPr>
        <w:t>”</w:t>
      </w:r>
      <w:r>
        <w:rPr>
          <w:rFonts w:ascii="Times New Roman" w:hAnsi="Times New Roman" w:cs="Times New Roman" w:hint="eastAsia"/>
        </w:rPr>
        <w:t>，该学说主张贸易自由，反对国家干</w:t>
      </w:r>
      <w:r>
        <w:rPr>
          <w:rFonts w:ascii="Times New Roman" w:hAnsi="Times New Roman" w:cs="Times New Roman" w:hint="eastAsia"/>
        </w:rPr>
        <w:t>预，强调各国在对外贸易中应发挥各自的比较优势来获得比较利益。</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②</w:t>
      </w:r>
      <w:r>
        <w:rPr>
          <w:rFonts w:ascii="Times New Roman" w:hAnsi="Times New Roman" w:cs="Times New Roman"/>
        </w:rPr>
        <w:t xml:space="preserve"> </w:t>
      </w:r>
      <w:r>
        <w:rPr>
          <w:rFonts w:ascii="Times New Roman" w:hAnsi="Times New Roman" w:cs="Times New Roman"/>
        </w:rPr>
        <w:t>该主张比较正确地反映了不同国家间经济发展的一种内在联系和客观要求</w:t>
      </w:r>
      <w:r>
        <w:rPr>
          <w:rFonts w:ascii="Times New Roman" w:hAnsi="Times New Roman" w:cs="Times New Roman" w:hint="eastAsia"/>
        </w:rPr>
        <w:t>，</w:t>
      </w:r>
      <w:r>
        <w:rPr>
          <w:rFonts w:ascii="Times New Roman" w:hAnsi="Times New Roman" w:cs="Times New Roman"/>
        </w:rPr>
        <w:t>对指导不同国家积极参与国际分工、增进各国利益具有一定的积极作用。</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ascii="Times New Roman" w:hAnsi="Times New Roman" w:cs="Times New Roman"/>
        </w:rPr>
        <w:t>但是</w:t>
      </w:r>
      <w:r>
        <w:rPr>
          <w:rFonts w:ascii="Times New Roman" w:hAnsi="Times New Roman" w:cs="Times New Roman" w:hint="eastAsia"/>
        </w:rPr>
        <w:t>，</w:t>
      </w:r>
      <w:r>
        <w:rPr>
          <w:rFonts w:ascii="Times New Roman" w:hAnsi="Times New Roman" w:cs="Times New Roman"/>
        </w:rPr>
        <w:t>各国通过对外贸易能否获得比较利益取决于多方面因素</w:t>
      </w:r>
      <w:r>
        <w:rPr>
          <w:rFonts w:ascii="Times New Roman" w:hAnsi="Times New Roman" w:cs="Times New Roman" w:hint="eastAsia"/>
        </w:rPr>
        <w:t>，</w:t>
      </w:r>
      <w:r>
        <w:rPr>
          <w:rFonts w:ascii="Times New Roman" w:hAnsi="Times New Roman" w:cs="Times New Roman"/>
        </w:rPr>
        <w:t>处理不好也会给本国的发展带来严重危机。</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rsidR="00583A66" w:rsidRDefault="001F373C">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【国家和国际组织常识】</w:t>
      </w:r>
    </w:p>
    <w:p w:rsidR="00583A66" w:rsidRDefault="001F373C">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联合国是当今世界最具普遍性、代表性和权威性的政府间的国际组织</w:t>
      </w:r>
      <w:r>
        <w:rPr>
          <w:rFonts w:ascii="Times New Roman" w:hAnsi="Times New Roman" w:cs="Times New Roman" w:hint="eastAsia"/>
        </w:rPr>
        <w:t>，</w:t>
      </w:r>
      <w:r>
        <w:rPr>
          <w:rFonts w:ascii="Times New Roman" w:hAnsi="Times New Roman" w:cs="Times New Roman"/>
        </w:rPr>
        <w:t>在维护世界和平、推动共同发展、促进人类文明进步方面具有重要作用。</w:t>
      </w:r>
      <w:r>
        <w:rPr>
          <w:rFonts w:ascii="Times New Roman" w:hAnsi="Times New Roman" w:cs="Times New Roman"/>
        </w:rPr>
        <w:t>(2</w:t>
      </w:r>
      <w:r>
        <w:rPr>
          <w:rFonts w:ascii="Times New Roman" w:hAnsi="Times New Roman" w:cs="Times New Roman" w:hint="eastAsia"/>
        </w:rPr>
        <w:t>分</w:t>
      </w:r>
      <w:r>
        <w:rPr>
          <w:rFonts w:ascii="Times New Roman" w:hAnsi="Times New Roman" w:cs="Times New Roman" w:hint="eastAsia"/>
        </w:rPr>
        <w:t>)</w:t>
      </w:r>
      <w:r>
        <w:rPr>
          <w:rFonts w:hAnsi="宋体" w:cs="Times New Roman" w:hint="eastAsia"/>
        </w:rPr>
        <w:t>②</w:t>
      </w:r>
      <w:r>
        <w:rPr>
          <w:rFonts w:ascii="Times New Roman" w:hAnsi="Times New Roman" w:cs="Times New Roman"/>
        </w:rPr>
        <w:t xml:space="preserve"> </w:t>
      </w:r>
      <w:r>
        <w:rPr>
          <w:rFonts w:ascii="Times New Roman" w:hAnsi="Times New Roman" w:cs="Times New Roman"/>
        </w:rPr>
        <w:t>我国恢复联合国合法席</w:t>
      </w:r>
      <w:r>
        <w:rPr>
          <w:rFonts w:ascii="Times New Roman" w:hAnsi="Times New Roman" w:cs="Times New Roman"/>
        </w:rPr>
        <w:lastRenderedPageBreak/>
        <w:t>位</w:t>
      </w:r>
      <w:r>
        <w:rPr>
          <w:rFonts w:ascii="Times New Roman" w:hAnsi="Times New Roman" w:cs="Times New Roman" w:hint="eastAsia"/>
        </w:rPr>
        <w:t>，</w:t>
      </w:r>
      <w:r>
        <w:rPr>
          <w:rFonts w:ascii="Times New Roman" w:hAnsi="Times New Roman" w:cs="Times New Roman"/>
        </w:rPr>
        <w:t>既大大提升了中国的国际影响力</w:t>
      </w:r>
      <w:r>
        <w:rPr>
          <w:rFonts w:ascii="Times New Roman" w:hAnsi="Times New Roman" w:cs="Times New Roman" w:hint="eastAsia"/>
        </w:rPr>
        <w:t>，</w:t>
      </w:r>
      <w:r>
        <w:rPr>
          <w:rFonts w:ascii="Times New Roman" w:hAnsi="Times New Roman" w:cs="Times New Roman"/>
        </w:rPr>
        <w:t>为中国深入参与国际事务、在国际体系中发挥更大作用奠定了基础</w:t>
      </w:r>
      <w:r>
        <w:rPr>
          <w:rFonts w:ascii="Times New Roman" w:hAnsi="Times New Roman" w:cs="Times New Roman" w:hint="eastAsia"/>
        </w:rPr>
        <w:t>，</w:t>
      </w:r>
      <w:r>
        <w:rPr>
          <w:rFonts w:ascii="Times New Roman" w:hAnsi="Times New Roman" w:cs="Times New Roman"/>
        </w:rPr>
        <w:t>又为中国逐步融入以《联合国宪章》为基础的战后国际体系打开了大门</w:t>
      </w:r>
      <w:r>
        <w:rPr>
          <w:rFonts w:ascii="Times New Roman" w:hAnsi="Times New Roman" w:cs="Times New Roman" w:hint="eastAsia"/>
        </w:rPr>
        <w:t>，</w:t>
      </w:r>
      <w:r>
        <w:rPr>
          <w:rFonts w:ascii="Times New Roman" w:hAnsi="Times New Roman" w:cs="Times New Roman"/>
        </w:rPr>
        <w:t>为中国和平与发展提供了良好外部环境。</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r>
        <w:rPr>
          <w:rFonts w:hAnsi="宋体" w:cs="Times New Roman"/>
        </w:rPr>
        <w:t>③</w:t>
      </w:r>
      <w:r>
        <w:rPr>
          <w:rFonts w:ascii="Times New Roman" w:hAnsi="Times New Roman" w:cs="Times New Roman"/>
        </w:rPr>
        <w:t xml:space="preserve"> </w:t>
      </w:r>
      <w:r>
        <w:rPr>
          <w:rFonts w:ascii="Times New Roman" w:hAnsi="Times New Roman" w:cs="Times New Roman"/>
        </w:rPr>
        <w:t>中国高举多边主义旗帜</w:t>
      </w:r>
      <w:r>
        <w:rPr>
          <w:rFonts w:ascii="Times New Roman" w:hAnsi="Times New Roman" w:cs="Times New Roman" w:hint="eastAsia"/>
        </w:rPr>
        <w:t>，</w:t>
      </w:r>
      <w:r>
        <w:rPr>
          <w:rFonts w:ascii="Times New Roman" w:hAnsi="Times New Roman" w:cs="Times New Roman"/>
        </w:rPr>
        <w:t>通过积极参加联合国各项工作</w:t>
      </w:r>
      <w:r>
        <w:rPr>
          <w:rFonts w:ascii="Times New Roman" w:hAnsi="Times New Roman" w:cs="Times New Roman" w:hint="eastAsia"/>
        </w:rPr>
        <w:t>，</w:t>
      </w:r>
      <w:r>
        <w:rPr>
          <w:rFonts w:ascii="Times New Roman" w:hAnsi="Times New Roman" w:cs="Times New Roman"/>
        </w:rPr>
        <w:t>为构建人类命运共同体、维护人类和平与发展事业</w:t>
      </w:r>
      <w:r>
        <w:rPr>
          <w:rFonts w:ascii="Times New Roman" w:hAnsi="Times New Roman" w:cs="Times New Roman" w:hint="eastAsia"/>
        </w:rPr>
        <w:t>，</w:t>
      </w:r>
      <w:r>
        <w:rPr>
          <w:rFonts w:ascii="Times New Roman" w:hAnsi="Times New Roman" w:cs="Times New Roman"/>
        </w:rPr>
        <w:t>将更好地发挥建设性作用。</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sectPr w:rsidR="00583A66" w:rsidSect="00583A66">
      <w:footerReference w:type="default" r:id="rId17"/>
      <w:pgSz w:w="11906" w:h="16838"/>
      <w:pgMar w:top="1440" w:right="1753" w:bottom="1440" w:left="175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73C" w:rsidRDefault="001F373C" w:rsidP="00583A66">
      <w:r>
        <w:separator/>
      </w:r>
    </w:p>
  </w:endnote>
  <w:endnote w:type="continuationSeparator" w:id="1">
    <w:p w:rsidR="001F373C" w:rsidRDefault="001F373C" w:rsidP="00583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庞门正道轻松体">
    <w:altName w:val="Arial Unicode MS"/>
    <w:charset w:val="86"/>
    <w:family w:val="roman"/>
    <w:pitch w:val="default"/>
    <w:sig w:usb0="00000000" w:usb1="3ACF7CFA" w:usb2="00000016" w:usb3="00000000" w:csb0="00040003" w:csb1="00000000"/>
  </w:font>
  <w:font w:name="仿宋_GB2312">
    <w:altName w:val="仿宋"/>
    <w:charset w:val="86"/>
    <w:family w:val="roman"/>
    <w:pitch w:val="default"/>
    <w:sig w:usb0="00000000" w:usb1="00000000" w:usb2="00000000" w:usb3="00000000" w:csb0="00000000" w:csb1="00000000"/>
  </w:font>
  <w:font w:name="E-BZ">
    <w:altName w:val="Segoe Print"/>
    <w:charset w:val="00"/>
    <w:family w:val="auto"/>
    <w:pitch w:val="default"/>
    <w:sig w:usb0="00000000" w:usb1="00000000" w:usb2="00000000" w:usb3="00000000" w:csb0="00000000" w:csb1="00000000"/>
  </w:font>
  <w:font w:name="FZSSK--GBK1-0">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A66" w:rsidRDefault="00583A66">
    <w:pPr>
      <w:pStyle w:val="a4"/>
    </w:pPr>
    <w:r>
      <w:pict>
        <v:shapetype id="_x0000_t202" coordsize="21600,21600" o:spt="202" path="m,l,21600r21600,l21600,xe">
          <v:stroke joinstyle="miter"/>
          <v:path gradientshapeok="t" o:connecttype="rect"/>
        </v:shapetype>
        <v:shape id="_x0000_s3073" type="#_x0000_t202" style="position:absolute;margin-left:0;margin-top:0;width:2in;height:2in;z-index:251659264;mso-wrap-style:none;mso-position-horizontal:center;mso-position-horizontal-relative:margin" filled="f" stroked="f">
          <v:textbox style="mso-fit-shape-to-text:t" inset="0,0,0,0">
            <w:txbxContent>
              <w:p w:rsidR="00583A66" w:rsidRDefault="00583A66">
                <w:pPr>
                  <w:pStyle w:val="a4"/>
                </w:pPr>
                <w:r>
                  <w:fldChar w:fldCharType="begin"/>
                </w:r>
                <w:r w:rsidR="001F373C">
                  <w:instrText xml:space="preserve"> PAGE  \* MERGEFORMAT </w:instrText>
                </w:r>
                <w:r>
                  <w:fldChar w:fldCharType="separate"/>
                </w:r>
                <w:r w:rsidR="009B0099">
                  <w:rPr>
                    <w:noProof/>
                  </w:rPr>
                  <w:t>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73C" w:rsidRDefault="001F373C" w:rsidP="00583A66">
      <w:r>
        <w:separator/>
      </w:r>
    </w:p>
  </w:footnote>
  <w:footnote w:type="continuationSeparator" w:id="1">
    <w:p w:rsidR="001F373C" w:rsidRDefault="001F373C" w:rsidP="00583A6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420"/>
  <w:drawingGridVerticalSpacing w:val="156"/>
  <w:noPunctuationKerning/>
  <w:characterSpacingControl w:val="compressPunctuation"/>
  <w:hdrShapeDefaults>
    <o:shapedefaults v:ext="edit" spidmax="5122"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994D4C"/>
    <w:rsid w:val="001F373C"/>
    <w:rsid w:val="00583A66"/>
    <w:rsid w:val="0094355C"/>
    <w:rsid w:val="00994D4C"/>
    <w:rsid w:val="009B0099"/>
    <w:rsid w:val="00A6115C"/>
    <w:rsid w:val="00CC6E0C"/>
    <w:rsid w:val="09FB62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A6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83A6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583A6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583A66"/>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583A6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583A66"/>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583A6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583A66"/>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583A66"/>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qFormat/>
    <w:rsid w:val="00583A66"/>
    <w:rPr>
      <w:rFonts w:ascii="宋体" w:eastAsia="宋体" w:hAnsi="Courier New" w:cs="Courier New"/>
      <w:szCs w:val="21"/>
    </w:rPr>
  </w:style>
  <w:style w:type="paragraph" w:styleId="a4">
    <w:name w:val="footer"/>
    <w:basedOn w:val="a"/>
    <w:link w:val="Char0"/>
    <w:uiPriority w:val="99"/>
    <w:semiHidden/>
    <w:unhideWhenUsed/>
    <w:rsid w:val="00583A66"/>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583A66"/>
    <w:pPr>
      <w:pBdr>
        <w:bottom w:val="single" w:sz="6" w:space="1" w:color="auto"/>
      </w:pBdr>
      <w:tabs>
        <w:tab w:val="center" w:pos="4153"/>
        <w:tab w:val="right" w:pos="8306"/>
      </w:tabs>
      <w:snapToGrid w:val="0"/>
      <w:jc w:val="center"/>
    </w:pPr>
    <w:rPr>
      <w:sz w:val="18"/>
      <w:szCs w:val="18"/>
    </w:rPr>
  </w:style>
  <w:style w:type="character" w:customStyle="1" w:styleId="Char">
    <w:name w:val="纯文本 Char"/>
    <w:basedOn w:val="a0"/>
    <w:link w:val="a3"/>
    <w:uiPriority w:val="99"/>
    <w:rsid w:val="00583A66"/>
    <w:rPr>
      <w:rFonts w:ascii="宋体" w:eastAsia="宋体" w:hAnsi="Courier New" w:cs="Courier New"/>
      <w:szCs w:val="21"/>
    </w:rPr>
  </w:style>
  <w:style w:type="character" w:customStyle="1" w:styleId="Char1">
    <w:name w:val="页眉 Char"/>
    <w:basedOn w:val="a0"/>
    <w:link w:val="a5"/>
    <w:uiPriority w:val="99"/>
    <w:semiHidden/>
    <w:rsid w:val="00583A66"/>
    <w:rPr>
      <w:sz w:val="18"/>
      <w:szCs w:val="18"/>
    </w:rPr>
  </w:style>
  <w:style w:type="character" w:customStyle="1" w:styleId="Char0">
    <w:name w:val="页脚 Char"/>
    <w:basedOn w:val="a0"/>
    <w:link w:val="a4"/>
    <w:uiPriority w:val="99"/>
    <w:semiHidden/>
    <w:rsid w:val="00583A66"/>
    <w:rPr>
      <w:sz w:val="18"/>
      <w:szCs w:val="18"/>
    </w:rPr>
  </w:style>
  <w:style w:type="character" w:customStyle="1" w:styleId="1Char">
    <w:name w:val="标题 1 Char"/>
    <w:basedOn w:val="a0"/>
    <w:link w:val="1"/>
    <w:uiPriority w:val="9"/>
    <w:qFormat/>
    <w:rsid w:val="00583A66"/>
    <w:rPr>
      <w:b/>
      <w:bCs/>
      <w:kern w:val="44"/>
      <w:sz w:val="44"/>
      <w:szCs w:val="44"/>
    </w:rPr>
  </w:style>
  <w:style w:type="character" w:customStyle="1" w:styleId="2Char">
    <w:name w:val="标题 2 Char"/>
    <w:basedOn w:val="a0"/>
    <w:link w:val="2"/>
    <w:uiPriority w:val="9"/>
    <w:semiHidden/>
    <w:qFormat/>
    <w:rsid w:val="00583A66"/>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583A66"/>
    <w:rPr>
      <w:b/>
      <w:bCs/>
      <w:sz w:val="32"/>
      <w:szCs w:val="32"/>
    </w:rPr>
  </w:style>
  <w:style w:type="character" w:customStyle="1" w:styleId="4Char">
    <w:name w:val="标题 4 Char"/>
    <w:basedOn w:val="a0"/>
    <w:link w:val="4"/>
    <w:uiPriority w:val="9"/>
    <w:semiHidden/>
    <w:rsid w:val="00583A66"/>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583A66"/>
    <w:rPr>
      <w:b/>
      <w:bCs/>
      <w:sz w:val="28"/>
      <w:szCs w:val="28"/>
    </w:rPr>
  </w:style>
  <w:style w:type="character" w:customStyle="1" w:styleId="6Char">
    <w:name w:val="标题 6 Char"/>
    <w:basedOn w:val="a0"/>
    <w:link w:val="6"/>
    <w:uiPriority w:val="9"/>
    <w:semiHidden/>
    <w:rsid w:val="00583A6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583A66"/>
    <w:rPr>
      <w:b/>
      <w:bCs/>
      <w:sz w:val="24"/>
      <w:szCs w:val="24"/>
    </w:rPr>
  </w:style>
  <w:style w:type="character" w:customStyle="1" w:styleId="8Char">
    <w:name w:val="标题 8 Char"/>
    <w:basedOn w:val="a0"/>
    <w:link w:val="8"/>
    <w:uiPriority w:val="9"/>
    <w:semiHidden/>
    <w:rsid w:val="00583A66"/>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2NJZ3.TI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22NJZ4.TI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22NJZ2.TIF"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22NJZ1.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1208</Words>
  <Characters>6886</Characters>
  <Application>Microsoft Office Word</Application>
  <DocSecurity>0</DocSecurity>
  <Lines>57</Lines>
  <Paragraphs>16</Paragraphs>
  <ScaleCrop>false</ScaleCrop>
  <Company>Microsoft</Company>
  <LinksUpToDate>false</LinksUpToDate>
  <CharactersWithSpaces>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2022-01-12T06:36:00Z</dcterms:created>
  <dcterms:modified xsi:type="dcterms:W3CDTF">2022-01-14T03:23:00Z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0EC10965C1C940B2A3B63354C7108878</vt:lpwstr>
  </property>
</Properties>
</file>